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Theme="minorEastAsia"/>
          <w:b/>
          <w:sz w:val="30"/>
          <w:szCs w:val="30"/>
          <w:lang w:val="en-US" w:eastAsia="zh-CN"/>
        </w:rPr>
      </w:pPr>
      <w:r>
        <w:rPr>
          <w:rFonts w:hint="eastAsia"/>
          <w:b/>
          <w:sz w:val="30"/>
          <w:szCs w:val="30"/>
        </w:rPr>
        <w:t>机械教材 U</w:t>
      </w:r>
      <w:r>
        <w:rPr>
          <w:rFonts w:hint="eastAsia"/>
          <w:b/>
          <w:sz w:val="30"/>
          <w:szCs w:val="30"/>
          <w:lang w:val="en-US" w:eastAsia="zh-CN"/>
        </w:rPr>
        <w:t>6</w:t>
      </w:r>
    </w:p>
    <w:p/>
    <w:p>
      <w:pPr>
        <w:rPr>
          <w:b/>
          <w:u w:val="single"/>
        </w:rPr>
      </w:pPr>
      <w:r>
        <w:rPr>
          <w:rFonts w:hint="eastAsia"/>
          <w:b/>
          <w:u w:val="single"/>
        </w:rPr>
        <w:t>课文参考译文</w:t>
      </w:r>
    </w:p>
    <w:p>
      <w:pPr>
        <w:numPr>
          <w:ilvl w:val="0"/>
          <w:numId w:val="0"/>
        </w:numPr>
        <w:rPr>
          <w:rFonts w:ascii="宋体" w:hAnsi="宋体" w:eastAsia="宋体" w:cs="宋体"/>
          <w:sz w:val="24"/>
          <w:szCs w:val="24"/>
        </w:rPr>
      </w:pPr>
    </w:p>
    <w:p>
      <w:pPr>
        <w:numPr>
          <w:ilvl w:val="0"/>
          <w:numId w:val="0"/>
        </w:numPr>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t>全球变暖</w:t>
      </w:r>
    </w:p>
    <w:p>
      <w:pPr>
        <w:numPr>
          <w:ilvl w:val="0"/>
          <w:numId w:val="0"/>
        </w:num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eastAsia="zh-CN"/>
        </w:rPr>
        <w:t>（改编自）</w:t>
      </w:r>
      <w:r>
        <w:rPr>
          <w:rFonts w:hint="eastAsia" w:asciiTheme="minorEastAsia" w:hAnsiTheme="minorEastAsia" w:eastAsiaTheme="minorEastAsia" w:cstheme="minorEastAsia"/>
          <w:sz w:val="21"/>
          <w:szCs w:val="21"/>
          <w:lang w:eastAsia="zh-CN"/>
        </w:rPr>
        <w:t>安德鲁</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C</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eastAsia="zh-CN"/>
        </w:rPr>
        <w:t>拉夫金</w:t>
      </w:r>
    </w:p>
    <w:p>
      <w:pPr>
        <w:numPr>
          <w:ilvl w:val="0"/>
          <w:numId w:val="0"/>
        </w:numPr>
        <w:rPr>
          <w:rFonts w:ascii="宋体" w:hAnsi="宋体" w:eastAsia="宋体" w:cs="宋体"/>
          <w:sz w:val="24"/>
          <w:szCs w:val="24"/>
        </w:rPr>
      </w:pPr>
    </w:p>
    <w:p>
      <w:pPr>
        <w:numPr>
          <w:ilvl w:val="0"/>
          <w:numId w:val="0"/>
        </w:numPr>
        <w:rPr>
          <w:rFonts w:ascii="宋体" w:hAnsi="宋体" w:eastAsia="宋体" w:cs="宋体"/>
          <w:sz w:val="24"/>
          <w:szCs w:val="24"/>
        </w:rPr>
      </w:pPr>
    </w:p>
    <w:p>
      <w:pPr>
        <w:numPr>
          <w:ilvl w:val="0"/>
          <w:numId w:val="0"/>
        </w:numPr>
        <w:ind w:firstLine="420" w:firstLineChars="0"/>
        <w:rPr>
          <w:rFonts w:hint="eastAsia" w:ascii="华文新魏" w:eastAsia="华文新魏"/>
          <w:color w:val="000000"/>
          <w:kern w:val="24"/>
          <w:sz w:val="24"/>
          <w:szCs w:val="24"/>
        </w:rPr>
      </w:pPr>
      <w:r>
        <w:rPr>
          <w:rFonts w:hint="eastAsia" w:ascii="华文新魏" w:eastAsia="华文新魏"/>
          <w:color w:val="000000"/>
          <w:kern w:val="24"/>
          <w:sz w:val="24"/>
          <w:szCs w:val="24"/>
        </w:rPr>
        <w:t>科学家早就认识到地球的气候变化极大地决定了人类的生物进化史、文化发展史以及地理迁徙史。但直到最近几十年, 才有研究表明人类活动对地球的气候变化也同样会产生重大影响。（尤其是）近几年来越来越强有力的科学证据表明人类活动扰乱了地球的正常气候。</w:t>
      </w:r>
    </w:p>
    <w:p>
      <w:pPr>
        <w:numPr>
          <w:ilvl w:val="0"/>
          <w:numId w:val="0"/>
        </w:numPr>
        <w:ind w:firstLine="420" w:firstLineChars="0"/>
        <w:rPr>
          <w:rFonts w:hint="eastAsia" w:ascii="华文新魏" w:eastAsia="华文新魏"/>
          <w:kern w:val="24"/>
          <w:sz w:val="24"/>
          <w:szCs w:val="24"/>
        </w:rPr>
      </w:pPr>
      <w:r>
        <w:rPr>
          <w:rFonts w:hint="eastAsia" w:ascii="华文新魏" w:eastAsia="华文新魏"/>
          <w:kern w:val="24"/>
          <w:sz w:val="24"/>
          <w:szCs w:val="24"/>
        </w:rPr>
        <w:t>地球上的有些温度变化不管有没有人类活动都是难以避免的，例如，几十年以来的海洋环流会引起温度变化。但根据政府间气候变化小组的观点，如果不对化石燃料燃烧所产生的气体释放和滥砍滥伐加以控制的话，未来几个世纪，温度和海平面将不断上升。该小组因为警示人们注意全球变暖的危险，２００７年与美国前总统阿尔</w:t>
      </w:r>
      <w:r>
        <w:rPr>
          <w:rFonts w:hint="eastAsia" w:ascii="华文新魏" w:eastAsia="华文新魏"/>
          <w:kern w:val="24"/>
          <w:sz w:val="24"/>
          <w:szCs w:val="24"/>
          <w:lang w:val="en-US"/>
        </w:rPr>
        <w:t>·</w:t>
      </w:r>
      <w:r>
        <w:rPr>
          <w:rFonts w:hint="eastAsia" w:ascii="华文新魏" w:eastAsia="华文新魏"/>
          <w:kern w:val="24"/>
          <w:sz w:val="24"/>
          <w:szCs w:val="24"/>
        </w:rPr>
        <w:t>戈尔共同获得诺贝尔和平奖。</w:t>
      </w:r>
    </w:p>
    <w:p>
      <w:pPr>
        <w:numPr>
          <w:ilvl w:val="0"/>
          <w:numId w:val="0"/>
        </w:numPr>
        <w:ind w:firstLine="420" w:firstLineChars="0"/>
        <w:rPr>
          <w:rFonts w:hint="eastAsia" w:asciiTheme="minorEastAsia" w:hAnsiTheme="minorEastAsia" w:eastAsiaTheme="minorEastAsia" w:cstheme="minorEastAsia"/>
          <w:color w:val="000000"/>
          <w:kern w:val="24"/>
          <w:sz w:val="24"/>
          <w:szCs w:val="24"/>
        </w:rPr>
      </w:pPr>
      <w:r>
        <w:rPr>
          <w:rFonts w:hint="eastAsia" w:asciiTheme="minorEastAsia" w:hAnsiTheme="minorEastAsia" w:eastAsiaTheme="minorEastAsia" w:cstheme="minorEastAsia"/>
          <w:color w:val="000000"/>
          <w:kern w:val="24"/>
          <w:sz w:val="24"/>
          <w:szCs w:val="24"/>
        </w:rPr>
        <w:t>虽然科学界对这些基本结论已取得共识，但对一些极其重要的细节仍不甚明了。这一点被一些科学家和团体抓住不放，用以反驳上述的普遍共识，反对能源政策做出相应变化。例如，学术界估计，如果温室气体排放的浓度翻倍（相对十九世纪初工业革命刚开始时的浓度），则地球上的气温将升高3.6到8华氏度。</w:t>
      </w:r>
      <w:r>
        <w:rPr>
          <w:rFonts w:hint="eastAsia" w:ascii="华文新魏" w:eastAsia="华文新魏"/>
          <w:kern w:val="24"/>
          <w:sz w:val="24"/>
          <w:szCs w:val="24"/>
        </w:rPr>
        <w:t>如果说</w:t>
      </w:r>
      <w:r>
        <w:rPr>
          <w:rFonts w:hint="eastAsia" w:ascii="华文新魏" w:eastAsia="华文新魏"/>
          <w:kern w:val="24"/>
          <w:sz w:val="24"/>
          <w:szCs w:val="24"/>
          <w:lang w:val="en-US"/>
        </w:rPr>
        <w:t>3.6</w:t>
      </w:r>
      <w:r>
        <w:rPr>
          <w:rFonts w:hint="eastAsia" w:ascii="华文新魏" w:eastAsia="华文新魏"/>
          <w:kern w:val="24"/>
          <w:sz w:val="24"/>
          <w:szCs w:val="24"/>
        </w:rPr>
        <w:t>度也许还可以容忍的话，</w:t>
      </w:r>
      <w:r>
        <w:rPr>
          <w:rFonts w:hint="eastAsia" w:ascii="华文新魏" w:eastAsia="华文新魏"/>
          <w:kern w:val="24"/>
          <w:sz w:val="24"/>
          <w:szCs w:val="24"/>
          <w:lang w:val="en-US"/>
        </w:rPr>
        <w:t>8</w:t>
      </w:r>
      <w:r>
        <w:rPr>
          <w:rFonts w:hint="eastAsia" w:ascii="华文新魏" w:eastAsia="华文新魏"/>
          <w:kern w:val="24"/>
          <w:sz w:val="24"/>
          <w:szCs w:val="24"/>
        </w:rPr>
        <w:t>度则肯定会对全球的生态系统和经济产生持久的，灾难性的影响，这已经是众多研究得出的结论。大批经济学家和地球科学家认为这么高的风险度使得采取大刀阔斧的应对措施变得很有必要。</w:t>
      </w:r>
    </w:p>
    <w:p>
      <w:pPr>
        <w:numPr>
          <w:ilvl w:val="0"/>
          <w:numId w:val="0"/>
        </w:numPr>
        <w:ind w:firstLine="420" w:firstLineChars="0"/>
        <w:rPr>
          <w:rFonts w:hint="eastAsia" w:ascii="华文新魏" w:eastAsia="华文新魏"/>
          <w:kern w:val="24"/>
          <w:sz w:val="24"/>
          <w:szCs w:val="24"/>
          <w:lang w:eastAsia="zh-CN"/>
        </w:rPr>
      </w:pPr>
      <w:r>
        <w:rPr>
          <w:rFonts w:hint="eastAsia" w:asciiTheme="minorEastAsia" w:hAnsiTheme="minorEastAsia" w:eastAsiaTheme="minorEastAsia" w:cstheme="minorEastAsia"/>
          <w:color w:val="000000"/>
          <w:kern w:val="24"/>
          <w:sz w:val="24"/>
          <w:szCs w:val="24"/>
        </w:rPr>
        <w:t>尽管近百年的研究积累一致表明人类活动导致了全球变暖，但仍然有其它问题</w:t>
      </w:r>
      <w:r>
        <w:rPr>
          <w:rFonts w:hint="eastAsia" w:asciiTheme="minorEastAsia" w:hAnsiTheme="minorEastAsia" w:eastAsiaTheme="minorEastAsia" w:cstheme="minorEastAsia"/>
          <w:color w:val="000000"/>
          <w:kern w:val="24"/>
          <w:sz w:val="24"/>
          <w:szCs w:val="24"/>
          <w:u w:val="none"/>
        </w:rPr>
        <w:t>悬而未决</w:t>
      </w:r>
      <w:r>
        <w:rPr>
          <w:rFonts w:hint="eastAsia" w:asciiTheme="minorEastAsia" w:hAnsiTheme="minorEastAsia" w:eastAsiaTheme="minorEastAsia" w:cstheme="minorEastAsia"/>
          <w:color w:val="000000"/>
          <w:kern w:val="24"/>
          <w:sz w:val="24"/>
          <w:szCs w:val="24"/>
        </w:rPr>
        <w:t>。比如，我们还很不明确随着冰层的融化，本世纪的海平面会上升得多快多高。由于现在不论发达国家还是新兴国家，化石燃料还是其经济发展支柱，对于这类气候问题的争论弱化了人们对该做什么、不该做什么的争议的力度。</w:t>
      </w:r>
      <w:r>
        <w:rPr>
          <w:rFonts w:hint="eastAsia" w:ascii="华文新魏" w:eastAsia="华文新魏"/>
          <w:kern w:val="24"/>
          <w:sz w:val="24"/>
          <w:szCs w:val="24"/>
        </w:rPr>
        <w:t>随着</w:t>
      </w:r>
      <w:r>
        <w:rPr>
          <w:rFonts w:hint="eastAsia" w:ascii="华文新魏" w:eastAsia="华文新魏"/>
          <w:kern w:val="24"/>
          <w:sz w:val="24"/>
          <w:szCs w:val="24"/>
          <w:lang w:val="en-US"/>
        </w:rPr>
        <w:t>1992《</w:t>
      </w:r>
      <w:r>
        <w:rPr>
          <w:rFonts w:hint="eastAsia" w:ascii="华文新魏" w:eastAsia="华文新魏"/>
          <w:kern w:val="24"/>
          <w:sz w:val="24"/>
          <w:szCs w:val="24"/>
        </w:rPr>
        <w:t>联合国气候变化框架公约》峰会的结束，世界各国发誓要防止温室气体的大量集聚对气温造成可怕的干扰，但各国从未界定具体多少算是大量</w:t>
      </w:r>
      <w:r>
        <w:rPr>
          <w:rFonts w:hint="eastAsia" w:ascii="华文新魏" w:eastAsia="华文新魏"/>
          <w:kern w:val="24"/>
          <w:sz w:val="24"/>
          <w:szCs w:val="24"/>
          <w:lang w:eastAsia="zh-CN"/>
        </w:rPr>
        <w:t>。</w:t>
      </w:r>
    </w:p>
    <w:p>
      <w:pPr>
        <w:numPr>
          <w:ilvl w:val="0"/>
          <w:numId w:val="0"/>
        </w:numPr>
        <w:ind w:firstLine="420" w:firstLineChars="0"/>
        <w:rPr>
          <w:rFonts w:hint="eastAsia" w:asciiTheme="minorEastAsia" w:hAnsiTheme="minorEastAsia" w:cstheme="minorEastAsia"/>
          <w:color w:val="000000"/>
          <w:kern w:val="24"/>
          <w:sz w:val="24"/>
          <w:szCs w:val="24"/>
          <w:lang w:eastAsia="zh-CN"/>
        </w:rPr>
      </w:pPr>
      <w:r>
        <w:rPr>
          <w:rFonts w:hint="eastAsia" w:asciiTheme="minorEastAsia" w:hAnsiTheme="minorEastAsia" w:eastAsiaTheme="minorEastAsia" w:cstheme="minorEastAsia"/>
          <w:color w:val="000000"/>
          <w:kern w:val="24"/>
          <w:sz w:val="24"/>
          <w:szCs w:val="24"/>
        </w:rPr>
        <w:t>不过，现在除美国之外的所有其它发达国家都已经意识到1992年的气候公约形同一纸空文，所以都接受了1997年于日本签订的《京都议定书》约定的温室气体排放量限制。该议定书于2005年生效，气体排放量限制到2012年失效</w:t>
      </w:r>
      <w:r>
        <w:rPr>
          <w:rFonts w:hint="eastAsia" w:asciiTheme="minorEastAsia" w:hAnsiTheme="minorEastAsia" w:cstheme="minorEastAsia"/>
          <w:color w:val="000000"/>
          <w:kern w:val="24"/>
          <w:sz w:val="24"/>
          <w:szCs w:val="24"/>
          <w:lang w:eastAsia="zh-CN"/>
        </w:rPr>
        <w:t>。</w:t>
      </w:r>
    </w:p>
    <w:p>
      <w:pPr>
        <w:numPr>
          <w:ilvl w:val="0"/>
          <w:numId w:val="0"/>
        </w:numPr>
        <w:ind w:firstLine="420" w:firstLineChars="0"/>
        <w:rPr>
          <w:rFonts w:hint="eastAsia" w:asciiTheme="minorEastAsia" w:hAnsiTheme="minorEastAsia" w:eastAsiaTheme="minorEastAsia" w:cstheme="minorEastAsia"/>
          <w:kern w:val="24"/>
          <w:sz w:val="24"/>
          <w:szCs w:val="24"/>
        </w:rPr>
      </w:pPr>
      <w:r>
        <w:rPr>
          <w:rFonts w:hint="eastAsia" w:asciiTheme="minorEastAsia" w:hAnsiTheme="minorEastAsia" w:eastAsiaTheme="minorEastAsia" w:cstheme="minorEastAsia"/>
          <w:kern w:val="24"/>
          <w:sz w:val="24"/>
          <w:szCs w:val="24"/>
        </w:rPr>
        <w:t>直到</w:t>
      </w:r>
      <w:r>
        <w:rPr>
          <w:rFonts w:hint="eastAsia" w:asciiTheme="minorEastAsia" w:hAnsiTheme="minorEastAsia" w:eastAsiaTheme="minorEastAsia" w:cstheme="minorEastAsia"/>
          <w:kern w:val="24"/>
          <w:sz w:val="24"/>
          <w:szCs w:val="24"/>
          <w:lang w:val="en-US"/>
        </w:rPr>
        <w:t>2009</w:t>
      </w:r>
      <w:r>
        <w:rPr>
          <w:rFonts w:hint="eastAsia" w:asciiTheme="minorEastAsia" w:hAnsiTheme="minorEastAsia" w:eastAsiaTheme="minorEastAsia" w:cstheme="minorEastAsia"/>
          <w:kern w:val="24"/>
          <w:sz w:val="24"/>
          <w:szCs w:val="24"/>
        </w:rPr>
        <w:t>年，世界主要经济体的领导人才就地球升温危险阈值达成一致意见：气温比工业革命刚开始时的平均全球气温高摄氏</w:t>
      </w:r>
      <w:r>
        <w:rPr>
          <w:rFonts w:hint="eastAsia" w:asciiTheme="minorEastAsia" w:hAnsiTheme="minorEastAsia" w:eastAsiaTheme="minorEastAsia" w:cstheme="minorEastAsia"/>
          <w:kern w:val="24"/>
          <w:sz w:val="24"/>
          <w:szCs w:val="24"/>
          <w:lang w:val="en-US"/>
        </w:rPr>
        <w:t>2</w:t>
      </w:r>
      <w:r>
        <w:rPr>
          <w:rFonts w:hint="eastAsia" w:asciiTheme="minorEastAsia" w:hAnsiTheme="minorEastAsia" w:eastAsiaTheme="minorEastAsia" w:cstheme="minorEastAsia"/>
          <w:kern w:val="24"/>
          <w:sz w:val="24"/>
          <w:szCs w:val="24"/>
        </w:rPr>
        <w:t>度（即华氏</w:t>
      </w:r>
      <w:r>
        <w:rPr>
          <w:rFonts w:hint="eastAsia" w:asciiTheme="minorEastAsia" w:hAnsiTheme="minorEastAsia" w:eastAsiaTheme="minorEastAsia" w:cstheme="minorEastAsia"/>
          <w:kern w:val="24"/>
          <w:sz w:val="24"/>
          <w:szCs w:val="24"/>
          <w:lang w:val="en-US"/>
        </w:rPr>
        <w:t>3.6</w:t>
      </w:r>
      <w:r>
        <w:rPr>
          <w:rFonts w:hint="eastAsia" w:asciiTheme="minorEastAsia" w:hAnsiTheme="minorEastAsia" w:eastAsiaTheme="minorEastAsia" w:cstheme="minorEastAsia"/>
          <w:kern w:val="24"/>
          <w:sz w:val="24"/>
          <w:szCs w:val="24"/>
        </w:rPr>
        <w:t>度）为危险警戒线。换算一下，即比现在地球平均气温升高</w:t>
      </w:r>
      <w:r>
        <w:rPr>
          <w:rFonts w:hint="eastAsia" w:asciiTheme="minorEastAsia" w:hAnsiTheme="minorEastAsia" w:eastAsiaTheme="minorEastAsia" w:cstheme="minorEastAsia"/>
          <w:kern w:val="24"/>
          <w:sz w:val="24"/>
          <w:szCs w:val="24"/>
          <w:lang w:val="en-US"/>
        </w:rPr>
        <w:t>1.3</w:t>
      </w:r>
      <w:r>
        <w:rPr>
          <w:rFonts w:hint="eastAsia" w:asciiTheme="minorEastAsia" w:hAnsiTheme="minorEastAsia" w:eastAsiaTheme="minorEastAsia" w:cstheme="minorEastAsia"/>
          <w:kern w:val="24"/>
          <w:sz w:val="24"/>
          <w:szCs w:val="24"/>
        </w:rPr>
        <w:t>华氏度。</w:t>
      </w:r>
    </w:p>
    <w:p>
      <w:pPr>
        <w:numPr>
          <w:ilvl w:val="0"/>
          <w:numId w:val="0"/>
        </w:numPr>
        <w:ind w:firstLine="420" w:firstLineChars="0"/>
        <w:rPr>
          <w:rFonts w:hint="eastAsia" w:ascii="Arial" w:hAnsi="Arial"/>
          <w:sz w:val="24"/>
          <w:szCs w:val="24"/>
          <w:lang w:val="en-US"/>
        </w:rPr>
      </w:pPr>
      <w:r>
        <w:rPr>
          <w:rFonts w:hint="default" w:ascii="Arial" w:hAnsi="Arial"/>
          <w:sz w:val="24"/>
          <w:szCs w:val="24"/>
          <w:lang w:val="en-US"/>
        </w:rPr>
        <w:t>8</w:t>
      </w:r>
      <w:r>
        <w:rPr>
          <w:rFonts w:hint="eastAsia" w:ascii="Arial" w:hAnsi="Arial"/>
          <w:sz w:val="24"/>
          <w:szCs w:val="24"/>
          <w:lang w:val="en-US"/>
        </w:rPr>
        <w:t>国集团领导人还在本年度达成了到</w:t>
      </w:r>
      <w:r>
        <w:rPr>
          <w:rFonts w:hint="default" w:ascii="Arial" w:hAnsi="Arial"/>
          <w:sz w:val="24"/>
          <w:szCs w:val="24"/>
          <w:lang w:val="en-US"/>
        </w:rPr>
        <w:t>2050</w:t>
      </w:r>
      <w:r>
        <w:rPr>
          <w:rFonts w:hint="eastAsia" w:ascii="Arial" w:hAnsi="Arial"/>
          <w:sz w:val="24"/>
          <w:szCs w:val="24"/>
          <w:lang w:val="en-US"/>
        </w:rPr>
        <w:t>年减排</w:t>
      </w:r>
      <w:r>
        <w:rPr>
          <w:rFonts w:hint="default" w:ascii="Arial" w:hAnsi="Arial"/>
          <w:sz w:val="24"/>
          <w:szCs w:val="24"/>
          <w:lang w:val="en-US"/>
        </w:rPr>
        <w:t>50%</w:t>
      </w:r>
      <w:r>
        <w:rPr>
          <w:rFonts w:hint="eastAsia" w:ascii="Arial" w:hAnsi="Arial"/>
          <w:sz w:val="24"/>
          <w:szCs w:val="24"/>
          <w:lang w:val="en-US"/>
        </w:rPr>
        <w:t>的一致目标，其中最富裕的几个国家率先实现减排</w:t>
      </w:r>
      <w:r>
        <w:rPr>
          <w:rFonts w:hint="default" w:ascii="Arial" w:hAnsi="Arial"/>
          <w:sz w:val="24"/>
          <w:szCs w:val="24"/>
          <w:lang w:val="en-US"/>
        </w:rPr>
        <w:t>80%</w:t>
      </w:r>
      <w:r>
        <w:rPr>
          <w:rFonts w:hint="eastAsia" w:ascii="Arial" w:hAnsi="Arial"/>
          <w:sz w:val="24"/>
          <w:szCs w:val="24"/>
          <w:lang w:val="en-US"/>
        </w:rPr>
        <w:t>。但至于被许多气候科学家认为更有实际意义的具体中期目标却还没有确定。</w:t>
      </w:r>
    </w:p>
    <w:p>
      <w:pPr>
        <w:numPr>
          <w:ilvl w:val="0"/>
          <w:numId w:val="0"/>
        </w:numPr>
        <w:ind w:firstLine="420" w:firstLineChars="0"/>
        <w:rPr>
          <w:rFonts w:hint="eastAsia" w:asciiTheme="minorEastAsia" w:hAnsiTheme="minorEastAsia" w:eastAsiaTheme="minorEastAsia" w:cstheme="minorEastAsia"/>
          <w:kern w:val="24"/>
          <w:sz w:val="24"/>
          <w:szCs w:val="24"/>
        </w:rPr>
      </w:pPr>
      <w:r>
        <w:rPr>
          <w:rFonts w:hint="eastAsia" w:asciiTheme="minorEastAsia" w:hAnsiTheme="minorEastAsia" w:eastAsiaTheme="minorEastAsia" w:cstheme="minorEastAsia"/>
          <w:kern w:val="24"/>
          <w:sz w:val="24"/>
          <w:szCs w:val="24"/>
        </w:rPr>
        <w:t>与此同时，由于迄今为止温室气体的增加主要源自富国，因此，世界上的贫穷国家为使自己少受气候变化之害而努力寻求经济补偿。这类补偿早在</w:t>
      </w:r>
      <w:r>
        <w:rPr>
          <w:rFonts w:hint="eastAsia" w:asciiTheme="minorEastAsia" w:hAnsiTheme="minorEastAsia" w:eastAsiaTheme="minorEastAsia" w:cstheme="minorEastAsia"/>
          <w:kern w:val="24"/>
          <w:sz w:val="24"/>
          <w:szCs w:val="24"/>
          <w:lang w:val="en-US"/>
        </w:rPr>
        <w:t>1992</w:t>
      </w:r>
      <w:r>
        <w:rPr>
          <w:rFonts w:hint="eastAsia" w:asciiTheme="minorEastAsia" w:hAnsiTheme="minorEastAsia" w:eastAsiaTheme="minorEastAsia" w:cstheme="minorEastAsia"/>
          <w:kern w:val="24"/>
          <w:sz w:val="24"/>
          <w:szCs w:val="24"/>
        </w:rPr>
        <w:t>年签订《框架公约》时发达国家就做出了承诺，《京都议定书》签订后又设了专门的基金，但至今富国仅提供了区区数百万，远远不及穷国要求的数百亿。</w:t>
      </w:r>
    </w:p>
    <w:p>
      <w:pPr>
        <w:numPr>
          <w:ilvl w:val="0"/>
          <w:numId w:val="0"/>
        </w:numPr>
        <w:ind w:firstLine="420" w:firstLineChars="0"/>
        <w:rPr>
          <w:rFonts w:hint="eastAsia" w:asciiTheme="minorEastAsia" w:hAnsiTheme="minorEastAsia" w:eastAsiaTheme="minorEastAsia" w:cstheme="minorEastAsia"/>
          <w:kern w:val="24"/>
          <w:sz w:val="24"/>
          <w:szCs w:val="24"/>
          <w:lang w:val="en-US" w:eastAsia="zh-CN"/>
        </w:rPr>
      </w:pPr>
      <w:r>
        <w:rPr>
          <w:rFonts w:hint="eastAsia" w:asciiTheme="minorEastAsia" w:hAnsiTheme="minorEastAsia" w:eastAsiaTheme="minorEastAsia" w:cstheme="minorEastAsia"/>
          <w:color w:val="000000"/>
          <w:kern w:val="24"/>
          <w:sz w:val="24"/>
          <w:szCs w:val="24"/>
        </w:rPr>
        <w:t>在很大程度上，关于气候相关政策的争论源于全球的所谓“气候分界岭”，二氧化碳的排放量少到年人均不足两吨的印度（在这个国家还有4亿人基本用不上电），多到年人均排放多达20吨的美国。不仅如此，富国还最有能力使用财富和技术使自己免受气候变化所带来的危害，而穷国为祸最少，却受害最深。</w:t>
      </w:r>
    </w:p>
    <w:p>
      <w:pPr>
        <w:numPr>
          <w:ilvl w:val="0"/>
          <w:numId w:val="0"/>
        </w:numPr>
        <w:rPr>
          <w:rFonts w:ascii="宋体" w:hAnsi="宋体" w:eastAsia="宋体" w:cs="宋体"/>
          <w:sz w:val="24"/>
          <w:szCs w:val="24"/>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华文新魏">
    <w:altName w:val="宋体"/>
    <w:panose1 w:val="00000000000000000000"/>
    <w:charset w:val="86"/>
    <w:family w:val="auto"/>
    <w:pitch w:val="default"/>
    <w:sig w:usb0="00000000" w:usb1="00000000" w:usb2="00000000" w:usb3="00000000" w:csb0="00040000" w:csb1="00000000"/>
  </w:font>
  <w:font w:name="华文新魏">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行楷">
    <w:altName w:val="微软雅黑"/>
    <w:panose1 w:val="00000000000000000000"/>
    <w:charset w:val="86"/>
    <w:family w:val="auto"/>
    <w:pitch w:val="default"/>
    <w:sig w:usb0="00000000" w:usb1="00000000" w:usb2="00000000" w:usb3="00000000" w:csb0="00040000" w:csb1="00000000"/>
  </w:font>
  <w:font w:name="华文隶书">
    <w:altName w:val="微软雅黑"/>
    <w:panose1 w:val="00000000000000000000"/>
    <w:charset w:val="86"/>
    <w:family w:val="auto"/>
    <w:pitch w:val="default"/>
    <w:sig w:usb0="00000000" w:usb1="00000000" w:usb2="00000000" w:usb3="00000000" w:csb0="00040000" w:csb1="00000000"/>
  </w:font>
  <w:font w:name="Cambria">
    <w:panose1 w:val="02040503050406030204"/>
    <w:charset w:val="00"/>
    <w:family w:val="auto"/>
    <w:pitch w:val="default"/>
    <w:sig w:usb0="E00002FF" w:usb1="400004F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9"/>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2E3C6E"/>
    <w:rsid w:val="00174E5C"/>
    <w:rsid w:val="0023668B"/>
    <w:rsid w:val="002E3C6E"/>
    <w:rsid w:val="00330FA2"/>
    <w:rsid w:val="003C4F02"/>
    <w:rsid w:val="00486DCC"/>
    <w:rsid w:val="00555640"/>
    <w:rsid w:val="005F6CFE"/>
    <w:rsid w:val="008B4957"/>
    <w:rsid w:val="009F4CA8"/>
    <w:rsid w:val="00A4470E"/>
    <w:rsid w:val="00AA6309"/>
    <w:rsid w:val="00AF46B1"/>
    <w:rsid w:val="00E70DA7"/>
    <w:rsid w:val="00ED17CA"/>
    <w:rsid w:val="00FC352A"/>
    <w:rsid w:val="0F9E3CF2"/>
    <w:rsid w:val="1A4347E8"/>
    <w:rsid w:val="242D0483"/>
    <w:rsid w:val="50DB2FA3"/>
    <w:rsid w:val="562F7F37"/>
    <w:rsid w:val="7200308C"/>
    <w:rsid w:val="79823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cs="Times New Roman" w:eastAsiaTheme="minorEastAsia"/>
      <w:kern w:val="2"/>
      <w:sz w:val="24"/>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semiHidden/>
    <w:unhideWhenUsed/>
    <w:qFormat/>
    <w:uiPriority w:val="99"/>
    <w:pPr>
      <w:tabs>
        <w:tab w:val="center" w:pos="4153"/>
        <w:tab w:val="right" w:pos="8306"/>
      </w:tabs>
      <w:snapToGrid w:val="0"/>
      <w:jc w:val="left"/>
    </w:pPr>
    <w:rPr>
      <w:sz w:val="18"/>
      <w:szCs w:val="18"/>
    </w:rPr>
  </w:style>
  <w:style w:type="paragraph" w:styleId="3">
    <w:name w:val="header"/>
    <w:basedOn w:val="1"/>
    <w:link w:val="6"/>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semiHidden/>
    <w:qFormat/>
    <w:uiPriority w:val="99"/>
    <w:rPr>
      <w:sz w:val="18"/>
      <w:szCs w:val="18"/>
    </w:rPr>
  </w:style>
  <w:style w:type="character" w:customStyle="1" w:styleId="7">
    <w:name w:val="页脚 Char"/>
    <w:basedOn w:val="5"/>
    <w:link w:val="2"/>
    <w:semiHidden/>
    <w:qFormat/>
    <w:uiPriority w:val="99"/>
    <w:rPr>
      <w:sz w:val="18"/>
      <w:szCs w:val="18"/>
    </w:rPr>
  </w:style>
  <w:style w:type="paragraph" w:customStyle="1" w:styleId="8">
    <w:name w:val="ordinary-output target-output"/>
    <w:basedOn w:val="1"/>
    <w:qFormat/>
    <w:uiPriority w:val="0"/>
    <w:pPr>
      <w:widowControl/>
      <w:spacing w:before="100" w:beforeAutospacing="1" w:after="100" w:afterAutospacing="1"/>
      <w:jc w:val="left"/>
    </w:pPr>
    <w:rPr>
      <w:rFonts w:ascii="宋体" w:hAnsi="宋体" w:cs="宋体"/>
      <w:kern w:val="0"/>
      <w:sz w:val="24"/>
    </w:rPr>
  </w:style>
  <w:style w:type="paragraph" w:customStyle="1" w:styleId="9">
    <w:name w:val="ordinary-output source-output"/>
    <w:basedOn w:val="1"/>
    <w:qFormat/>
    <w:uiPriority w:val="0"/>
    <w:pPr>
      <w:widowControl/>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2900</Words>
  <Characters>16534</Characters>
  <Lines>137</Lines>
  <Paragraphs>38</Paragraphs>
  <TotalTime>0</TotalTime>
  <ScaleCrop>false</ScaleCrop>
  <LinksUpToDate>false</LinksUpToDate>
  <CharactersWithSpaces>19396</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2019-03-15T03:20:00Z</dcterms:created>
  <dc:creator>zhang</dc:creator>
  <cp:lastModifiedBy>Administrator</cp:lastModifiedBy>
  <dcterms:modified xsi:type="dcterms:W3CDTF">2019-05-11T03:03:06Z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