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Boundary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Destination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Represents the form that the admin fills out to add the new destination.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Represents the visual feedback that is displayed to the admin when the destination has been successfully added.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