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D9EA" w14:textId="77777777" w:rsidR="002605BA" w:rsidRPr="002605BA" w:rsidRDefault="002605BA" w:rsidP="002605B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de-DE"/>
          <w14:ligatures w14:val="none"/>
        </w:rPr>
      </w:pPr>
      <w:proofErr w:type="spellStart"/>
      <w:r w:rsidRPr="002605BA">
        <w:rPr>
          <w:rFonts w:ascii="Times New Roman" w:eastAsia="Times New Roman" w:hAnsi="Times New Roman" w:cs="Times New Roman"/>
          <w:b/>
          <w:bCs/>
          <w:kern w:val="36"/>
          <w:sz w:val="48"/>
          <w:szCs w:val="48"/>
          <w:lang w:val="en-US" w:eastAsia="de-DE"/>
          <w14:ligatures w14:val="none"/>
        </w:rPr>
        <w:t>Botium</w:t>
      </w:r>
      <w:proofErr w:type="spellEnd"/>
      <w:r w:rsidRPr="002605BA">
        <w:rPr>
          <w:rFonts w:ascii="Times New Roman" w:eastAsia="Times New Roman" w:hAnsi="Times New Roman" w:cs="Times New Roman"/>
          <w:b/>
          <w:bCs/>
          <w:kern w:val="36"/>
          <w:sz w:val="48"/>
          <w:szCs w:val="48"/>
          <w:lang w:val="en-US" w:eastAsia="de-DE"/>
          <w14:ligatures w14:val="none"/>
        </w:rPr>
        <w:t xml:space="preserve"> Toys Security Audit Report</w:t>
      </w:r>
    </w:p>
    <w:p w14:paraId="05DC9837"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2605BA">
        <w:rPr>
          <w:rFonts w:ascii="Times New Roman" w:eastAsia="Times New Roman" w:hAnsi="Times New Roman" w:cs="Times New Roman"/>
          <w:b/>
          <w:bCs/>
          <w:kern w:val="0"/>
          <w:sz w:val="36"/>
          <w:szCs w:val="36"/>
          <w:lang w:val="en-US" w:eastAsia="de-DE"/>
          <w14:ligatures w14:val="none"/>
        </w:rPr>
        <w:t>Executive Summary</w:t>
      </w:r>
    </w:p>
    <w:p w14:paraId="7AC81DEA" w14:textId="77777777"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Audit Date:</w:t>
      </w:r>
      <w:r w:rsidRPr="002605BA">
        <w:rPr>
          <w:rFonts w:ascii="Times New Roman" w:eastAsia="Times New Roman" w:hAnsi="Times New Roman" w:cs="Times New Roman"/>
          <w:kern w:val="0"/>
          <w:sz w:val="24"/>
          <w:szCs w:val="24"/>
          <w:lang w:val="en-US" w:eastAsia="de-DE"/>
          <w14:ligatures w14:val="none"/>
        </w:rPr>
        <w:t xml:space="preserve"> November 15, 2025</w:t>
      </w:r>
      <w:r w:rsidRPr="002605BA">
        <w:rPr>
          <w:rFonts w:ascii="Times New Roman" w:eastAsia="Times New Roman" w:hAnsi="Times New Roman" w:cs="Times New Roman"/>
          <w:kern w:val="0"/>
          <w:sz w:val="24"/>
          <w:szCs w:val="24"/>
          <w:lang w:val="en-US" w:eastAsia="de-DE"/>
          <w14:ligatures w14:val="none"/>
        </w:rPr>
        <w:br/>
      </w:r>
      <w:r w:rsidRPr="002605BA">
        <w:rPr>
          <w:rFonts w:ascii="Times New Roman" w:eastAsia="Times New Roman" w:hAnsi="Times New Roman" w:cs="Times New Roman"/>
          <w:b/>
          <w:bCs/>
          <w:kern w:val="0"/>
          <w:sz w:val="24"/>
          <w:szCs w:val="24"/>
          <w:lang w:val="en-US" w:eastAsia="de-DE"/>
          <w14:ligatures w14:val="none"/>
        </w:rPr>
        <w:t>Risk Score:</w:t>
      </w:r>
      <w:r w:rsidRPr="002605BA">
        <w:rPr>
          <w:rFonts w:ascii="Times New Roman" w:eastAsia="Times New Roman" w:hAnsi="Times New Roman" w:cs="Times New Roman"/>
          <w:kern w:val="0"/>
          <w:sz w:val="24"/>
          <w:szCs w:val="24"/>
          <w:lang w:val="en-US" w:eastAsia="de-DE"/>
          <w14:ligatures w14:val="none"/>
        </w:rPr>
        <w:t xml:space="preserve"> 8/10 (High)</w:t>
      </w:r>
      <w:r w:rsidRPr="002605BA">
        <w:rPr>
          <w:rFonts w:ascii="Times New Roman" w:eastAsia="Times New Roman" w:hAnsi="Times New Roman" w:cs="Times New Roman"/>
          <w:kern w:val="0"/>
          <w:sz w:val="24"/>
          <w:szCs w:val="24"/>
          <w:lang w:val="en-US" w:eastAsia="de-DE"/>
          <w14:ligatures w14:val="none"/>
        </w:rPr>
        <w:br/>
      </w:r>
      <w:r w:rsidRPr="002605BA">
        <w:rPr>
          <w:rFonts w:ascii="Times New Roman" w:eastAsia="Times New Roman" w:hAnsi="Times New Roman" w:cs="Times New Roman"/>
          <w:b/>
          <w:bCs/>
          <w:kern w:val="0"/>
          <w:sz w:val="24"/>
          <w:szCs w:val="24"/>
          <w:lang w:val="en-US" w:eastAsia="de-DE"/>
          <w14:ligatures w14:val="none"/>
        </w:rPr>
        <w:t>Overall Security Posture:</w:t>
      </w:r>
      <w:r w:rsidRPr="002605BA">
        <w:rPr>
          <w:rFonts w:ascii="Times New Roman" w:eastAsia="Times New Roman" w:hAnsi="Times New Roman" w:cs="Times New Roman"/>
          <w:kern w:val="0"/>
          <w:sz w:val="24"/>
          <w:szCs w:val="24"/>
          <w:lang w:val="en-US" w:eastAsia="de-DE"/>
          <w14:ligatures w14:val="none"/>
        </w:rPr>
        <w:t xml:space="preserve"> Critical vulnerabilities identified requiring immediate remediation</w:t>
      </w:r>
    </w:p>
    <w:p w14:paraId="6A30A176" w14:textId="77777777"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 xml:space="preserve">This audit reveals significant security gaps in </w:t>
      </w:r>
      <w:proofErr w:type="spellStart"/>
      <w:r w:rsidRPr="002605BA">
        <w:rPr>
          <w:rFonts w:ascii="Times New Roman" w:eastAsia="Times New Roman" w:hAnsi="Times New Roman" w:cs="Times New Roman"/>
          <w:kern w:val="0"/>
          <w:sz w:val="24"/>
          <w:szCs w:val="24"/>
          <w:lang w:val="en-US" w:eastAsia="de-DE"/>
          <w14:ligatures w14:val="none"/>
        </w:rPr>
        <w:t>Botium</w:t>
      </w:r>
      <w:proofErr w:type="spellEnd"/>
      <w:r w:rsidRPr="002605BA">
        <w:rPr>
          <w:rFonts w:ascii="Times New Roman" w:eastAsia="Times New Roman" w:hAnsi="Times New Roman" w:cs="Times New Roman"/>
          <w:kern w:val="0"/>
          <w:sz w:val="24"/>
          <w:szCs w:val="24"/>
          <w:lang w:val="en-US" w:eastAsia="de-DE"/>
          <w14:ligatures w14:val="none"/>
        </w:rPr>
        <w:t xml:space="preserve"> Toys' current infrastructure. The organization lacks essential controls across administrative, technical, and physical domains, creating substantial risk exposure to data breaches, regulatory non-compliance, and business continuity threats.</w:t>
      </w:r>
    </w:p>
    <w:p w14:paraId="66AF24E0"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7F75670C">
          <v:rect id="_x0000_i1025" style="width:0;height:1.5pt" o:hralign="center" o:hrstd="t" o:hr="t" fillcolor="#a0a0a0" stroked="f"/>
        </w:pict>
      </w:r>
    </w:p>
    <w:p w14:paraId="68268CA0"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2605BA">
        <w:rPr>
          <w:rFonts w:ascii="Times New Roman" w:eastAsia="Times New Roman" w:hAnsi="Times New Roman" w:cs="Times New Roman"/>
          <w:b/>
          <w:bCs/>
          <w:kern w:val="0"/>
          <w:sz w:val="36"/>
          <w:szCs w:val="36"/>
          <w:lang w:val="en-US" w:eastAsia="de-DE"/>
          <w14:ligatures w14:val="none"/>
        </w:rPr>
        <w:t>Controls Assessment Checklist</w:t>
      </w:r>
    </w:p>
    <w:p w14:paraId="29EDBB81"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2605BA">
        <w:rPr>
          <w:rFonts w:ascii="Times New Roman" w:eastAsia="Times New Roman" w:hAnsi="Times New Roman" w:cs="Times New Roman"/>
          <w:b/>
          <w:bCs/>
          <w:kern w:val="0"/>
          <w:sz w:val="27"/>
          <w:szCs w:val="27"/>
          <w:lang w:val="en-US" w:eastAsia="de-DE"/>
          <w14:ligatures w14:val="none"/>
        </w:rPr>
        <w:t>Administrative/Managerial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1094"/>
        <w:gridCol w:w="1187"/>
        <w:gridCol w:w="5228"/>
      </w:tblGrid>
      <w:tr w:rsidR="002605BA" w:rsidRPr="002605BA" w14:paraId="1A078058" w14:textId="77777777" w:rsidTr="002605BA">
        <w:trPr>
          <w:tblHeader/>
          <w:tblCellSpacing w:w="15" w:type="dxa"/>
        </w:trPr>
        <w:tc>
          <w:tcPr>
            <w:tcW w:w="0" w:type="auto"/>
            <w:vAlign w:val="center"/>
            <w:hideMark/>
          </w:tcPr>
          <w:p w14:paraId="203F147D"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Control</w:t>
            </w:r>
          </w:p>
        </w:tc>
        <w:tc>
          <w:tcPr>
            <w:tcW w:w="0" w:type="auto"/>
            <w:vAlign w:val="center"/>
            <w:hideMark/>
          </w:tcPr>
          <w:p w14:paraId="2F01C3F9"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Status</w:t>
            </w:r>
          </w:p>
        </w:tc>
        <w:tc>
          <w:tcPr>
            <w:tcW w:w="0" w:type="auto"/>
            <w:vAlign w:val="center"/>
            <w:hideMark/>
          </w:tcPr>
          <w:p w14:paraId="71C7E2A6"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p>
        </w:tc>
        <w:tc>
          <w:tcPr>
            <w:tcW w:w="0" w:type="auto"/>
            <w:vAlign w:val="center"/>
            <w:hideMark/>
          </w:tcPr>
          <w:p w14:paraId="1C4EE72E"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Justification</w:t>
            </w:r>
            <w:proofErr w:type="spellEnd"/>
          </w:p>
        </w:tc>
      </w:tr>
      <w:tr w:rsidR="002605BA" w:rsidRPr="002605BA" w14:paraId="1619BA00" w14:textId="77777777" w:rsidTr="002605BA">
        <w:trPr>
          <w:tblCellSpacing w:w="15" w:type="dxa"/>
        </w:trPr>
        <w:tc>
          <w:tcPr>
            <w:tcW w:w="0" w:type="auto"/>
            <w:vAlign w:val="center"/>
            <w:hideMark/>
          </w:tcPr>
          <w:p w14:paraId="2CD35F06"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Least Privilege</w:t>
            </w:r>
          </w:p>
        </w:tc>
        <w:tc>
          <w:tcPr>
            <w:tcW w:w="0" w:type="auto"/>
            <w:vAlign w:val="center"/>
            <w:hideMark/>
          </w:tcPr>
          <w:p w14:paraId="43F145B7" w14:textId="6AE847A6"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1A0C63D6"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CRITICAL</w:t>
            </w:r>
          </w:p>
        </w:tc>
        <w:tc>
          <w:tcPr>
            <w:tcW w:w="0" w:type="auto"/>
            <w:vAlign w:val="center"/>
            <w:hideMark/>
          </w:tcPr>
          <w:p w14:paraId="685EC0DD"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val="en-US" w:eastAsia="de-DE"/>
                <w14:ligatures w14:val="none"/>
              </w:rPr>
              <w:t xml:space="preserve">All employees currently have access to internally stored data, including cardholder data and PII/SPII. </w:t>
            </w:r>
            <w:r w:rsidRPr="002605BA">
              <w:rPr>
                <w:rFonts w:ascii="Times New Roman" w:eastAsia="Times New Roman" w:hAnsi="Times New Roman" w:cs="Times New Roman"/>
                <w:kern w:val="0"/>
                <w:sz w:val="24"/>
                <w:szCs w:val="24"/>
                <w:lang w:eastAsia="de-DE"/>
                <w14:ligatures w14:val="none"/>
              </w:rPr>
              <w:t xml:space="preserve">This </w:t>
            </w:r>
            <w:proofErr w:type="spellStart"/>
            <w:r w:rsidRPr="002605BA">
              <w:rPr>
                <w:rFonts w:ascii="Times New Roman" w:eastAsia="Times New Roman" w:hAnsi="Times New Roman" w:cs="Times New Roman"/>
                <w:kern w:val="0"/>
                <w:sz w:val="24"/>
                <w:szCs w:val="24"/>
                <w:lang w:eastAsia="de-DE"/>
                <w14:ligatures w14:val="none"/>
              </w:rPr>
              <w:t>violates</w:t>
            </w:r>
            <w:proofErr w:type="spellEnd"/>
            <w:r w:rsidRPr="002605BA">
              <w:rPr>
                <w:rFonts w:ascii="Times New Roman" w:eastAsia="Times New Roman" w:hAnsi="Times New Roman" w:cs="Times New Roman"/>
                <w:kern w:val="0"/>
                <w:sz w:val="24"/>
                <w:szCs w:val="24"/>
                <w:lang w:eastAsia="de-DE"/>
                <w14:ligatures w14:val="none"/>
              </w:rPr>
              <w:t xml:space="preserve"> fundamental </w:t>
            </w:r>
            <w:proofErr w:type="spellStart"/>
            <w:r w:rsidRPr="002605BA">
              <w:rPr>
                <w:rFonts w:ascii="Times New Roman" w:eastAsia="Times New Roman" w:hAnsi="Times New Roman" w:cs="Times New Roman"/>
                <w:kern w:val="0"/>
                <w:sz w:val="24"/>
                <w:szCs w:val="24"/>
                <w:lang w:eastAsia="de-DE"/>
                <w14:ligatures w14:val="none"/>
              </w:rPr>
              <w:t>security</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principles</w:t>
            </w:r>
            <w:proofErr w:type="spellEnd"/>
            <w:r w:rsidRPr="002605BA">
              <w:rPr>
                <w:rFonts w:ascii="Times New Roman" w:eastAsia="Times New Roman" w:hAnsi="Times New Roman" w:cs="Times New Roman"/>
                <w:kern w:val="0"/>
                <w:sz w:val="24"/>
                <w:szCs w:val="24"/>
                <w:lang w:eastAsia="de-DE"/>
                <w14:ligatures w14:val="none"/>
              </w:rPr>
              <w:t xml:space="preserve"> and </w:t>
            </w:r>
            <w:proofErr w:type="spellStart"/>
            <w:r w:rsidRPr="002605BA">
              <w:rPr>
                <w:rFonts w:ascii="Times New Roman" w:eastAsia="Times New Roman" w:hAnsi="Times New Roman" w:cs="Times New Roman"/>
                <w:kern w:val="0"/>
                <w:sz w:val="24"/>
                <w:szCs w:val="24"/>
                <w:lang w:eastAsia="de-DE"/>
                <w14:ligatures w14:val="none"/>
              </w:rPr>
              <w:t>creates</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excessive</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risk</w:t>
            </w:r>
            <w:proofErr w:type="spellEnd"/>
            <w:r w:rsidRPr="002605BA">
              <w:rPr>
                <w:rFonts w:ascii="Times New Roman" w:eastAsia="Times New Roman" w:hAnsi="Times New Roman" w:cs="Times New Roman"/>
                <w:kern w:val="0"/>
                <w:sz w:val="24"/>
                <w:szCs w:val="24"/>
                <w:lang w:eastAsia="de-DE"/>
                <w14:ligatures w14:val="none"/>
              </w:rPr>
              <w:t>.</w:t>
            </w:r>
          </w:p>
        </w:tc>
      </w:tr>
      <w:tr w:rsidR="002605BA" w:rsidRPr="002605BA" w14:paraId="6AAF2704" w14:textId="77777777" w:rsidTr="002605BA">
        <w:trPr>
          <w:tblCellSpacing w:w="15" w:type="dxa"/>
        </w:trPr>
        <w:tc>
          <w:tcPr>
            <w:tcW w:w="0" w:type="auto"/>
            <w:vAlign w:val="center"/>
            <w:hideMark/>
          </w:tcPr>
          <w:p w14:paraId="74015210"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Disaster</w:t>
            </w:r>
            <w:proofErr w:type="spellEnd"/>
            <w:r w:rsidRPr="002605BA">
              <w:rPr>
                <w:rFonts w:ascii="Times New Roman" w:eastAsia="Times New Roman" w:hAnsi="Times New Roman" w:cs="Times New Roman"/>
                <w:b/>
                <w:bCs/>
                <w:kern w:val="0"/>
                <w:sz w:val="24"/>
                <w:szCs w:val="24"/>
                <w:lang w:eastAsia="de-DE"/>
                <w14:ligatures w14:val="none"/>
              </w:rPr>
              <w:t xml:space="preserve"> Recovery Plans</w:t>
            </w:r>
          </w:p>
        </w:tc>
        <w:tc>
          <w:tcPr>
            <w:tcW w:w="0" w:type="auto"/>
            <w:vAlign w:val="center"/>
            <w:hideMark/>
          </w:tcPr>
          <w:p w14:paraId="71B61543" w14:textId="2FE12229"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715AA971"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CRITICAL</w:t>
            </w:r>
          </w:p>
        </w:tc>
        <w:tc>
          <w:tcPr>
            <w:tcW w:w="0" w:type="auto"/>
            <w:vAlign w:val="center"/>
            <w:hideMark/>
          </w:tcPr>
          <w:p w14:paraId="3E2348DD"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val="en-US" w:eastAsia="de-DE"/>
                <w14:ligatures w14:val="none"/>
              </w:rPr>
              <w:t xml:space="preserve">No disaster recovery plans exist, and the company lacks backups of critical data. </w:t>
            </w:r>
            <w:r w:rsidRPr="002605BA">
              <w:rPr>
                <w:rFonts w:ascii="Times New Roman" w:eastAsia="Times New Roman" w:hAnsi="Times New Roman" w:cs="Times New Roman"/>
                <w:kern w:val="0"/>
                <w:sz w:val="24"/>
                <w:szCs w:val="24"/>
                <w:lang w:eastAsia="de-DE"/>
                <w14:ligatures w14:val="none"/>
              </w:rPr>
              <w:t xml:space="preserve">This </w:t>
            </w:r>
            <w:proofErr w:type="spellStart"/>
            <w:r w:rsidRPr="002605BA">
              <w:rPr>
                <w:rFonts w:ascii="Times New Roman" w:eastAsia="Times New Roman" w:hAnsi="Times New Roman" w:cs="Times New Roman"/>
                <w:kern w:val="0"/>
                <w:sz w:val="24"/>
                <w:szCs w:val="24"/>
                <w:lang w:eastAsia="de-DE"/>
                <w14:ligatures w14:val="none"/>
              </w:rPr>
              <w:t>poses</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severe</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business</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continuity</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risk</w:t>
            </w:r>
            <w:proofErr w:type="spellEnd"/>
            <w:r w:rsidRPr="002605BA">
              <w:rPr>
                <w:rFonts w:ascii="Times New Roman" w:eastAsia="Times New Roman" w:hAnsi="Times New Roman" w:cs="Times New Roman"/>
                <w:kern w:val="0"/>
                <w:sz w:val="24"/>
                <w:szCs w:val="24"/>
                <w:lang w:eastAsia="de-DE"/>
                <w14:ligatures w14:val="none"/>
              </w:rPr>
              <w:t>.</w:t>
            </w:r>
          </w:p>
        </w:tc>
      </w:tr>
      <w:tr w:rsidR="002605BA" w:rsidRPr="00D13B2F" w14:paraId="37943E06" w14:textId="77777777" w:rsidTr="002605BA">
        <w:trPr>
          <w:tblCellSpacing w:w="15" w:type="dxa"/>
        </w:trPr>
        <w:tc>
          <w:tcPr>
            <w:tcW w:w="0" w:type="auto"/>
            <w:vAlign w:val="center"/>
            <w:hideMark/>
          </w:tcPr>
          <w:p w14:paraId="5C78B166"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Password </w:t>
            </w:r>
            <w:proofErr w:type="spellStart"/>
            <w:r w:rsidRPr="002605BA">
              <w:rPr>
                <w:rFonts w:ascii="Times New Roman" w:eastAsia="Times New Roman" w:hAnsi="Times New Roman" w:cs="Times New Roman"/>
                <w:b/>
                <w:bCs/>
                <w:kern w:val="0"/>
                <w:sz w:val="24"/>
                <w:szCs w:val="24"/>
                <w:lang w:eastAsia="de-DE"/>
                <w14:ligatures w14:val="none"/>
              </w:rPr>
              <w:t>Policies</w:t>
            </w:r>
            <w:proofErr w:type="spellEnd"/>
          </w:p>
        </w:tc>
        <w:tc>
          <w:tcPr>
            <w:tcW w:w="0" w:type="auto"/>
            <w:vAlign w:val="center"/>
            <w:hideMark/>
          </w:tcPr>
          <w:p w14:paraId="1D3A73F1" w14:textId="7F2B0163"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PARTIAL</w:t>
            </w:r>
          </w:p>
        </w:tc>
        <w:tc>
          <w:tcPr>
            <w:tcW w:w="0" w:type="auto"/>
            <w:vAlign w:val="center"/>
            <w:hideMark/>
          </w:tcPr>
          <w:p w14:paraId="667EAEE1"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HIGH</w:t>
            </w:r>
          </w:p>
        </w:tc>
        <w:tc>
          <w:tcPr>
            <w:tcW w:w="0" w:type="auto"/>
            <w:vAlign w:val="center"/>
            <w:hideMark/>
          </w:tcPr>
          <w:p w14:paraId="2507CEC6"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Current password policy exists but requirements are nominal and below minimum complexity standards (e.g., lacking 8+ characters, special characters).</w:t>
            </w:r>
          </w:p>
        </w:tc>
      </w:tr>
      <w:tr w:rsidR="002605BA" w:rsidRPr="00D13B2F" w14:paraId="6369D486" w14:textId="77777777" w:rsidTr="002605BA">
        <w:trPr>
          <w:tblCellSpacing w:w="15" w:type="dxa"/>
        </w:trPr>
        <w:tc>
          <w:tcPr>
            <w:tcW w:w="0" w:type="auto"/>
            <w:vAlign w:val="center"/>
            <w:hideMark/>
          </w:tcPr>
          <w:p w14:paraId="4D1C3995"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Separation </w:t>
            </w:r>
            <w:proofErr w:type="spellStart"/>
            <w:r w:rsidRPr="002605BA">
              <w:rPr>
                <w:rFonts w:ascii="Times New Roman" w:eastAsia="Times New Roman" w:hAnsi="Times New Roman" w:cs="Times New Roman"/>
                <w:b/>
                <w:bCs/>
                <w:kern w:val="0"/>
                <w:sz w:val="24"/>
                <w:szCs w:val="24"/>
                <w:lang w:eastAsia="de-DE"/>
                <w14:ligatures w14:val="none"/>
              </w:rPr>
              <w:t>of</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Duties</w:t>
            </w:r>
            <w:proofErr w:type="spellEnd"/>
          </w:p>
        </w:tc>
        <w:tc>
          <w:tcPr>
            <w:tcW w:w="0" w:type="auto"/>
            <w:vAlign w:val="center"/>
            <w:hideMark/>
          </w:tcPr>
          <w:p w14:paraId="4ED9D4F5" w14:textId="52AEF923"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15CB8DF4"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CRITICAL</w:t>
            </w:r>
          </w:p>
        </w:tc>
        <w:tc>
          <w:tcPr>
            <w:tcW w:w="0" w:type="auto"/>
            <w:vAlign w:val="center"/>
            <w:hideMark/>
          </w:tcPr>
          <w:p w14:paraId="3D11800A"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Not implemented, increasing risk of malicious insider threats or compromised accounts.</w:t>
            </w:r>
          </w:p>
        </w:tc>
      </w:tr>
    </w:tbl>
    <w:p w14:paraId="6E0B1129"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605BA">
        <w:rPr>
          <w:rFonts w:ascii="Times New Roman" w:eastAsia="Times New Roman" w:hAnsi="Times New Roman" w:cs="Times New Roman"/>
          <w:b/>
          <w:bCs/>
          <w:kern w:val="0"/>
          <w:sz w:val="27"/>
          <w:szCs w:val="27"/>
          <w:lang w:eastAsia="de-DE"/>
          <w14:ligatures w14:val="none"/>
        </w:rPr>
        <w:t>Technical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094"/>
        <w:gridCol w:w="1187"/>
        <w:gridCol w:w="4518"/>
      </w:tblGrid>
      <w:tr w:rsidR="002605BA" w:rsidRPr="002605BA" w14:paraId="11AB5B26" w14:textId="77777777" w:rsidTr="002605BA">
        <w:trPr>
          <w:tblHeader/>
          <w:tblCellSpacing w:w="15" w:type="dxa"/>
        </w:trPr>
        <w:tc>
          <w:tcPr>
            <w:tcW w:w="0" w:type="auto"/>
            <w:vAlign w:val="center"/>
            <w:hideMark/>
          </w:tcPr>
          <w:p w14:paraId="399E5518"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Control</w:t>
            </w:r>
          </w:p>
        </w:tc>
        <w:tc>
          <w:tcPr>
            <w:tcW w:w="0" w:type="auto"/>
            <w:vAlign w:val="center"/>
            <w:hideMark/>
          </w:tcPr>
          <w:p w14:paraId="0A3355A9"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Status</w:t>
            </w:r>
          </w:p>
        </w:tc>
        <w:tc>
          <w:tcPr>
            <w:tcW w:w="0" w:type="auto"/>
            <w:vAlign w:val="center"/>
            <w:hideMark/>
          </w:tcPr>
          <w:p w14:paraId="6E69E2FF"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p>
        </w:tc>
        <w:tc>
          <w:tcPr>
            <w:tcW w:w="0" w:type="auto"/>
            <w:vAlign w:val="center"/>
            <w:hideMark/>
          </w:tcPr>
          <w:p w14:paraId="6F365016"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Justification</w:t>
            </w:r>
            <w:proofErr w:type="spellEnd"/>
          </w:p>
        </w:tc>
      </w:tr>
      <w:tr w:rsidR="002605BA" w:rsidRPr="00D13B2F" w14:paraId="7DBD15D7" w14:textId="77777777" w:rsidTr="002605BA">
        <w:trPr>
          <w:tblCellSpacing w:w="15" w:type="dxa"/>
        </w:trPr>
        <w:tc>
          <w:tcPr>
            <w:tcW w:w="0" w:type="auto"/>
            <w:vAlign w:val="center"/>
            <w:hideMark/>
          </w:tcPr>
          <w:p w14:paraId="75D47DB8"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Firewall</w:t>
            </w:r>
          </w:p>
        </w:tc>
        <w:tc>
          <w:tcPr>
            <w:tcW w:w="0" w:type="auto"/>
            <w:vAlign w:val="center"/>
            <w:hideMark/>
          </w:tcPr>
          <w:p w14:paraId="73E7EF88" w14:textId="3FA90844"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YES</w:t>
            </w:r>
          </w:p>
        </w:tc>
        <w:tc>
          <w:tcPr>
            <w:tcW w:w="0" w:type="auto"/>
            <w:vAlign w:val="center"/>
            <w:hideMark/>
          </w:tcPr>
          <w:p w14:paraId="23DD1FA1"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w:t>
            </w:r>
          </w:p>
        </w:tc>
        <w:tc>
          <w:tcPr>
            <w:tcW w:w="0" w:type="auto"/>
            <w:vAlign w:val="center"/>
            <w:hideMark/>
          </w:tcPr>
          <w:p w14:paraId="75133AA1"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Firewall is in place and blocks traffic based on appropriately defined security rules.</w:t>
            </w:r>
          </w:p>
        </w:tc>
      </w:tr>
      <w:tr w:rsidR="002605BA" w:rsidRPr="00D13B2F" w14:paraId="4ACF3ED4" w14:textId="77777777" w:rsidTr="002605BA">
        <w:trPr>
          <w:tblCellSpacing w:w="15" w:type="dxa"/>
        </w:trPr>
        <w:tc>
          <w:tcPr>
            <w:tcW w:w="0" w:type="auto"/>
            <w:vAlign w:val="center"/>
            <w:hideMark/>
          </w:tcPr>
          <w:p w14:paraId="59FBD3E9"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Intrusion </w:t>
            </w:r>
            <w:proofErr w:type="spellStart"/>
            <w:r w:rsidRPr="002605BA">
              <w:rPr>
                <w:rFonts w:ascii="Times New Roman" w:eastAsia="Times New Roman" w:hAnsi="Times New Roman" w:cs="Times New Roman"/>
                <w:b/>
                <w:bCs/>
                <w:kern w:val="0"/>
                <w:sz w:val="24"/>
                <w:szCs w:val="24"/>
                <w:lang w:eastAsia="de-DE"/>
                <w14:ligatures w14:val="none"/>
              </w:rPr>
              <w:t>Detection</w:t>
            </w:r>
            <w:proofErr w:type="spellEnd"/>
            <w:r w:rsidRPr="002605BA">
              <w:rPr>
                <w:rFonts w:ascii="Times New Roman" w:eastAsia="Times New Roman" w:hAnsi="Times New Roman" w:cs="Times New Roman"/>
                <w:b/>
                <w:bCs/>
                <w:kern w:val="0"/>
                <w:sz w:val="24"/>
                <w:szCs w:val="24"/>
                <w:lang w:eastAsia="de-DE"/>
                <w14:ligatures w14:val="none"/>
              </w:rPr>
              <w:t xml:space="preserve"> System (IDS)</w:t>
            </w:r>
          </w:p>
        </w:tc>
        <w:tc>
          <w:tcPr>
            <w:tcW w:w="0" w:type="auto"/>
            <w:vAlign w:val="center"/>
            <w:hideMark/>
          </w:tcPr>
          <w:p w14:paraId="2CFD86C2" w14:textId="119FEF39"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152796A6"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HIGH</w:t>
            </w:r>
          </w:p>
        </w:tc>
        <w:tc>
          <w:tcPr>
            <w:tcW w:w="0" w:type="auto"/>
            <w:vAlign w:val="center"/>
            <w:hideMark/>
          </w:tcPr>
          <w:p w14:paraId="2ACB0D70"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No IDS installed, leaving the network vulnerable to undetected intrusions and anomalous traffic.</w:t>
            </w:r>
          </w:p>
        </w:tc>
      </w:tr>
      <w:tr w:rsidR="002605BA" w:rsidRPr="00D13B2F" w14:paraId="124EBBD2" w14:textId="77777777" w:rsidTr="002605BA">
        <w:trPr>
          <w:tblCellSpacing w:w="15" w:type="dxa"/>
        </w:trPr>
        <w:tc>
          <w:tcPr>
            <w:tcW w:w="0" w:type="auto"/>
            <w:vAlign w:val="center"/>
            <w:hideMark/>
          </w:tcPr>
          <w:p w14:paraId="0BAA2D40"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Backups</w:t>
            </w:r>
          </w:p>
        </w:tc>
        <w:tc>
          <w:tcPr>
            <w:tcW w:w="0" w:type="auto"/>
            <w:vAlign w:val="center"/>
            <w:hideMark/>
          </w:tcPr>
          <w:p w14:paraId="1A96A8C0" w14:textId="51D5C97F"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20D47F94"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CRITICAL</w:t>
            </w:r>
          </w:p>
        </w:tc>
        <w:tc>
          <w:tcPr>
            <w:tcW w:w="0" w:type="auto"/>
            <w:vAlign w:val="center"/>
            <w:hideMark/>
          </w:tcPr>
          <w:p w14:paraId="132F2297"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No backups of critical data exist, creating catastrophic risk for data loss scenarios.</w:t>
            </w:r>
          </w:p>
        </w:tc>
      </w:tr>
      <w:tr w:rsidR="002605BA" w:rsidRPr="00D13B2F" w14:paraId="012D3AC0" w14:textId="77777777" w:rsidTr="002605BA">
        <w:trPr>
          <w:tblCellSpacing w:w="15" w:type="dxa"/>
        </w:trPr>
        <w:tc>
          <w:tcPr>
            <w:tcW w:w="0" w:type="auto"/>
            <w:vAlign w:val="center"/>
            <w:hideMark/>
          </w:tcPr>
          <w:p w14:paraId="71882D45"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Antivirus Software</w:t>
            </w:r>
          </w:p>
        </w:tc>
        <w:tc>
          <w:tcPr>
            <w:tcW w:w="0" w:type="auto"/>
            <w:vAlign w:val="center"/>
            <w:hideMark/>
          </w:tcPr>
          <w:p w14:paraId="103DA2EF" w14:textId="14BA8039"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YES</w:t>
            </w:r>
          </w:p>
        </w:tc>
        <w:tc>
          <w:tcPr>
            <w:tcW w:w="0" w:type="auto"/>
            <w:vAlign w:val="center"/>
            <w:hideMark/>
          </w:tcPr>
          <w:p w14:paraId="27A06FD6"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w:t>
            </w:r>
          </w:p>
        </w:tc>
        <w:tc>
          <w:tcPr>
            <w:tcW w:w="0" w:type="auto"/>
            <w:vAlign w:val="center"/>
            <w:hideMark/>
          </w:tcPr>
          <w:p w14:paraId="50EF2362"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Installed and monitored regularly by IT department.</w:t>
            </w:r>
          </w:p>
        </w:tc>
      </w:tr>
      <w:tr w:rsidR="002605BA" w:rsidRPr="00D13B2F" w14:paraId="171B0601" w14:textId="77777777" w:rsidTr="002605BA">
        <w:trPr>
          <w:tblCellSpacing w:w="15" w:type="dxa"/>
        </w:trPr>
        <w:tc>
          <w:tcPr>
            <w:tcW w:w="0" w:type="auto"/>
            <w:vAlign w:val="center"/>
            <w:hideMark/>
          </w:tcPr>
          <w:p w14:paraId="3F338A8D"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lastRenderedPageBreak/>
              <w:t>Manual Monitoring for Legacy Systems</w:t>
            </w:r>
          </w:p>
        </w:tc>
        <w:tc>
          <w:tcPr>
            <w:tcW w:w="0" w:type="auto"/>
            <w:vAlign w:val="center"/>
            <w:hideMark/>
          </w:tcPr>
          <w:p w14:paraId="375722E8" w14:textId="40ABAA8B"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PARTIAL</w:t>
            </w:r>
          </w:p>
        </w:tc>
        <w:tc>
          <w:tcPr>
            <w:tcW w:w="0" w:type="auto"/>
            <w:vAlign w:val="center"/>
            <w:hideMark/>
          </w:tcPr>
          <w:p w14:paraId="24E301DD"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MEDIUM</w:t>
            </w:r>
          </w:p>
        </w:tc>
        <w:tc>
          <w:tcPr>
            <w:tcW w:w="0" w:type="auto"/>
            <w:vAlign w:val="center"/>
            <w:hideMark/>
          </w:tcPr>
          <w:p w14:paraId="33CB3E1F"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Legacy systems are monitored but lack regular schedules and clear intervention methods.</w:t>
            </w:r>
          </w:p>
        </w:tc>
      </w:tr>
      <w:tr w:rsidR="002605BA" w:rsidRPr="00D13B2F" w14:paraId="13086167" w14:textId="77777777" w:rsidTr="002605BA">
        <w:trPr>
          <w:tblCellSpacing w:w="15" w:type="dxa"/>
        </w:trPr>
        <w:tc>
          <w:tcPr>
            <w:tcW w:w="0" w:type="auto"/>
            <w:vAlign w:val="center"/>
            <w:hideMark/>
          </w:tcPr>
          <w:p w14:paraId="02C20692"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Encryption</w:t>
            </w:r>
          </w:p>
        </w:tc>
        <w:tc>
          <w:tcPr>
            <w:tcW w:w="0" w:type="auto"/>
            <w:vAlign w:val="center"/>
            <w:hideMark/>
          </w:tcPr>
          <w:p w14:paraId="6882B6F9" w14:textId="361C7654"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79B2678A"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CRITICAL</w:t>
            </w:r>
          </w:p>
        </w:tc>
        <w:tc>
          <w:tcPr>
            <w:tcW w:w="0" w:type="auto"/>
            <w:vAlign w:val="center"/>
            <w:hideMark/>
          </w:tcPr>
          <w:p w14:paraId="4C3B1E5B"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Credit card information is NOT encrypted during acceptance, processing, transmission, or storage in the internal database.</w:t>
            </w:r>
          </w:p>
        </w:tc>
      </w:tr>
      <w:tr w:rsidR="002605BA" w:rsidRPr="00D13B2F" w14:paraId="1B1731CF" w14:textId="77777777" w:rsidTr="002605BA">
        <w:trPr>
          <w:tblCellSpacing w:w="15" w:type="dxa"/>
        </w:trPr>
        <w:tc>
          <w:tcPr>
            <w:tcW w:w="0" w:type="auto"/>
            <w:vAlign w:val="center"/>
            <w:hideMark/>
          </w:tcPr>
          <w:p w14:paraId="438D65D0"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Password Management System</w:t>
            </w:r>
          </w:p>
        </w:tc>
        <w:tc>
          <w:tcPr>
            <w:tcW w:w="0" w:type="auto"/>
            <w:vAlign w:val="center"/>
            <w:hideMark/>
          </w:tcPr>
          <w:p w14:paraId="2287BBA6" w14:textId="1F73BCBE"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4C369609"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HIGH</w:t>
            </w:r>
          </w:p>
        </w:tc>
        <w:tc>
          <w:tcPr>
            <w:tcW w:w="0" w:type="auto"/>
            <w:vAlign w:val="center"/>
            <w:hideMark/>
          </w:tcPr>
          <w:p w14:paraId="6526C317"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No centralized system exists, affecting productivity and security compliance.</w:t>
            </w:r>
          </w:p>
        </w:tc>
      </w:tr>
    </w:tbl>
    <w:p w14:paraId="63DE8D9E"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proofErr w:type="spellStart"/>
      <w:r w:rsidRPr="002605BA">
        <w:rPr>
          <w:rFonts w:ascii="Times New Roman" w:eastAsia="Times New Roman" w:hAnsi="Times New Roman" w:cs="Times New Roman"/>
          <w:b/>
          <w:bCs/>
          <w:kern w:val="0"/>
          <w:sz w:val="27"/>
          <w:szCs w:val="27"/>
          <w:lang w:eastAsia="de-DE"/>
          <w14:ligatures w14:val="none"/>
        </w:rPr>
        <w:t>Physical</w:t>
      </w:r>
      <w:proofErr w:type="spellEnd"/>
      <w:r w:rsidRPr="002605BA">
        <w:rPr>
          <w:rFonts w:ascii="Times New Roman" w:eastAsia="Times New Roman" w:hAnsi="Times New Roman" w:cs="Times New Roman"/>
          <w:b/>
          <w:bCs/>
          <w:kern w:val="0"/>
          <w:sz w:val="27"/>
          <w:szCs w:val="27"/>
          <w:lang w:eastAsia="de-DE"/>
          <w14:ligatures w14:val="none"/>
        </w:rPr>
        <w:t>/Operational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721"/>
        <w:gridCol w:w="893"/>
        <w:gridCol w:w="4838"/>
      </w:tblGrid>
      <w:tr w:rsidR="002605BA" w:rsidRPr="002605BA" w14:paraId="6DBCE023" w14:textId="77777777" w:rsidTr="002605BA">
        <w:trPr>
          <w:tblHeader/>
          <w:tblCellSpacing w:w="15" w:type="dxa"/>
        </w:trPr>
        <w:tc>
          <w:tcPr>
            <w:tcW w:w="0" w:type="auto"/>
            <w:vAlign w:val="center"/>
            <w:hideMark/>
          </w:tcPr>
          <w:p w14:paraId="6BEBC1CF"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Control</w:t>
            </w:r>
          </w:p>
        </w:tc>
        <w:tc>
          <w:tcPr>
            <w:tcW w:w="0" w:type="auto"/>
            <w:vAlign w:val="center"/>
            <w:hideMark/>
          </w:tcPr>
          <w:p w14:paraId="4E77131E"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Status</w:t>
            </w:r>
          </w:p>
        </w:tc>
        <w:tc>
          <w:tcPr>
            <w:tcW w:w="0" w:type="auto"/>
            <w:vAlign w:val="center"/>
            <w:hideMark/>
          </w:tcPr>
          <w:p w14:paraId="4925358C"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p>
        </w:tc>
        <w:tc>
          <w:tcPr>
            <w:tcW w:w="0" w:type="auto"/>
            <w:vAlign w:val="center"/>
            <w:hideMark/>
          </w:tcPr>
          <w:p w14:paraId="338418EC"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Justification</w:t>
            </w:r>
            <w:proofErr w:type="spellEnd"/>
          </w:p>
        </w:tc>
      </w:tr>
      <w:tr w:rsidR="002605BA" w:rsidRPr="00D13B2F" w14:paraId="1F4855AB" w14:textId="77777777" w:rsidTr="002605BA">
        <w:trPr>
          <w:tblCellSpacing w:w="15" w:type="dxa"/>
        </w:trPr>
        <w:tc>
          <w:tcPr>
            <w:tcW w:w="0" w:type="auto"/>
            <w:vAlign w:val="center"/>
            <w:hideMark/>
          </w:tcPr>
          <w:p w14:paraId="01EF86B8"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Locks</w:t>
            </w:r>
          </w:p>
        </w:tc>
        <w:tc>
          <w:tcPr>
            <w:tcW w:w="0" w:type="auto"/>
            <w:vAlign w:val="center"/>
            <w:hideMark/>
          </w:tcPr>
          <w:p w14:paraId="5D0FF8D0" w14:textId="0398FECD"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YES</w:t>
            </w:r>
          </w:p>
        </w:tc>
        <w:tc>
          <w:tcPr>
            <w:tcW w:w="0" w:type="auto"/>
            <w:vAlign w:val="center"/>
            <w:hideMark/>
          </w:tcPr>
          <w:p w14:paraId="48C937B4"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w:t>
            </w:r>
          </w:p>
        </w:tc>
        <w:tc>
          <w:tcPr>
            <w:tcW w:w="0" w:type="auto"/>
            <w:vAlign w:val="center"/>
            <w:hideMark/>
          </w:tcPr>
          <w:p w14:paraId="6A6AD3B2"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Sufficient locks are in place at physical locations.</w:t>
            </w:r>
          </w:p>
        </w:tc>
      </w:tr>
      <w:tr w:rsidR="002605BA" w:rsidRPr="00D13B2F" w14:paraId="1962E749" w14:textId="77777777" w:rsidTr="002605BA">
        <w:trPr>
          <w:tblCellSpacing w:w="15" w:type="dxa"/>
        </w:trPr>
        <w:tc>
          <w:tcPr>
            <w:tcW w:w="0" w:type="auto"/>
            <w:vAlign w:val="center"/>
            <w:hideMark/>
          </w:tcPr>
          <w:p w14:paraId="350B3A38"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CCTV Surveillance</w:t>
            </w:r>
          </w:p>
        </w:tc>
        <w:tc>
          <w:tcPr>
            <w:tcW w:w="0" w:type="auto"/>
            <w:vAlign w:val="center"/>
            <w:hideMark/>
          </w:tcPr>
          <w:p w14:paraId="0AC5398F" w14:textId="34CEFBA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YES</w:t>
            </w:r>
          </w:p>
        </w:tc>
        <w:tc>
          <w:tcPr>
            <w:tcW w:w="0" w:type="auto"/>
            <w:vAlign w:val="center"/>
            <w:hideMark/>
          </w:tcPr>
          <w:p w14:paraId="4B3DD3CD"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w:t>
            </w:r>
          </w:p>
        </w:tc>
        <w:tc>
          <w:tcPr>
            <w:tcW w:w="0" w:type="auto"/>
            <w:vAlign w:val="center"/>
            <w:hideMark/>
          </w:tcPr>
          <w:p w14:paraId="1DF349CC"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Up-to-date CCTV surveillance is operational.</w:t>
            </w:r>
          </w:p>
        </w:tc>
      </w:tr>
      <w:tr w:rsidR="002605BA" w:rsidRPr="00D13B2F" w14:paraId="06FC3B6A" w14:textId="77777777" w:rsidTr="002605BA">
        <w:trPr>
          <w:tblCellSpacing w:w="15" w:type="dxa"/>
        </w:trPr>
        <w:tc>
          <w:tcPr>
            <w:tcW w:w="0" w:type="auto"/>
            <w:vAlign w:val="center"/>
            <w:hideMark/>
          </w:tcPr>
          <w:p w14:paraId="024F9CA3"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Fire</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Detection</w:t>
            </w:r>
            <w:proofErr w:type="spellEnd"/>
            <w:r w:rsidRPr="002605BA">
              <w:rPr>
                <w:rFonts w:ascii="Times New Roman" w:eastAsia="Times New Roman" w:hAnsi="Times New Roman" w:cs="Times New Roman"/>
                <w:b/>
                <w:bCs/>
                <w:kern w:val="0"/>
                <w:sz w:val="24"/>
                <w:szCs w:val="24"/>
                <w:lang w:eastAsia="de-DE"/>
                <w14:ligatures w14:val="none"/>
              </w:rPr>
              <w:t>/</w:t>
            </w:r>
            <w:proofErr w:type="spellStart"/>
            <w:r w:rsidRPr="002605BA">
              <w:rPr>
                <w:rFonts w:ascii="Times New Roman" w:eastAsia="Times New Roman" w:hAnsi="Times New Roman" w:cs="Times New Roman"/>
                <w:b/>
                <w:bCs/>
                <w:kern w:val="0"/>
                <w:sz w:val="24"/>
                <w:szCs w:val="24"/>
                <w:lang w:eastAsia="de-DE"/>
                <w14:ligatures w14:val="none"/>
              </w:rPr>
              <w:t>Prevention</w:t>
            </w:r>
            <w:proofErr w:type="spellEnd"/>
          </w:p>
        </w:tc>
        <w:tc>
          <w:tcPr>
            <w:tcW w:w="0" w:type="auto"/>
            <w:vAlign w:val="center"/>
            <w:hideMark/>
          </w:tcPr>
          <w:p w14:paraId="4338C6C5" w14:textId="3D1DA1A5"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YES</w:t>
            </w:r>
          </w:p>
        </w:tc>
        <w:tc>
          <w:tcPr>
            <w:tcW w:w="0" w:type="auto"/>
            <w:vAlign w:val="center"/>
            <w:hideMark/>
          </w:tcPr>
          <w:p w14:paraId="742E5E30"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w:t>
            </w:r>
          </w:p>
        </w:tc>
        <w:tc>
          <w:tcPr>
            <w:tcW w:w="0" w:type="auto"/>
            <w:vAlign w:val="center"/>
            <w:hideMark/>
          </w:tcPr>
          <w:p w14:paraId="31E05A7D"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Functioning fire detection and prevention systems are in place.</w:t>
            </w:r>
          </w:p>
        </w:tc>
      </w:tr>
    </w:tbl>
    <w:p w14:paraId="1580085C"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55FF341D">
          <v:rect id="_x0000_i1026" style="width:0;height:1.5pt" o:hralign="center" o:hrstd="t" o:hr="t" fillcolor="#a0a0a0" stroked="f"/>
        </w:pict>
      </w:r>
    </w:p>
    <w:p w14:paraId="6BCD6366"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2605BA">
        <w:rPr>
          <w:rFonts w:ascii="Times New Roman" w:eastAsia="Times New Roman" w:hAnsi="Times New Roman" w:cs="Times New Roman"/>
          <w:b/>
          <w:bCs/>
          <w:kern w:val="0"/>
          <w:sz w:val="36"/>
          <w:szCs w:val="36"/>
          <w:lang w:val="en-US" w:eastAsia="de-DE"/>
          <w14:ligatures w14:val="none"/>
        </w:rPr>
        <w:t>Compliance Assessment</w:t>
      </w:r>
    </w:p>
    <w:p w14:paraId="416B1FD0"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2605BA">
        <w:rPr>
          <w:rFonts w:ascii="Times New Roman" w:eastAsia="Times New Roman" w:hAnsi="Times New Roman" w:cs="Times New Roman"/>
          <w:b/>
          <w:bCs/>
          <w:kern w:val="0"/>
          <w:sz w:val="27"/>
          <w:szCs w:val="27"/>
          <w:lang w:val="en-US" w:eastAsia="de-DE"/>
          <w14:ligatures w14:val="none"/>
        </w:rPr>
        <w:t>Payment Card Industry Data Security Standard (PCI DSS)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721"/>
        <w:gridCol w:w="6291"/>
      </w:tblGrid>
      <w:tr w:rsidR="002605BA" w:rsidRPr="002605BA" w14:paraId="598AAC36" w14:textId="77777777" w:rsidTr="002605BA">
        <w:trPr>
          <w:tblHeader/>
          <w:tblCellSpacing w:w="15" w:type="dxa"/>
        </w:trPr>
        <w:tc>
          <w:tcPr>
            <w:tcW w:w="0" w:type="auto"/>
            <w:vAlign w:val="center"/>
            <w:hideMark/>
          </w:tcPr>
          <w:p w14:paraId="45B04DCC"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Requirement</w:t>
            </w:r>
            <w:proofErr w:type="spellEnd"/>
          </w:p>
        </w:tc>
        <w:tc>
          <w:tcPr>
            <w:tcW w:w="0" w:type="auto"/>
            <w:vAlign w:val="center"/>
            <w:hideMark/>
          </w:tcPr>
          <w:p w14:paraId="17A55FC8"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Status</w:t>
            </w:r>
          </w:p>
        </w:tc>
        <w:tc>
          <w:tcPr>
            <w:tcW w:w="0" w:type="auto"/>
            <w:vAlign w:val="center"/>
            <w:hideMark/>
          </w:tcPr>
          <w:p w14:paraId="3E5838E0"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Gap Analysis</w:t>
            </w:r>
          </w:p>
        </w:tc>
      </w:tr>
      <w:tr w:rsidR="002605BA" w:rsidRPr="00D13B2F" w14:paraId="46A68952" w14:textId="77777777" w:rsidTr="002605BA">
        <w:trPr>
          <w:tblCellSpacing w:w="15" w:type="dxa"/>
        </w:trPr>
        <w:tc>
          <w:tcPr>
            <w:tcW w:w="0" w:type="auto"/>
            <w:vAlign w:val="center"/>
            <w:hideMark/>
          </w:tcPr>
          <w:p w14:paraId="37FD6E5B"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Authorized</w:t>
            </w:r>
            <w:proofErr w:type="spellEnd"/>
            <w:r w:rsidRPr="002605BA">
              <w:rPr>
                <w:rFonts w:ascii="Times New Roman" w:eastAsia="Times New Roman" w:hAnsi="Times New Roman" w:cs="Times New Roman"/>
                <w:b/>
                <w:bCs/>
                <w:kern w:val="0"/>
                <w:sz w:val="24"/>
                <w:szCs w:val="24"/>
                <w:lang w:eastAsia="de-DE"/>
                <w14:ligatures w14:val="none"/>
              </w:rPr>
              <w:t xml:space="preserve"> Access </w:t>
            </w:r>
            <w:proofErr w:type="spellStart"/>
            <w:r w:rsidRPr="002605BA">
              <w:rPr>
                <w:rFonts w:ascii="Times New Roman" w:eastAsia="Times New Roman" w:hAnsi="Times New Roman" w:cs="Times New Roman"/>
                <w:b/>
                <w:bCs/>
                <w:kern w:val="0"/>
                <w:sz w:val="24"/>
                <w:szCs w:val="24"/>
                <w:lang w:eastAsia="de-DE"/>
                <w14:ligatures w14:val="none"/>
              </w:rPr>
              <w:t>Only</w:t>
            </w:r>
            <w:proofErr w:type="spellEnd"/>
          </w:p>
        </w:tc>
        <w:tc>
          <w:tcPr>
            <w:tcW w:w="0" w:type="auto"/>
            <w:vAlign w:val="center"/>
            <w:hideMark/>
          </w:tcPr>
          <w:p w14:paraId="107F71A1" w14:textId="39423CA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0436D56E"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All employees can access credit card information—clear violation of PCI DSS requirements.</w:t>
            </w:r>
          </w:p>
        </w:tc>
      </w:tr>
      <w:tr w:rsidR="002605BA" w:rsidRPr="002605BA" w14:paraId="22C31DD3" w14:textId="77777777" w:rsidTr="002605BA">
        <w:trPr>
          <w:tblCellSpacing w:w="15" w:type="dxa"/>
        </w:trPr>
        <w:tc>
          <w:tcPr>
            <w:tcW w:w="0" w:type="auto"/>
            <w:vAlign w:val="center"/>
            <w:hideMark/>
          </w:tcPr>
          <w:p w14:paraId="7DEED6A4"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Secure Environment</w:t>
            </w:r>
          </w:p>
        </w:tc>
        <w:tc>
          <w:tcPr>
            <w:tcW w:w="0" w:type="auto"/>
            <w:vAlign w:val="center"/>
            <w:hideMark/>
          </w:tcPr>
          <w:p w14:paraId="4EAD5933" w14:textId="564F3F75"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NO</w:t>
            </w:r>
          </w:p>
        </w:tc>
        <w:tc>
          <w:tcPr>
            <w:tcW w:w="0" w:type="auto"/>
            <w:vAlign w:val="center"/>
            <w:hideMark/>
          </w:tcPr>
          <w:p w14:paraId="6B43CAAC"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val="en-US" w:eastAsia="de-DE"/>
                <w14:ligatures w14:val="none"/>
              </w:rPr>
              <w:t xml:space="preserve">Credit card data is not stored, processed, or transmitted securely. </w:t>
            </w:r>
            <w:proofErr w:type="spellStart"/>
            <w:r w:rsidRPr="002605BA">
              <w:rPr>
                <w:rFonts w:ascii="Times New Roman" w:eastAsia="Times New Roman" w:hAnsi="Times New Roman" w:cs="Times New Roman"/>
                <w:kern w:val="0"/>
                <w:sz w:val="24"/>
                <w:szCs w:val="24"/>
                <w:lang w:eastAsia="de-DE"/>
                <w14:ligatures w14:val="none"/>
              </w:rPr>
              <w:t>No</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encryption</w:t>
            </w:r>
            <w:proofErr w:type="spellEnd"/>
            <w:r w:rsidRPr="002605BA">
              <w:rPr>
                <w:rFonts w:ascii="Times New Roman" w:eastAsia="Times New Roman" w:hAnsi="Times New Roman" w:cs="Times New Roman"/>
                <w:kern w:val="0"/>
                <w:sz w:val="24"/>
                <w:szCs w:val="24"/>
                <w:lang w:eastAsia="de-DE"/>
                <w14:ligatures w14:val="none"/>
              </w:rPr>
              <w:t xml:space="preserve"> in </w:t>
            </w:r>
            <w:proofErr w:type="spellStart"/>
            <w:r w:rsidRPr="002605BA">
              <w:rPr>
                <w:rFonts w:ascii="Times New Roman" w:eastAsia="Times New Roman" w:hAnsi="Times New Roman" w:cs="Times New Roman"/>
                <w:kern w:val="0"/>
                <w:sz w:val="24"/>
                <w:szCs w:val="24"/>
                <w:lang w:eastAsia="de-DE"/>
                <w14:ligatures w14:val="none"/>
              </w:rPr>
              <w:t>place</w:t>
            </w:r>
            <w:proofErr w:type="spellEnd"/>
            <w:r w:rsidRPr="002605BA">
              <w:rPr>
                <w:rFonts w:ascii="Times New Roman" w:eastAsia="Times New Roman" w:hAnsi="Times New Roman" w:cs="Times New Roman"/>
                <w:kern w:val="0"/>
                <w:sz w:val="24"/>
                <w:szCs w:val="24"/>
                <w:lang w:eastAsia="de-DE"/>
                <w14:ligatures w14:val="none"/>
              </w:rPr>
              <w:t>.</w:t>
            </w:r>
          </w:p>
        </w:tc>
      </w:tr>
      <w:tr w:rsidR="002605BA" w:rsidRPr="00D13B2F" w14:paraId="3A85FA4A" w14:textId="77777777" w:rsidTr="002605BA">
        <w:trPr>
          <w:tblCellSpacing w:w="15" w:type="dxa"/>
        </w:trPr>
        <w:tc>
          <w:tcPr>
            <w:tcW w:w="0" w:type="auto"/>
            <w:vAlign w:val="center"/>
            <w:hideMark/>
          </w:tcPr>
          <w:p w14:paraId="325BEC83"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Data Encryption</w:t>
            </w:r>
          </w:p>
        </w:tc>
        <w:tc>
          <w:tcPr>
            <w:tcW w:w="0" w:type="auto"/>
            <w:vAlign w:val="center"/>
            <w:hideMark/>
          </w:tcPr>
          <w:p w14:paraId="0B8D34A9" w14:textId="03EC5171"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4329ED6B"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CRITICAL: No encryption procedures implemented for credit card transaction touchpoints.</w:t>
            </w:r>
          </w:p>
        </w:tc>
      </w:tr>
      <w:tr w:rsidR="002605BA" w:rsidRPr="00D13B2F" w14:paraId="33CD0C46" w14:textId="77777777" w:rsidTr="002605BA">
        <w:trPr>
          <w:tblCellSpacing w:w="15" w:type="dxa"/>
        </w:trPr>
        <w:tc>
          <w:tcPr>
            <w:tcW w:w="0" w:type="auto"/>
            <w:vAlign w:val="center"/>
            <w:hideMark/>
          </w:tcPr>
          <w:p w14:paraId="40DFA93F"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Password Management</w:t>
            </w:r>
          </w:p>
        </w:tc>
        <w:tc>
          <w:tcPr>
            <w:tcW w:w="0" w:type="auto"/>
            <w:vAlign w:val="center"/>
            <w:hideMark/>
          </w:tcPr>
          <w:p w14:paraId="5F6CB0D9" w14:textId="0E1E6994"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67C9624D"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Current password policy does not meet PCI DSS requirements for complexity and centralized management.</w:t>
            </w:r>
          </w:p>
        </w:tc>
      </w:tr>
    </w:tbl>
    <w:p w14:paraId="5C5CAD46" w14:textId="3FC5020C"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PCI DSS Compliance Status:</w:t>
      </w:r>
      <w:r w:rsidRPr="002605BA">
        <w:rPr>
          <w:rFonts w:ascii="Times New Roman" w:eastAsia="Times New Roman" w:hAnsi="Times New Roman" w:cs="Times New Roman"/>
          <w:kern w:val="0"/>
          <w:sz w:val="24"/>
          <w:szCs w:val="24"/>
          <w:lang w:val="en-US" w:eastAsia="de-DE"/>
          <w14:ligatures w14:val="none"/>
        </w:rPr>
        <w:t xml:space="preserve">  </w:t>
      </w:r>
      <w:r w:rsidRPr="002605BA">
        <w:rPr>
          <w:rFonts w:ascii="Times New Roman" w:eastAsia="Times New Roman" w:hAnsi="Times New Roman" w:cs="Times New Roman"/>
          <w:b/>
          <w:bCs/>
          <w:kern w:val="0"/>
          <w:sz w:val="24"/>
          <w:szCs w:val="24"/>
          <w:lang w:val="en-US" w:eastAsia="de-DE"/>
          <w14:ligatures w14:val="none"/>
        </w:rPr>
        <w:t>NON-COMPLIANT</w:t>
      </w:r>
      <w:r w:rsidRPr="002605BA">
        <w:rPr>
          <w:rFonts w:ascii="Times New Roman" w:eastAsia="Times New Roman" w:hAnsi="Times New Roman" w:cs="Times New Roman"/>
          <w:kern w:val="0"/>
          <w:sz w:val="24"/>
          <w:szCs w:val="24"/>
          <w:lang w:val="en-US" w:eastAsia="de-DE"/>
          <w14:ligatures w14:val="none"/>
        </w:rPr>
        <w:t xml:space="preserve"> (0/4 requirements met)</w:t>
      </w:r>
    </w:p>
    <w:p w14:paraId="6A703A15"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2605BA">
        <w:rPr>
          <w:rFonts w:ascii="Times New Roman" w:eastAsia="Times New Roman" w:hAnsi="Times New Roman" w:cs="Times New Roman"/>
          <w:b/>
          <w:bCs/>
          <w:kern w:val="0"/>
          <w:sz w:val="27"/>
          <w:szCs w:val="27"/>
          <w:lang w:val="en-US" w:eastAsia="de-DE"/>
          <w14:ligatures w14:val="none"/>
        </w:rPr>
        <w:t>General Data Protection Regulation (GDPR)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721"/>
        <w:gridCol w:w="5821"/>
      </w:tblGrid>
      <w:tr w:rsidR="002605BA" w:rsidRPr="002605BA" w14:paraId="30C5AF5F" w14:textId="77777777" w:rsidTr="002605BA">
        <w:trPr>
          <w:tblHeader/>
          <w:tblCellSpacing w:w="15" w:type="dxa"/>
        </w:trPr>
        <w:tc>
          <w:tcPr>
            <w:tcW w:w="0" w:type="auto"/>
            <w:vAlign w:val="center"/>
            <w:hideMark/>
          </w:tcPr>
          <w:p w14:paraId="6E7127CB"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Requirement</w:t>
            </w:r>
            <w:proofErr w:type="spellEnd"/>
          </w:p>
        </w:tc>
        <w:tc>
          <w:tcPr>
            <w:tcW w:w="0" w:type="auto"/>
            <w:vAlign w:val="center"/>
            <w:hideMark/>
          </w:tcPr>
          <w:p w14:paraId="061093BB"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Status</w:t>
            </w:r>
          </w:p>
        </w:tc>
        <w:tc>
          <w:tcPr>
            <w:tcW w:w="0" w:type="auto"/>
            <w:vAlign w:val="center"/>
            <w:hideMark/>
          </w:tcPr>
          <w:p w14:paraId="45001F83"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Gap Analysis</w:t>
            </w:r>
          </w:p>
        </w:tc>
      </w:tr>
      <w:tr w:rsidR="002605BA" w:rsidRPr="00D13B2F" w14:paraId="21D9EF56" w14:textId="77777777" w:rsidTr="002605BA">
        <w:trPr>
          <w:tblCellSpacing w:w="15" w:type="dxa"/>
        </w:trPr>
        <w:tc>
          <w:tcPr>
            <w:tcW w:w="0" w:type="auto"/>
            <w:vAlign w:val="center"/>
            <w:hideMark/>
          </w:tcPr>
          <w:p w14:paraId="2AE58DA1"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Data Privacy/Security</w:t>
            </w:r>
          </w:p>
        </w:tc>
        <w:tc>
          <w:tcPr>
            <w:tcW w:w="0" w:type="auto"/>
            <w:vAlign w:val="center"/>
            <w:hideMark/>
          </w:tcPr>
          <w:p w14:paraId="43772338" w14:textId="58CEBC66"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4C8EEAFE"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E.U. customer data is not adequately protected due to lack of encryption and access controls.</w:t>
            </w:r>
          </w:p>
        </w:tc>
      </w:tr>
      <w:tr w:rsidR="002605BA" w:rsidRPr="00D13B2F" w14:paraId="5861EA3D" w14:textId="77777777" w:rsidTr="002605BA">
        <w:trPr>
          <w:tblCellSpacing w:w="15" w:type="dxa"/>
        </w:trPr>
        <w:tc>
          <w:tcPr>
            <w:tcW w:w="0" w:type="auto"/>
            <w:vAlign w:val="center"/>
            <w:hideMark/>
          </w:tcPr>
          <w:p w14:paraId="40BF80A5"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72-Hour </w:t>
            </w:r>
            <w:proofErr w:type="spellStart"/>
            <w:r w:rsidRPr="002605BA">
              <w:rPr>
                <w:rFonts w:ascii="Times New Roman" w:eastAsia="Times New Roman" w:hAnsi="Times New Roman" w:cs="Times New Roman"/>
                <w:b/>
                <w:bCs/>
                <w:kern w:val="0"/>
                <w:sz w:val="24"/>
                <w:szCs w:val="24"/>
                <w:lang w:eastAsia="de-DE"/>
                <w14:ligatures w14:val="none"/>
              </w:rPr>
              <w:t>Breach</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Notification</w:t>
            </w:r>
            <w:proofErr w:type="spellEnd"/>
          </w:p>
        </w:tc>
        <w:tc>
          <w:tcPr>
            <w:tcW w:w="0" w:type="auto"/>
            <w:vAlign w:val="center"/>
            <w:hideMark/>
          </w:tcPr>
          <w:p w14:paraId="0DB721F2" w14:textId="300C0955"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YES</w:t>
            </w:r>
          </w:p>
        </w:tc>
        <w:tc>
          <w:tcPr>
            <w:tcW w:w="0" w:type="auto"/>
            <w:vAlign w:val="center"/>
            <w:hideMark/>
          </w:tcPr>
          <w:p w14:paraId="459DF8E3"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Plan exists to notify E.U. customers within 72 hours of a breach.</w:t>
            </w:r>
          </w:p>
        </w:tc>
      </w:tr>
      <w:tr w:rsidR="002605BA" w:rsidRPr="00D13B2F" w14:paraId="4800540B" w14:textId="77777777" w:rsidTr="002605BA">
        <w:trPr>
          <w:tblCellSpacing w:w="15" w:type="dxa"/>
        </w:trPr>
        <w:tc>
          <w:tcPr>
            <w:tcW w:w="0" w:type="auto"/>
            <w:vAlign w:val="center"/>
            <w:hideMark/>
          </w:tcPr>
          <w:p w14:paraId="3F6414D4"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Data Classification</w:t>
            </w:r>
          </w:p>
        </w:tc>
        <w:tc>
          <w:tcPr>
            <w:tcW w:w="0" w:type="auto"/>
            <w:vAlign w:val="center"/>
            <w:hideMark/>
          </w:tcPr>
          <w:p w14:paraId="7D7FEDB7" w14:textId="0A566923"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2FCF8A7B"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Assets are inadequately managed and not properly classified or inventoried.</w:t>
            </w:r>
          </w:p>
        </w:tc>
      </w:tr>
      <w:tr w:rsidR="002605BA" w:rsidRPr="00D13B2F" w14:paraId="72CACD65" w14:textId="77777777" w:rsidTr="002605BA">
        <w:trPr>
          <w:tblCellSpacing w:w="15" w:type="dxa"/>
        </w:trPr>
        <w:tc>
          <w:tcPr>
            <w:tcW w:w="0" w:type="auto"/>
            <w:vAlign w:val="center"/>
            <w:hideMark/>
          </w:tcPr>
          <w:p w14:paraId="4FA50F26"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lastRenderedPageBreak/>
              <w:t xml:space="preserve">Privacy </w:t>
            </w:r>
            <w:proofErr w:type="spellStart"/>
            <w:r w:rsidRPr="002605BA">
              <w:rPr>
                <w:rFonts w:ascii="Times New Roman" w:eastAsia="Times New Roman" w:hAnsi="Times New Roman" w:cs="Times New Roman"/>
                <w:b/>
                <w:bCs/>
                <w:kern w:val="0"/>
                <w:sz w:val="24"/>
                <w:szCs w:val="24"/>
                <w:lang w:eastAsia="de-DE"/>
                <w14:ligatures w14:val="none"/>
              </w:rPr>
              <w:t>Policies</w:t>
            </w:r>
            <w:proofErr w:type="spellEnd"/>
          </w:p>
        </w:tc>
        <w:tc>
          <w:tcPr>
            <w:tcW w:w="0" w:type="auto"/>
            <w:vAlign w:val="center"/>
            <w:hideMark/>
          </w:tcPr>
          <w:p w14:paraId="0A4306E4" w14:textId="53915AD4"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YES</w:t>
            </w:r>
          </w:p>
        </w:tc>
        <w:tc>
          <w:tcPr>
            <w:tcW w:w="0" w:type="auto"/>
            <w:vAlign w:val="center"/>
            <w:hideMark/>
          </w:tcPr>
          <w:p w14:paraId="486C0363"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Privacy policies, procedures, and processes have been developed and enforced.</w:t>
            </w:r>
          </w:p>
        </w:tc>
      </w:tr>
    </w:tbl>
    <w:p w14:paraId="69369320" w14:textId="59775F56"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GDPR Compliance Status:</w:t>
      </w:r>
      <w:r w:rsidRPr="002605BA">
        <w:rPr>
          <w:rFonts w:ascii="Times New Roman" w:eastAsia="Times New Roman" w:hAnsi="Times New Roman" w:cs="Times New Roman"/>
          <w:kern w:val="0"/>
          <w:sz w:val="24"/>
          <w:szCs w:val="24"/>
          <w:lang w:val="en-US" w:eastAsia="de-DE"/>
          <w14:ligatures w14:val="none"/>
        </w:rPr>
        <w:t xml:space="preserve">  </w:t>
      </w:r>
      <w:r w:rsidRPr="002605BA">
        <w:rPr>
          <w:rFonts w:ascii="Times New Roman" w:eastAsia="Times New Roman" w:hAnsi="Times New Roman" w:cs="Times New Roman"/>
          <w:b/>
          <w:bCs/>
          <w:kern w:val="0"/>
          <w:sz w:val="24"/>
          <w:szCs w:val="24"/>
          <w:lang w:val="en-US" w:eastAsia="de-DE"/>
          <w14:ligatures w14:val="none"/>
        </w:rPr>
        <w:t>PARTIALLY COMPLIANT</w:t>
      </w:r>
      <w:r w:rsidRPr="002605BA">
        <w:rPr>
          <w:rFonts w:ascii="Times New Roman" w:eastAsia="Times New Roman" w:hAnsi="Times New Roman" w:cs="Times New Roman"/>
          <w:kern w:val="0"/>
          <w:sz w:val="24"/>
          <w:szCs w:val="24"/>
          <w:lang w:val="en-US" w:eastAsia="de-DE"/>
          <w14:ligatures w14:val="none"/>
        </w:rPr>
        <w:t xml:space="preserve"> (2/4 requirements met)</w:t>
      </w:r>
    </w:p>
    <w:p w14:paraId="6DB72124"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2605BA">
        <w:rPr>
          <w:rFonts w:ascii="Times New Roman" w:eastAsia="Times New Roman" w:hAnsi="Times New Roman" w:cs="Times New Roman"/>
          <w:b/>
          <w:bCs/>
          <w:kern w:val="0"/>
          <w:sz w:val="27"/>
          <w:szCs w:val="27"/>
          <w:lang w:val="en-US" w:eastAsia="de-DE"/>
          <w14:ligatures w14:val="none"/>
        </w:rPr>
        <w:t>System and Organizations Controls (SOC type 1, SOC type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1131"/>
        <w:gridCol w:w="5981"/>
      </w:tblGrid>
      <w:tr w:rsidR="002605BA" w:rsidRPr="002605BA" w14:paraId="4D1E6279" w14:textId="77777777" w:rsidTr="002605BA">
        <w:trPr>
          <w:tblHeader/>
          <w:tblCellSpacing w:w="15" w:type="dxa"/>
        </w:trPr>
        <w:tc>
          <w:tcPr>
            <w:tcW w:w="0" w:type="auto"/>
            <w:vAlign w:val="center"/>
            <w:hideMark/>
          </w:tcPr>
          <w:p w14:paraId="257F5F36"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Requirement</w:t>
            </w:r>
            <w:proofErr w:type="spellEnd"/>
          </w:p>
        </w:tc>
        <w:tc>
          <w:tcPr>
            <w:tcW w:w="0" w:type="auto"/>
            <w:vAlign w:val="center"/>
            <w:hideMark/>
          </w:tcPr>
          <w:p w14:paraId="22745B48"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Status</w:t>
            </w:r>
          </w:p>
        </w:tc>
        <w:tc>
          <w:tcPr>
            <w:tcW w:w="0" w:type="auto"/>
            <w:vAlign w:val="center"/>
            <w:hideMark/>
          </w:tcPr>
          <w:p w14:paraId="64DEA9A1"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Gap Analysis</w:t>
            </w:r>
          </w:p>
        </w:tc>
      </w:tr>
      <w:tr w:rsidR="002605BA" w:rsidRPr="00D13B2F" w14:paraId="595E43C6" w14:textId="77777777" w:rsidTr="002605BA">
        <w:trPr>
          <w:tblCellSpacing w:w="15" w:type="dxa"/>
        </w:trPr>
        <w:tc>
          <w:tcPr>
            <w:tcW w:w="0" w:type="auto"/>
            <w:vAlign w:val="center"/>
            <w:hideMark/>
          </w:tcPr>
          <w:p w14:paraId="21B4A5C2"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User Access </w:t>
            </w:r>
            <w:proofErr w:type="spellStart"/>
            <w:r w:rsidRPr="002605BA">
              <w:rPr>
                <w:rFonts w:ascii="Times New Roman" w:eastAsia="Times New Roman" w:hAnsi="Times New Roman" w:cs="Times New Roman"/>
                <w:b/>
                <w:bCs/>
                <w:kern w:val="0"/>
                <w:sz w:val="24"/>
                <w:szCs w:val="24"/>
                <w:lang w:eastAsia="de-DE"/>
                <w14:ligatures w14:val="none"/>
              </w:rPr>
              <w:t>Policies</w:t>
            </w:r>
            <w:proofErr w:type="spellEnd"/>
          </w:p>
        </w:tc>
        <w:tc>
          <w:tcPr>
            <w:tcW w:w="0" w:type="auto"/>
            <w:vAlign w:val="center"/>
            <w:hideMark/>
          </w:tcPr>
          <w:p w14:paraId="2A47C93D" w14:textId="3527F88F"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1EFFE0C2"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Least privilege and separation of duties not implemented. All employees have broad access.</w:t>
            </w:r>
          </w:p>
        </w:tc>
      </w:tr>
      <w:tr w:rsidR="002605BA" w:rsidRPr="00D13B2F" w14:paraId="5E054BC2" w14:textId="77777777" w:rsidTr="002605BA">
        <w:trPr>
          <w:tblCellSpacing w:w="15" w:type="dxa"/>
        </w:trPr>
        <w:tc>
          <w:tcPr>
            <w:tcW w:w="0" w:type="auto"/>
            <w:vAlign w:val="center"/>
            <w:hideMark/>
          </w:tcPr>
          <w:p w14:paraId="105ADFD8"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Confidentiality</w:t>
            </w:r>
            <w:proofErr w:type="spellEnd"/>
          </w:p>
        </w:tc>
        <w:tc>
          <w:tcPr>
            <w:tcW w:w="0" w:type="auto"/>
            <w:vAlign w:val="center"/>
            <w:hideMark/>
          </w:tcPr>
          <w:p w14:paraId="094A1DF1" w14:textId="33112E3F"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NO</w:t>
            </w:r>
          </w:p>
        </w:tc>
        <w:tc>
          <w:tcPr>
            <w:tcW w:w="0" w:type="auto"/>
            <w:vAlign w:val="center"/>
            <w:hideMark/>
          </w:tcPr>
          <w:p w14:paraId="7B6B4A10"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PII/SPII is not adequately protected; accessible to all employees without proper controls.</w:t>
            </w:r>
          </w:p>
        </w:tc>
      </w:tr>
      <w:tr w:rsidR="002605BA" w:rsidRPr="00D13B2F" w14:paraId="33D4169E" w14:textId="77777777" w:rsidTr="002605BA">
        <w:trPr>
          <w:tblCellSpacing w:w="15" w:type="dxa"/>
        </w:trPr>
        <w:tc>
          <w:tcPr>
            <w:tcW w:w="0" w:type="auto"/>
            <w:vAlign w:val="center"/>
            <w:hideMark/>
          </w:tcPr>
          <w:p w14:paraId="0C384CBD"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Data Integrity</w:t>
            </w:r>
          </w:p>
        </w:tc>
        <w:tc>
          <w:tcPr>
            <w:tcW w:w="0" w:type="auto"/>
            <w:vAlign w:val="center"/>
            <w:hideMark/>
          </w:tcPr>
          <w:p w14:paraId="66E49A6B" w14:textId="206A8F89"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YES</w:t>
            </w:r>
          </w:p>
        </w:tc>
        <w:tc>
          <w:tcPr>
            <w:tcW w:w="0" w:type="auto"/>
            <w:vAlign w:val="center"/>
            <w:hideMark/>
          </w:tcPr>
          <w:p w14:paraId="6B04D7B4"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IT department has integrated controls to ensure data integrity.</w:t>
            </w:r>
          </w:p>
        </w:tc>
      </w:tr>
      <w:tr w:rsidR="002605BA" w:rsidRPr="00D13B2F" w14:paraId="1D519E2A" w14:textId="77777777" w:rsidTr="002605BA">
        <w:trPr>
          <w:tblCellSpacing w:w="15" w:type="dxa"/>
        </w:trPr>
        <w:tc>
          <w:tcPr>
            <w:tcW w:w="0" w:type="auto"/>
            <w:vAlign w:val="center"/>
            <w:hideMark/>
          </w:tcPr>
          <w:p w14:paraId="6A74798C"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Data </w:t>
            </w:r>
            <w:proofErr w:type="spellStart"/>
            <w:r w:rsidRPr="002605BA">
              <w:rPr>
                <w:rFonts w:ascii="Times New Roman" w:eastAsia="Times New Roman" w:hAnsi="Times New Roman" w:cs="Times New Roman"/>
                <w:b/>
                <w:bCs/>
                <w:kern w:val="0"/>
                <w:sz w:val="24"/>
                <w:szCs w:val="24"/>
                <w:lang w:eastAsia="de-DE"/>
                <w14:ligatures w14:val="none"/>
              </w:rPr>
              <w:t>Availability</w:t>
            </w:r>
            <w:proofErr w:type="spellEnd"/>
          </w:p>
        </w:tc>
        <w:tc>
          <w:tcPr>
            <w:tcW w:w="0" w:type="auto"/>
            <w:vAlign w:val="center"/>
            <w:hideMark/>
          </w:tcPr>
          <w:p w14:paraId="1167DB03" w14:textId="235AE581"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 PARTIAL</w:t>
            </w:r>
          </w:p>
        </w:tc>
        <w:tc>
          <w:tcPr>
            <w:tcW w:w="0" w:type="auto"/>
            <w:vAlign w:val="center"/>
            <w:hideMark/>
          </w:tcPr>
          <w:p w14:paraId="5849ABD3" w14:textId="77777777" w:rsidR="002605BA" w:rsidRPr="002605BA" w:rsidRDefault="002605BA" w:rsidP="002605BA">
            <w:pPr>
              <w:spacing w:after="0"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While availability is ensured, lack of backups threatens continuous availability.</w:t>
            </w:r>
          </w:p>
        </w:tc>
      </w:tr>
    </w:tbl>
    <w:p w14:paraId="5F2D62EF" w14:textId="71234999"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SOC Compliance Status:</w:t>
      </w:r>
      <w:r w:rsidRPr="002605BA">
        <w:rPr>
          <w:rFonts w:ascii="Times New Roman" w:eastAsia="Times New Roman" w:hAnsi="Times New Roman" w:cs="Times New Roman"/>
          <w:kern w:val="0"/>
          <w:sz w:val="24"/>
          <w:szCs w:val="24"/>
          <w:lang w:val="en-US" w:eastAsia="de-DE"/>
          <w14:ligatures w14:val="none"/>
        </w:rPr>
        <w:t xml:space="preserve">  </w:t>
      </w:r>
      <w:r w:rsidRPr="002605BA">
        <w:rPr>
          <w:rFonts w:ascii="Times New Roman" w:eastAsia="Times New Roman" w:hAnsi="Times New Roman" w:cs="Times New Roman"/>
          <w:b/>
          <w:bCs/>
          <w:kern w:val="0"/>
          <w:sz w:val="24"/>
          <w:szCs w:val="24"/>
          <w:lang w:val="en-US" w:eastAsia="de-DE"/>
          <w14:ligatures w14:val="none"/>
        </w:rPr>
        <w:t>PARTIALLY COMPLIANT</w:t>
      </w:r>
      <w:r w:rsidRPr="002605BA">
        <w:rPr>
          <w:rFonts w:ascii="Times New Roman" w:eastAsia="Times New Roman" w:hAnsi="Times New Roman" w:cs="Times New Roman"/>
          <w:kern w:val="0"/>
          <w:sz w:val="24"/>
          <w:szCs w:val="24"/>
          <w:lang w:val="en-US" w:eastAsia="de-DE"/>
          <w14:ligatures w14:val="none"/>
        </w:rPr>
        <w:t xml:space="preserve"> (1.5/4 requirements met)</w:t>
      </w:r>
    </w:p>
    <w:p w14:paraId="6B395512"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3A7F2702">
          <v:rect id="_x0000_i1027" style="width:0;height:1.5pt" o:hralign="center" o:hrstd="t" o:hr="t" fillcolor="#a0a0a0" stroked="f"/>
        </w:pict>
      </w:r>
    </w:p>
    <w:p w14:paraId="1181831C"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2605BA">
        <w:rPr>
          <w:rFonts w:ascii="Times New Roman" w:eastAsia="Times New Roman" w:hAnsi="Times New Roman" w:cs="Times New Roman"/>
          <w:b/>
          <w:bCs/>
          <w:kern w:val="0"/>
          <w:sz w:val="36"/>
          <w:szCs w:val="36"/>
          <w:lang w:val="en-US" w:eastAsia="de-DE"/>
          <w14:ligatures w14:val="none"/>
        </w:rPr>
        <w:t>Risk Analysis</w:t>
      </w:r>
    </w:p>
    <w:p w14:paraId="308F8E7B"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2605BA">
        <w:rPr>
          <w:rFonts w:ascii="Times New Roman" w:eastAsia="Times New Roman" w:hAnsi="Times New Roman" w:cs="Times New Roman"/>
          <w:b/>
          <w:bCs/>
          <w:kern w:val="0"/>
          <w:sz w:val="27"/>
          <w:szCs w:val="27"/>
          <w:lang w:val="en-US" w:eastAsia="de-DE"/>
          <w14:ligatures w14:val="none"/>
        </w:rPr>
        <w:t>Critical Vulnerabilities (Immediate Action Required)</w:t>
      </w:r>
    </w:p>
    <w:p w14:paraId="0E59DF33" w14:textId="77777777" w:rsidR="002605BA" w:rsidRPr="002605BA" w:rsidRDefault="002605BA" w:rsidP="002605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No</w:t>
      </w:r>
      <w:proofErr w:type="spellEnd"/>
      <w:r w:rsidRPr="002605BA">
        <w:rPr>
          <w:rFonts w:ascii="Times New Roman" w:eastAsia="Times New Roman" w:hAnsi="Times New Roman" w:cs="Times New Roman"/>
          <w:b/>
          <w:bCs/>
          <w:kern w:val="0"/>
          <w:sz w:val="24"/>
          <w:szCs w:val="24"/>
          <w:lang w:eastAsia="de-DE"/>
          <w14:ligatures w14:val="none"/>
        </w:rPr>
        <w:t xml:space="preserve"> Encryption </w:t>
      </w:r>
      <w:proofErr w:type="spellStart"/>
      <w:r w:rsidRPr="002605BA">
        <w:rPr>
          <w:rFonts w:ascii="Times New Roman" w:eastAsia="Times New Roman" w:hAnsi="Times New Roman" w:cs="Times New Roman"/>
          <w:b/>
          <w:bCs/>
          <w:kern w:val="0"/>
          <w:sz w:val="24"/>
          <w:szCs w:val="24"/>
          <w:lang w:eastAsia="de-DE"/>
          <w14:ligatures w14:val="none"/>
        </w:rPr>
        <w:t>for</w:t>
      </w:r>
      <w:proofErr w:type="spellEnd"/>
      <w:r w:rsidRPr="002605BA">
        <w:rPr>
          <w:rFonts w:ascii="Times New Roman" w:eastAsia="Times New Roman" w:hAnsi="Times New Roman" w:cs="Times New Roman"/>
          <w:b/>
          <w:bCs/>
          <w:kern w:val="0"/>
          <w:sz w:val="24"/>
          <w:szCs w:val="24"/>
          <w:lang w:eastAsia="de-DE"/>
          <w14:ligatures w14:val="none"/>
        </w:rPr>
        <w:t xml:space="preserve"> Payment Data</w:t>
      </w:r>
    </w:p>
    <w:p w14:paraId="28D46B30"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Risk:</w:t>
      </w:r>
      <w:r w:rsidRPr="002605BA">
        <w:rPr>
          <w:rFonts w:ascii="Times New Roman" w:eastAsia="Times New Roman" w:hAnsi="Times New Roman" w:cs="Times New Roman"/>
          <w:kern w:val="0"/>
          <w:sz w:val="24"/>
          <w:szCs w:val="24"/>
          <w:lang w:val="en-US" w:eastAsia="de-DE"/>
          <w14:ligatures w14:val="none"/>
        </w:rPr>
        <w:t xml:space="preserve"> PCI DSS violation, potential data breach, financial penalties</w:t>
      </w:r>
    </w:p>
    <w:p w14:paraId="7820EB19"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Impact:</w:t>
      </w:r>
      <w:r w:rsidRPr="002605BA">
        <w:rPr>
          <w:rFonts w:ascii="Times New Roman" w:eastAsia="Times New Roman" w:hAnsi="Times New Roman" w:cs="Times New Roman"/>
          <w:kern w:val="0"/>
          <w:sz w:val="24"/>
          <w:szCs w:val="24"/>
          <w:lang w:val="en-US" w:eastAsia="de-DE"/>
          <w14:ligatures w14:val="none"/>
        </w:rPr>
        <w:t xml:space="preserve"> HIGH - Could result in massive fines, loss of payment processing ability, reputational damage</w:t>
      </w:r>
    </w:p>
    <w:p w14:paraId="21E8160B" w14:textId="77777777" w:rsidR="002605BA" w:rsidRPr="002605BA" w:rsidRDefault="002605BA" w:rsidP="002605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Lack of Access Controls (Least Privilege/Separation of Duties)</w:t>
      </w:r>
    </w:p>
    <w:p w14:paraId="5FA2767E"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Risk:</w:t>
      </w:r>
      <w:r w:rsidRPr="002605BA">
        <w:rPr>
          <w:rFonts w:ascii="Times New Roman" w:eastAsia="Times New Roman" w:hAnsi="Times New Roman" w:cs="Times New Roman"/>
          <w:kern w:val="0"/>
          <w:sz w:val="24"/>
          <w:szCs w:val="24"/>
          <w:lang w:val="en-US" w:eastAsia="de-DE"/>
          <w14:ligatures w14:val="none"/>
        </w:rPr>
        <w:t xml:space="preserve"> Insider threats, unauthorized data access, compromised accounts with excessive privileges</w:t>
      </w:r>
    </w:p>
    <w:p w14:paraId="76A89916"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Impact:</w:t>
      </w:r>
      <w:r w:rsidRPr="002605BA">
        <w:rPr>
          <w:rFonts w:ascii="Times New Roman" w:eastAsia="Times New Roman" w:hAnsi="Times New Roman" w:cs="Times New Roman"/>
          <w:kern w:val="0"/>
          <w:sz w:val="24"/>
          <w:szCs w:val="24"/>
          <w:lang w:val="en-US" w:eastAsia="de-DE"/>
          <w14:ligatures w14:val="none"/>
        </w:rPr>
        <w:t xml:space="preserve"> HIGH - Current state allows any employee to access sensitive customer data</w:t>
      </w:r>
    </w:p>
    <w:p w14:paraId="3D05CE9D" w14:textId="77777777" w:rsidR="002605BA" w:rsidRPr="002605BA" w:rsidRDefault="002605BA" w:rsidP="002605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No</w:t>
      </w:r>
      <w:proofErr w:type="spellEnd"/>
      <w:r w:rsidRPr="002605BA">
        <w:rPr>
          <w:rFonts w:ascii="Times New Roman" w:eastAsia="Times New Roman" w:hAnsi="Times New Roman" w:cs="Times New Roman"/>
          <w:b/>
          <w:bCs/>
          <w:kern w:val="0"/>
          <w:sz w:val="24"/>
          <w:szCs w:val="24"/>
          <w:lang w:eastAsia="de-DE"/>
          <w14:ligatures w14:val="none"/>
        </w:rPr>
        <w:t xml:space="preserve"> Backup </w:t>
      </w:r>
      <w:proofErr w:type="spellStart"/>
      <w:r w:rsidRPr="002605BA">
        <w:rPr>
          <w:rFonts w:ascii="Times New Roman" w:eastAsia="Times New Roman" w:hAnsi="Times New Roman" w:cs="Times New Roman"/>
          <w:b/>
          <w:bCs/>
          <w:kern w:val="0"/>
          <w:sz w:val="24"/>
          <w:szCs w:val="24"/>
          <w:lang w:eastAsia="de-DE"/>
          <w14:ligatures w14:val="none"/>
        </w:rPr>
        <w:t>or</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Disaster</w:t>
      </w:r>
      <w:proofErr w:type="spellEnd"/>
      <w:r w:rsidRPr="002605BA">
        <w:rPr>
          <w:rFonts w:ascii="Times New Roman" w:eastAsia="Times New Roman" w:hAnsi="Times New Roman" w:cs="Times New Roman"/>
          <w:b/>
          <w:bCs/>
          <w:kern w:val="0"/>
          <w:sz w:val="24"/>
          <w:szCs w:val="24"/>
          <w:lang w:eastAsia="de-DE"/>
          <w14:ligatures w14:val="none"/>
        </w:rPr>
        <w:t xml:space="preserve"> Recovery</w:t>
      </w:r>
    </w:p>
    <w:p w14:paraId="22D42CFC"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Risk:</w:t>
      </w:r>
      <w:r w:rsidRPr="002605BA">
        <w:rPr>
          <w:rFonts w:ascii="Times New Roman" w:eastAsia="Times New Roman" w:hAnsi="Times New Roman" w:cs="Times New Roman"/>
          <w:kern w:val="0"/>
          <w:sz w:val="24"/>
          <w:szCs w:val="24"/>
          <w:lang w:val="en-US" w:eastAsia="de-DE"/>
          <w14:ligatures w14:val="none"/>
        </w:rPr>
        <w:t xml:space="preserve"> Complete data loss from ransomware, hardware failure, natural disasters</w:t>
      </w:r>
    </w:p>
    <w:p w14:paraId="40CE921E"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Impact:</w:t>
      </w:r>
      <w:r w:rsidRPr="002605BA">
        <w:rPr>
          <w:rFonts w:ascii="Times New Roman" w:eastAsia="Times New Roman" w:hAnsi="Times New Roman" w:cs="Times New Roman"/>
          <w:kern w:val="0"/>
          <w:sz w:val="24"/>
          <w:szCs w:val="24"/>
          <w:lang w:val="en-US" w:eastAsia="de-DE"/>
          <w14:ligatures w14:val="none"/>
        </w:rPr>
        <w:t xml:space="preserve"> CRITICAL - Could cause business closure</w:t>
      </w:r>
    </w:p>
    <w:p w14:paraId="4FC8692E" w14:textId="77777777" w:rsidR="002605BA" w:rsidRPr="002605BA" w:rsidRDefault="002605BA" w:rsidP="002605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No</w:t>
      </w:r>
      <w:proofErr w:type="spellEnd"/>
      <w:r w:rsidRPr="002605BA">
        <w:rPr>
          <w:rFonts w:ascii="Times New Roman" w:eastAsia="Times New Roman" w:hAnsi="Times New Roman" w:cs="Times New Roman"/>
          <w:b/>
          <w:bCs/>
          <w:kern w:val="0"/>
          <w:sz w:val="24"/>
          <w:szCs w:val="24"/>
          <w:lang w:eastAsia="de-DE"/>
          <w14:ligatures w14:val="none"/>
        </w:rPr>
        <w:t xml:space="preserve"> Intrusion </w:t>
      </w:r>
      <w:proofErr w:type="spellStart"/>
      <w:r w:rsidRPr="002605BA">
        <w:rPr>
          <w:rFonts w:ascii="Times New Roman" w:eastAsia="Times New Roman" w:hAnsi="Times New Roman" w:cs="Times New Roman"/>
          <w:b/>
          <w:bCs/>
          <w:kern w:val="0"/>
          <w:sz w:val="24"/>
          <w:szCs w:val="24"/>
          <w:lang w:eastAsia="de-DE"/>
          <w14:ligatures w14:val="none"/>
        </w:rPr>
        <w:t>Detection</w:t>
      </w:r>
      <w:proofErr w:type="spellEnd"/>
      <w:r w:rsidRPr="002605BA">
        <w:rPr>
          <w:rFonts w:ascii="Times New Roman" w:eastAsia="Times New Roman" w:hAnsi="Times New Roman" w:cs="Times New Roman"/>
          <w:b/>
          <w:bCs/>
          <w:kern w:val="0"/>
          <w:sz w:val="24"/>
          <w:szCs w:val="24"/>
          <w:lang w:eastAsia="de-DE"/>
          <w14:ligatures w14:val="none"/>
        </w:rPr>
        <w:t xml:space="preserve"> System</w:t>
      </w:r>
    </w:p>
    <w:p w14:paraId="5677F335"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Risk:</w:t>
      </w:r>
      <w:r w:rsidRPr="002605BA">
        <w:rPr>
          <w:rFonts w:ascii="Times New Roman" w:eastAsia="Times New Roman" w:hAnsi="Times New Roman" w:cs="Times New Roman"/>
          <w:kern w:val="0"/>
          <w:sz w:val="24"/>
          <w:szCs w:val="24"/>
          <w:lang w:val="en-US" w:eastAsia="de-DE"/>
          <w14:ligatures w14:val="none"/>
        </w:rPr>
        <w:t xml:space="preserve"> Undetected network intrusions, prolonged breach exposure</w:t>
      </w:r>
    </w:p>
    <w:p w14:paraId="52BA2EDD" w14:textId="77777777" w:rsidR="002605BA" w:rsidRPr="002605BA" w:rsidRDefault="002605BA" w:rsidP="002605B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Impact:</w:t>
      </w:r>
      <w:r w:rsidRPr="002605BA">
        <w:rPr>
          <w:rFonts w:ascii="Times New Roman" w:eastAsia="Times New Roman" w:hAnsi="Times New Roman" w:cs="Times New Roman"/>
          <w:kern w:val="0"/>
          <w:sz w:val="24"/>
          <w:szCs w:val="24"/>
          <w:lang w:val="en-US" w:eastAsia="de-DE"/>
          <w14:ligatures w14:val="none"/>
        </w:rPr>
        <w:t xml:space="preserve"> HIGH - Attackers could operate undetected for extended periods</w:t>
      </w:r>
    </w:p>
    <w:p w14:paraId="4BA4C2BB"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605BA">
        <w:rPr>
          <w:rFonts w:ascii="Times New Roman" w:eastAsia="Times New Roman" w:hAnsi="Times New Roman" w:cs="Times New Roman"/>
          <w:b/>
          <w:bCs/>
          <w:kern w:val="0"/>
          <w:sz w:val="27"/>
          <w:szCs w:val="27"/>
          <w:lang w:eastAsia="de-DE"/>
          <w14:ligatures w14:val="none"/>
        </w:rPr>
        <w:t>High-</w:t>
      </w:r>
      <w:proofErr w:type="spellStart"/>
      <w:r w:rsidRPr="002605BA">
        <w:rPr>
          <w:rFonts w:ascii="Times New Roman" w:eastAsia="Times New Roman" w:hAnsi="Times New Roman" w:cs="Times New Roman"/>
          <w:b/>
          <w:bCs/>
          <w:kern w:val="0"/>
          <w:sz w:val="27"/>
          <w:szCs w:val="27"/>
          <w:lang w:eastAsia="de-DE"/>
          <w14:ligatures w14:val="none"/>
        </w:rPr>
        <w:t>Priority</w:t>
      </w:r>
      <w:proofErr w:type="spellEnd"/>
      <w:r w:rsidRPr="002605BA">
        <w:rPr>
          <w:rFonts w:ascii="Times New Roman" w:eastAsia="Times New Roman" w:hAnsi="Times New Roman" w:cs="Times New Roman"/>
          <w:b/>
          <w:bCs/>
          <w:kern w:val="0"/>
          <w:sz w:val="27"/>
          <w:szCs w:val="27"/>
          <w:lang w:eastAsia="de-DE"/>
          <w14:ligatures w14:val="none"/>
        </w:rPr>
        <w:t xml:space="preserve"> </w:t>
      </w:r>
      <w:proofErr w:type="spellStart"/>
      <w:r w:rsidRPr="002605BA">
        <w:rPr>
          <w:rFonts w:ascii="Times New Roman" w:eastAsia="Times New Roman" w:hAnsi="Times New Roman" w:cs="Times New Roman"/>
          <w:b/>
          <w:bCs/>
          <w:kern w:val="0"/>
          <w:sz w:val="27"/>
          <w:szCs w:val="27"/>
          <w:lang w:eastAsia="de-DE"/>
          <w14:ligatures w14:val="none"/>
        </w:rPr>
        <w:t>Vulnerabilities</w:t>
      </w:r>
      <w:proofErr w:type="spellEnd"/>
    </w:p>
    <w:p w14:paraId="0ACF4FBC" w14:textId="77777777" w:rsidR="002605BA" w:rsidRPr="002605BA" w:rsidRDefault="002605BA" w:rsidP="002605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Inadequate</w:t>
      </w:r>
      <w:proofErr w:type="spellEnd"/>
      <w:r w:rsidRPr="002605BA">
        <w:rPr>
          <w:rFonts w:ascii="Times New Roman" w:eastAsia="Times New Roman" w:hAnsi="Times New Roman" w:cs="Times New Roman"/>
          <w:b/>
          <w:bCs/>
          <w:kern w:val="0"/>
          <w:sz w:val="24"/>
          <w:szCs w:val="24"/>
          <w:lang w:eastAsia="de-DE"/>
          <w14:ligatures w14:val="none"/>
        </w:rPr>
        <w:t xml:space="preserve"> Password Policy</w:t>
      </w:r>
    </w:p>
    <w:p w14:paraId="4E32A3EE" w14:textId="77777777" w:rsidR="002605BA" w:rsidRPr="002605BA" w:rsidRDefault="002605BA" w:rsidP="002605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Risk:</w:t>
      </w:r>
      <w:r w:rsidRPr="002605BA">
        <w:rPr>
          <w:rFonts w:ascii="Times New Roman" w:eastAsia="Times New Roman" w:hAnsi="Times New Roman" w:cs="Times New Roman"/>
          <w:kern w:val="0"/>
          <w:sz w:val="24"/>
          <w:szCs w:val="24"/>
          <w:lang w:val="en-US" w:eastAsia="de-DE"/>
          <w14:ligatures w14:val="none"/>
        </w:rPr>
        <w:t xml:space="preserve"> Brute force attacks, dictionary attacks, account compromise</w:t>
      </w:r>
    </w:p>
    <w:p w14:paraId="07C7C9FD" w14:textId="77777777" w:rsidR="002605BA" w:rsidRPr="002605BA" w:rsidRDefault="002605BA" w:rsidP="002605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Impact:</w:t>
      </w:r>
      <w:r w:rsidRPr="002605BA">
        <w:rPr>
          <w:rFonts w:ascii="Times New Roman" w:eastAsia="Times New Roman" w:hAnsi="Times New Roman" w:cs="Times New Roman"/>
          <w:kern w:val="0"/>
          <w:sz w:val="24"/>
          <w:szCs w:val="24"/>
          <w:lang w:val="en-US" w:eastAsia="de-DE"/>
          <w14:ligatures w14:val="none"/>
        </w:rPr>
        <w:t xml:space="preserve"> MEDIUM-HIGH - Weak passwords are easily compromised</w:t>
      </w:r>
    </w:p>
    <w:p w14:paraId="169CB14D" w14:textId="77777777" w:rsidR="002605BA" w:rsidRPr="002605BA" w:rsidRDefault="002605BA" w:rsidP="002605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No</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Centralized</w:t>
      </w:r>
      <w:proofErr w:type="spellEnd"/>
      <w:r w:rsidRPr="002605BA">
        <w:rPr>
          <w:rFonts w:ascii="Times New Roman" w:eastAsia="Times New Roman" w:hAnsi="Times New Roman" w:cs="Times New Roman"/>
          <w:b/>
          <w:bCs/>
          <w:kern w:val="0"/>
          <w:sz w:val="24"/>
          <w:szCs w:val="24"/>
          <w:lang w:eastAsia="de-DE"/>
          <w14:ligatures w14:val="none"/>
        </w:rPr>
        <w:t xml:space="preserve"> Password Management</w:t>
      </w:r>
    </w:p>
    <w:p w14:paraId="144A87E7" w14:textId="77777777" w:rsidR="002605BA" w:rsidRPr="002605BA" w:rsidRDefault="002605BA" w:rsidP="002605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lastRenderedPageBreak/>
        <w:t>Risk:</w:t>
      </w:r>
      <w:r w:rsidRPr="002605BA">
        <w:rPr>
          <w:rFonts w:ascii="Times New Roman" w:eastAsia="Times New Roman" w:hAnsi="Times New Roman" w:cs="Times New Roman"/>
          <w:kern w:val="0"/>
          <w:sz w:val="24"/>
          <w:szCs w:val="24"/>
          <w:lang w:val="en-US" w:eastAsia="de-DE"/>
          <w14:ligatures w14:val="none"/>
        </w:rPr>
        <w:t xml:space="preserve"> Password reuse, weak passwords, productivity loss</w:t>
      </w:r>
    </w:p>
    <w:p w14:paraId="0A4C73DA" w14:textId="77777777" w:rsidR="002605BA" w:rsidRPr="002605BA" w:rsidRDefault="002605BA" w:rsidP="002605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Impact:</w:t>
      </w:r>
      <w:r w:rsidRPr="002605BA">
        <w:rPr>
          <w:rFonts w:ascii="Times New Roman" w:eastAsia="Times New Roman" w:hAnsi="Times New Roman" w:cs="Times New Roman"/>
          <w:kern w:val="0"/>
          <w:sz w:val="24"/>
          <w:szCs w:val="24"/>
          <w:lang w:val="en-US" w:eastAsia="de-DE"/>
          <w14:ligatures w14:val="none"/>
        </w:rPr>
        <w:t xml:space="preserve"> MEDIUM - Affects both security and operational efficiency</w:t>
      </w:r>
    </w:p>
    <w:p w14:paraId="320517E3"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605BA">
        <w:rPr>
          <w:rFonts w:ascii="Times New Roman" w:eastAsia="Times New Roman" w:hAnsi="Times New Roman" w:cs="Times New Roman"/>
          <w:b/>
          <w:bCs/>
          <w:kern w:val="0"/>
          <w:sz w:val="27"/>
          <w:szCs w:val="27"/>
          <w:lang w:eastAsia="de-DE"/>
          <w14:ligatures w14:val="none"/>
        </w:rPr>
        <w:t>Medium-</w:t>
      </w:r>
      <w:proofErr w:type="spellStart"/>
      <w:r w:rsidRPr="002605BA">
        <w:rPr>
          <w:rFonts w:ascii="Times New Roman" w:eastAsia="Times New Roman" w:hAnsi="Times New Roman" w:cs="Times New Roman"/>
          <w:b/>
          <w:bCs/>
          <w:kern w:val="0"/>
          <w:sz w:val="27"/>
          <w:szCs w:val="27"/>
          <w:lang w:eastAsia="de-DE"/>
          <w14:ligatures w14:val="none"/>
        </w:rPr>
        <w:t>Priority</w:t>
      </w:r>
      <w:proofErr w:type="spellEnd"/>
      <w:r w:rsidRPr="002605BA">
        <w:rPr>
          <w:rFonts w:ascii="Times New Roman" w:eastAsia="Times New Roman" w:hAnsi="Times New Roman" w:cs="Times New Roman"/>
          <w:b/>
          <w:bCs/>
          <w:kern w:val="0"/>
          <w:sz w:val="27"/>
          <w:szCs w:val="27"/>
          <w:lang w:eastAsia="de-DE"/>
          <w14:ligatures w14:val="none"/>
        </w:rPr>
        <w:t xml:space="preserve"> </w:t>
      </w:r>
      <w:proofErr w:type="spellStart"/>
      <w:r w:rsidRPr="002605BA">
        <w:rPr>
          <w:rFonts w:ascii="Times New Roman" w:eastAsia="Times New Roman" w:hAnsi="Times New Roman" w:cs="Times New Roman"/>
          <w:b/>
          <w:bCs/>
          <w:kern w:val="0"/>
          <w:sz w:val="27"/>
          <w:szCs w:val="27"/>
          <w:lang w:eastAsia="de-DE"/>
          <w14:ligatures w14:val="none"/>
        </w:rPr>
        <w:t>Issues</w:t>
      </w:r>
      <w:proofErr w:type="spellEnd"/>
    </w:p>
    <w:p w14:paraId="087220F5" w14:textId="77777777" w:rsidR="002605BA" w:rsidRPr="002605BA" w:rsidRDefault="002605BA" w:rsidP="002605B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Inconsistent</w:t>
      </w:r>
      <w:proofErr w:type="spellEnd"/>
      <w:r w:rsidRPr="002605BA">
        <w:rPr>
          <w:rFonts w:ascii="Times New Roman" w:eastAsia="Times New Roman" w:hAnsi="Times New Roman" w:cs="Times New Roman"/>
          <w:b/>
          <w:bCs/>
          <w:kern w:val="0"/>
          <w:sz w:val="24"/>
          <w:szCs w:val="24"/>
          <w:lang w:eastAsia="de-DE"/>
          <w14:ligatures w14:val="none"/>
        </w:rPr>
        <w:t xml:space="preserve"> Legacy System Monitoring</w:t>
      </w:r>
      <w:r w:rsidRPr="002605BA">
        <w:rPr>
          <w:rFonts w:ascii="Times New Roman" w:eastAsia="Times New Roman" w:hAnsi="Times New Roman" w:cs="Times New Roman"/>
          <w:kern w:val="0"/>
          <w:sz w:val="24"/>
          <w:szCs w:val="24"/>
          <w:lang w:eastAsia="de-DE"/>
          <w14:ligatures w14:val="none"/>
        </w:rPr>
        <w:t xml:space="preserve"> </w:t>
      </w:r>
    </w:p>
    <w:p w14:paraId="1D67010B" w14:textId="77777777" w:rsidR="002605BA" w:rsidRPr="002605BA" w:rsidRDefault="002605BA" w:rsidP="002605BA">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Risk:</w:t>
      </w:r>
      <w:r w:rsidRPr="002605BA">
        <w:rPr>
          <w:rFonts w:ascii="Times New Roman" w:eastAsia="Times New Roman" w:hAnsi="Times New Roman" w:cs="Times New Roman"/>
          <w:kern w:val="0"/>
          <w:sz w:val="24"/>
          <w:szCs w:val="24"/>
          <w:lang w:eastAsia="de-DE"/>
          <w14:ligatures w14:val="none"/>
        </w:rPr>
        <w:t xml:space="preserve"> Exploitation </w:t>
      </w:r>
      <w:proofErr w:type="spellStart"/>
      <w:r w:rsidRPr="002605BA">
        <w:rPr>
          <w:rFonts w:ascii="Times New Roman" w:eastAsia="Times New Roman" w:hAnsi="Times New Roman" w:cs="Times New Roman"/>
          <w:kern w:val="0"/>
          <w:sz w:val="24"/>
          <w:szCs w:val="24"/>
          <w:lang w:eastAsia="de-DE"/>
          <w14:ligatures w14:val="none"/>
        </w:rPr>
        <w:t>of</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unpatched</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vulnerabilities</w:t>
      </w:r>
      <w:proofErr w:type="spellEnd"/>
    </w:p>
    <w:p w14:paraId="139FB2A7" w14:textId="77777777" w:rsidR="002605BA" w:rsidRPr="002605BA" w:rsidRDefault="002605BA" w:rsidP="002605BA">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Impact:</w:t>
      </w:r>
      <w:r w:rsidRPr="002605BA">
        <w:rPr>
          <w:rFonts w:ascii="Times New Roman" w:eastAsia="Times New Roman" w:hAnsi="Times New Roman" w:cs="Times New Roman"/>
          <w:kern w:val="0"/>
          <w:sz w:val="24"/>
          <w:szCs w:val="24"/>
          <w:lang w:val="en-US" w:eastAsia="de-DE"/>
          <w14:ligatures w14:val="none"/>
        </w:rPr>
        <w:t xml:space="preserve"> MEDIUM - Legacy systems are common attack vectors</w:t>
      </w:r>
    </w:p>
    <w:p w14:paraId="70957839"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3B0855D6">
          <v:rect id="_x0000_i1028" style="width:0;height:1.5pt" o:hralign="center" o:hrstd="t" o:hr="t" fillcolor="#a0a0a0" stroked="f"/>
        </w:pict>
      </w:r>
    </w:p>
    <w:p w14:paraId="31320E75"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roofErr w:type="spellStart"/>
      <w:r w:rsidRPr="002605BA">
        <w:rPr>
          <w:rFonts w:ascii="Times New Roman" w:eastAsia="Times New Roman" w:hAnsi="Times New Roman" w:cs="Times New Roman"/>
          <w:b/>
          <w:bCs/>
          <w:kern w:val="0"/>
          <w:sz w:val="36"/>
          <w:szCs w:val="36"/>
          <w:lang w:eastAsia="de-DE"/>
          <w14:ligatures w14:val="none"/>
        </w:rPr>
        <w:t>Recommendations</w:t>
      </w:r>
      <w:proofErr w:type="spellEnd"/>
    </w:p>
    <w:p w14:paraId="686159C5"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605BA">
        <w:rPr>
          <w:rFonts w:ascii="Times New Roman" w:eastAsia="Times New Roman" w:hAnsi="Times New Roman" w:cs="Times New Roman"/>
          <w:b/>
          <w:bCs/>
          <w:kern w:val="0"/>
          <w:sz w:val="27"/>
          <w:szCs w:val="27"/>
          <w:lang w:eastAsia="de-DE"/>
          <w14:ligatures w14:val="none"/>
        </w:rPr>
        <w:t xml:space="preserve">Immediate Actions (0-30 </w:t>
      </w:r>
      <w:proofErr w:type="spellStart"/>
      <w:r w:rsidRPr="002605BA">
        <w:rPr>
          <w:rFonts w:ascii="Times New Roman" w:eastAsia="Times New Roman" w:hAnsi="Times New Roman" w:cs="Times New Roman"/>
          <w:b/>
          <w:bCs/>
          <w:kern w:val="0"/>
          <w:sz w:val="27"/>
          <w:szCs w:val="27"/>
          <w:lang w:eastAsia="de-DE"/>
          <w14:ligatures w14:val="none"/>
        </w:rPr>
        <w:t>days</w:t>
      </w:r>
      <w:proofErr w:type="spellEnd"/>
      <w:r w:rsidRPr="002605BA">
        <w:rPr>
          <w:rFonts w:ascii="Times New Roman" w:eastAsia="Times New Roman" w:hAnsi="Times New Roman" w:cs="Times New Roman"/>
          <w:b/>
          <w:bCs/>
          <w:kern w:val="0"/>
          <w:sz w:val="27"/>
          <w:szCs w:val="27"/>
          <w:lang w:eastAsia="de-DE"/>
          <w14:ligatures w14:val="none"/>
        </w:rPr>
        <w:t>)</w:t>
      </w:r>
    </w:p>
    <w:p w14:paraId="79BDCE67" w14:textId="77777777" w:rsidR="002605BA" w:rsidRPr="002605BA" w:rsidRDefault="002605BA" w:rsidP="002605B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Implement Encryption for All Payment Card Data</w:t>
      </w:r>
    </w:p>
    <w:p w14:paraId="01A43E95"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Deploy end-to-end encryption for credit card data at rest and in transit</w:t>
      </w:r>
    </w:p>
    <w:p w14:paraId="150182AB"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Use industry-standard encryption protocols (AES-256)</w:t>
      </w:r>
    </w:p>
    <w:p w14:paraId="75FE97DC"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$15,000-$30,000</w:t>
      </w:r>
    </w:p>
    <w:p w14:paraId="4314D20A"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CRITICAL</w:t>
      </w:r>
    </w:p>
    <w:p w14:paraId="10CA964A" w14:textId="77777777" w:rsidR="002605BA" w:rsidRPr="002605BA" w:rsidRDefault="002605BA" w:rsidP="002605B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Establish</w:t>
      </w:r>
      <w:proofErr w:type="spellEnd"/>
      <w:r w:rsidRPr="002605BA">
        <w:rPr>
          <w:rFonts w:ascii="Times New Roman" w:eastAsia="Times New Roman" w:hAnsi="Times New Roman" w:cs="Times New Roman"/>
          <w:b/>
          <w:bCs/>
          <w:kern w:val="0"/>
          <w:sz w:val="24"/>
          <w:szCs w:val="24"/>
          <w:lang w:eastAsia="de-DE"/>
          <w14:ligatures w14:val="none"/>
        </w:rPr>
        <w:t xml:space="preserve"> Least Privilege Access Controls</w:t>
      </w:r>
    </w:p>
    <w:p w14:paraId="46F44164"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Conduct role-based access control (RBAC) analysis</w:t>
      </w:r>
    </w:p>
    <w:p w14:paraId="237D6F20"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Restrict employee access to only necessary data for job functions</w:t>
      </w:r>
    </w:p>
    <w:p w14:paraId="1E1CD147"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Implement separation of duties for sensitive operations</w:t>
      </w:r>
    </w:p>
    <w:p w14:paraId="5295628A"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$10,000-$20,000</w:t>
      </w:r>
    </w:p>
    <w:p w14:paraId="47F2287E"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CRITICAL</w:t>
      </w:r>
    </w:p>
    <w:p w14:paraId="300833E1" w14:textId="77777777" w:rsidR="002605BA" w:rsidRPr="002605BA" w:rsidRDefault="002605BA" w:rsidP="002605B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Deploy Backup Solution and Disaster Recovery Plan</w:t>
      </w:r>
    </w:p>
    <w:p w14:paraId="45BB0ADE"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Implement automated daily backups with offsite/cloud storage</w:t>
      </w:r>
    </w:p>
    <w:p w14:paraId="339CAF1B"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Develop and document disaster recovery procedures</w:t>
      </w:r>
    </w:p>
    <w:p w14:paraId="1CF66B17"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Test </w:t>
      </w:r>
      <w:proofErr w:type="spellStart"/>
      <w:r w:rsidRPr="002605BA">
        <w:rPr>
          <w:rFonts w:ascii="Times New Roman" w:eastAsia="Times New Roman" w:hAnsi="Times New Roman" w:cs="Times New Roman"/>
          <w:kern w:val="0"/>
          <w:sz w:val="24"/>
          <w:szCs w:val="24"/>
          <w:lang w:eastAsia="de-DE"/>
          <w14:ligatures w14:val="none"/>
        </w:rPr>
        <w:t>recovery</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procedures</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quarterly</w:t>
      </w:r>
      <w:proofErr w:type="spellEnd"/>
    </w:p>
    <w:p w14:paraId="34770163"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$20,000-$40,000 (annual)</w:t>
      </w:r>
    </w:p>
    <w:p w14:paraId="547CF700"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CRITICAL</w:t>
      </w:r>
    </w:p>
    <w:p w14:paraId="591C9224" w14:textId="77777777" w:rsidR="002605BA" w:rsidRPr="002605BA" w:rsidRDefault="002605BA" w:rsidP="002605B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Install</w:t>
      </w:r>
      <w:proofErr w:type="spellEnd"/>
      <w:r w:rsidRPr="002605BA">
        <w:rPr>
          <w:rFonts w:ascii="Times New Roman" w:eastAsia="Times New Roman" w:hAnsi="Times New Roman" w:cs="Times New Roman"/>
          <w:b/>
          <w:bCs/>
          <w:kern w:val="0"/>
          <w:sz w:val="24"/>
          <w:szCs w:val="24"/>
          <w:lang w:eastAsia="de-DE"/>
          <w14:ligatures w14:val="none"/>
        </w:rPr>
        <w:t xml:space="preserve"> Intrusion </w:t>
      </w:r>
      <w:proofErr w:type="spellStart"/>
      <w:r w:rsidRPr="002605BA">
        <w:rPr>
          <w:rFonts w:ascii="Times New Roman" w:eastAsia="Times New Roman" w:hAnsi="Times New Roman" w:cs="Times New Roman"/>
          <w:b/>
          <w:bCs/>
          <w:kern w:val="0"/>
          <w:sz w:val="24"/>
          <w:szCs w:val="24"/>
          <w:lang w:eastAsia="de-DE"/>
          <w14:ligatures w14:val="none"/>
        </w:rPr>
        <w:t>Detection</w:t>
      </w:r>
      <w:proofErr w:type="spellEnd"/>
      <w:r w:rsidRPr="002605BA">
        <w:rPr>
          <w:rFonts w:ascii="Times New Roman" w:eastAsia="Times New Roman" w:hAnsi="Times New Roman" w:cs="Times New Roman"/>
          <w:b/>
          <w:bCs/>
          <w:kern w:val="0"/>
          <w:sz w:val="24"/>
          <w:szCs w:val="24"/>
          <w:lang w:eastAsia="de-DE"/>
          <w14:ligatures w14:val="none"/>
        </w:rPr>
        <w:t xml:space="preserve"> System (IDS)</w:t>
      </w:r>
    </w:p>
    <w:p w14:paraId="381F526F"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Deploy network-based IDS/IPS solution</w:t>
      </w:r>
    </w:p>
    <w:p w14:paraId="24AA409F"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Configure alerts for anomalous traffic patterns</w:t>
      </w:r>
    </w:p>
    <w:p w14:paraId="327DD480"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Integrate with SIEM for centralized monitoring</w:t>
      </w:r>
    </w:p>
    <w:p w14:paraId="204E09F2"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$25,000-$50,000</w:t>
      </w:r>
    </w:p>
    <w:p w14:paraId="6CE03B6A" w14:textId="77777777" w:rsidR="002605BA" w:rsidRPr="002605BA" w:rsidRDefault="002605BA" w:rsidP="002605B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HIGH</w:t>
      </w:r>
    </w:p>
    <w:p w14:paraId="71543BAE"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605BA">
        <w:rPr>
          <w:rFonts w:ascii="Times New Roman" w:eastAsia="Times New Roman" w:hAnsi="Times New Roman" w:cs="Times New Roman"/>
          <w:b/>
          <w:bCs/>
          <w:kern w:val="0"/>
          <w:sz w:val="27"/>
          <w:szCs w:val="27"/>
          <w:lang w:eastAsia="de-DE"/>
          <w14:ligatures w14:val="none"/>
        </w:rPr>
        <w:t xml:space="preserve">Short-Term Actions (30-90 </w:t>
      </w:r>
      <w:proofErr w:type="spellStart"/>
      <w:r w:rsidRPr="002605BA">
        <w:rPr>
          <w:rFonts w:ascii="Times New Roman" w:eastAsia="Times New Roman" w:hAnsi="Times New Roman" w:cs="Times New Roman"/>
          <w:b/>
          <w:bCs/>
          <w:kern w:val="0"/>
          <w:sz w:val="27"/>
          <w:szCs w:val="27"/>
          <w:lang w:eastAsia="de-DE"/>
          <w14:ligatures w14:val="none"/>
        </w:rPr>
        <w:t>days</w:t>
      </w:r>
      <w:proofErr w:type="spellEnd"/>
      <w:r w:rsidRPr="002605BA">
        <w:rPr>
          <w:rFonts w:ascii="Times New Roman" w:eastAsia="Times New Roman" w:hAnsi="Times New Roman" w:cs="Times New Roman"/>
          <w:b/>
          <w:bCs/>
          <w:kern w:val="0"/>
          <w:sz w:val="27"/>
          <w:szCs w:val="27"/>
          <w:lang w:eastAsia="de-DE"/>
          <w14:ligatures w14:val="none"/>
        </w:rPr>
        <w:t>)</w:t>
      </w:r>
    </w:p>
    <w:p w14:paraId="47826AE3" w14:textId="77777777" w:rsidR="002605BA" w:rsidRPr="002605BA" w:rsidRDefault="002605BA" w:rsidP="002605B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Enhance Password Policy and Deploy Password Manager</w:t>
      </w:r>
    </w:p>
    <w:p w14:paraId="714B56DC"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Update policy to require minimum 12 characters, complexity requirements</w:t>
      </w:r>
    </w:p>
    <w:p w14:paraId="7250324D"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Implement </w:t>
      </w:r>
      <w:proofErr w:type="spellStart"/>
      <w:r w:rsidRPr="002605BA">
        <w:rPr>
          <w:rFonts w:ascii="Times New Roman" w:eastAsia="Times New Roman" w:hAnsi="Times New Roman" w:cs="Times New Roman"/>
          <w:kern w:val="0"/>
          <w:sz w:val="24"/>
          <w:szCs w:val="24"/>
          <w:lang w:eastAsia="de-DE"/>
          <w14:ligatures w14:val="none"/>
        </w:rPr>
        <w:t>centralized</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password</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management</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system</w:t>
      </w:r>
      <w:proofErr w:type="spellEnd"/>
    </w:p>
    <w:p w14:paraId="09A6A1E5"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Enforce multi-factor authentication (MFA) for all accounts</w:t>
      </w:r>
    </w:p>
    <w:p w14:paraId="589D93A6"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$5,000-$15,000</w:t>
      </w:r>
    </w:p>
    <w:p w14:paraId="30362FC2"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HIGH</w:t>
      </w:r>
    </w:p>
    <w:p w14:paraId="29D2E0E5" w14:textId="77777777" w:rsidR="002605BA" w:rsidRPr="002605BA" w:rsidRDefault="002605BA" w:rsidP="002605B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Formalize</w:t>
      </w:r>
      <w:proofErr w:type="spellEnd"/>
      <w:r w:rsidRPr="002605BA">
        <w:rPr>
          <w:rFonts w:ascii="Times New Roman" w:eastAsia="Times New Roman" w:hAnsi="Times New Roman" w:cs="Times New Roman"/>
          <w:b/>
          <w:bCs/>
          <w:kern w:val="0"/>
          <w:sz w:val="24"/>
          <w:szCs w:val="24"/>
          <w:lang w:eastAsia="de-DE"/>
          <w14:ligatures w14:val="none"/>
        </w:rPr>
        <w:t xml:space="preserve"> Legacy System Management</w:t>
      </w:r>
    </w:p>
    <w:p w14:paraId="1A0A8C9B"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Create </w:t>
      </w:r>
      <w:proofErr w:type="spellStart"/>
      <w:r w:rsidRPr="002605BA">
        <w:rPr>
          <w:rFonts w:ascii="Times New Roman" w:eastAsia="Times New Roman" w:hAnsi="Times New Roman" w:cs="Times New Roman"/>
          <w:kern w:val="0"/>
          <w:sz w:val="24"/>
          <w:szCs w:val="24"/>
          <w:lang w:eastAsia="de-DE"/>
          <w14:ligatures w14:val="none"/>
        </w:rPr>
        <w:t>scheduled</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maintenance</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windows</w:t>
      </w:r>
      <w:proofErr w:type="spellEnd"/>
    </w:p>
    <w:p w14:paraId="21C0E0DD"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kern w:val="0"/>
          <w:sz w:val="24"/>
          <w:szCs w:val="24"/>
          <w:lang w:eastAsia="de-DE"/>
          <w14:ligatures w14:val="none"/>
        </w:rPr>
        <w:t>Document</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intervention</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procedures</w:t>
      </w:r>
      <w:proofErr w:type="spellEnd"/>
    </w:p>
    <w:p w14:paraId="7F7F4DDB"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lastRenderedPageBreak/>
        <w:t>Plan for system upgrades or replacements</w:t>
      </w:r>
    </w:p>
    <w:p w14:paraId="51DAC704"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$5,000-$10,000</w:t>
      </w:r>
    </w:p>
    <w:p w14:paraId="5111B30D"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MEDIUM</w:t>
      </w:r>
    </w:p>
    <w:p w14:paraId="2F0EE851" w14:textId="77777777" w:rsidR="002605BA" w:rsidRPr="002605BA" w:rsidRDefault="002605BA" w:rsidP="002605B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Conduct Security Awareness Training</w:t>
      </w:r>
    </w:p>
    <w:p w14:paraId="69F34929"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Train all employees on data protection policies</w:t>
      </w:r>
    </w:p>
    <w:p w14:paraId="354A8CA7"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Emphasize PCI DSS and GDPR requirements</w:t>
      </w:r>
    </w:p>
    <w:p w14:paraId="0802A595"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Implement </w:t>
      </w:r>
      <w:proofErr w:type="spellStart"/>
      <w:r w:rsidRPr="002605BA">
        <w:rPr>
          <w:rFonts w:ascii="Times New Roman" w:eastAsia="Times New Roman" w:hAnsi="Times New Roman" w:cs="Times New Roman"/>
          <w:kern w:val="0"/>
          <w:sz w:val="24"/>
          <w:szCs w:val="24"/>
          <w:lang w:eastAsia="de-DE"/>
          <w14:ligatures w14:val="none"/>
        </w:rPr>
        <w:t>phishing</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simulation</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exercises</w:t>
      </w:r>
      <w:proofErr w:type="spellEnd"/>
    </w:p>
    <w:p w14:paraId="68970078"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$3,000-$8,000 (annual)</w:t>
      </w:r>
    </w:p>
    <w:p w14:paraId="03F9F668" w14:textId="77777777" w:rsidR="002605BA" w:rsidRPr="002605BA" w:rsidRDefault="002605BA" w:rsidP="002605B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HIGH</w:t>
      </w:r>
    </w:p>
    <w:p w14:paraId="276E9C18"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605BA">
        <w:rPr>
          <w:rFonts w:ascii="Times New Roman" w:eastAsia="Times New Roman" w:hAnsi="Times New Roman" w:cs="Times New Roman"/>
          <w:b/>
          <w:bCs/>
          <w:kern w:val="0"/>
          <w:sz w:val="27"/>
          <w:szCs w:val="27"/>
          <w:lang w:eastAsia="de-DE"/>
          <w14:ligatures w14:val="none"/>
        </w:rPr>
        <w:t xml:space="preserve">Long-Term Actions (90+ </w:t>
      </w:r>
      <w:proofErr w:type="spellStart"/>
      <w:r w:rsidRPr="002605BA">
        <w:rPr>
          <w:rFonts w:ascii="Times New Roman" w:eastAsia="Times New Roman" w:hAnsi="Times New Roman" w:cs="Times New Roman"/>
          <w:b/>
          <w:bCs/>
          <w:kern w:val="0"/>
          <w:sz w:val="27"/>
          <w:szCs w:val="27"/>
          <w:lang w:eastAsia="de-DE"/>
          <w14:ligatures w14:val="none"/>
        </w:rPr>
        <w:t>days</w:t>
      </w:r>
      <w:proofErr w:type="spellEnd"/>
      <w:r w:rsidRPr="002605BA">
        <w:rPr>
          <w:rFonts w:ascii="Times New Roman" w:eastAsia="Times New Roman" w:hAnsi="Times New Roman" w:cs="Times New Roman"/>
          <w:b/>
          <w:bCs/>
          <w:kern w:val="0"/>
          <w:sz w:val="27"/>
          <w:szCs w:val="27"/>
          <w:lang w:eastAsia="de-DE"/>
          <w14:ligatures w14:val="none"/>
        </w:rPr>
        <w:t>)</w:t>
      </w:r>
    </w:p>
    <w:p w14:paraId="596713EB" w14:textId="77777777" w:rsidR="002605BA" w:rsidRPr="002605BA" w:rsidRDefault="002605BA" w:rsidP="002605B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Pursue</w:t>
      </w:r>
      <w:proofErr w:type="spellEnd"/>
      <w:r w:rsidRPr="002605BA">
        <w:rPr>
          <w:rFonts w:ascii="Times New Roman" w:eastAsia="Times New Roman" w:hAnsi="Times New Roman" w:cs="Times New Roman"/>
          <w:b/>
          <w:bCs/>
          <w:kern w:val="0"/>
          <w:sz w:val="24"/>
          <w:szCs w:val="24"/>
          <w:lang w:eastAsia="de-DE"/>
          <w14:ligatures w14:val="none"/>
        </w:rPr>
        <w:t xml:space="preserve"> PCI DSS </w:t>
      </w:r>
      <w:proofErr w:type="spellStart"/>
      <w:r w:rsidRPr="002605BA">
        <w:rPr>
          <w:rFonts w:ascii="Times New Roman" w:eastAsia="Times New Roman" w:hAnsi="Times New Roman" w:cs="Times New Roman"/>
          <w:b/>
          <w:bCs/>
          <w:kern w:val="0"/>
          <w:sz w:val="24"/>
          <w:szCs w:val="24"/>
          <w:lang w:eastAsia="de-DE"/>
          <w14:ligatures w14:val="none"/>
        </w:rPr>
        <w:t>Certification</w:t>
      </w:r>
      <w:proofErr w:type="spellEnd"/>
    </w:p>
    <w:p w14:paraId="6273F7FC"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Engage qualified security assessor (QSA)</w:t>
      </w:r>
    </w:p>
    <w:p w14:paraId="15FD61AE"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kern w:val="0"/>
          <w:sz w:val="24"/>
          <w:szCs w:val="24"/>
          <w:lang w:eastAsia="de-DE"/>
          <w14:ligatures w14:val="none"/>
        </w:rPr>
        <w:t>Complete</w:t>
      </w:r>
      <w:proofErr w:type="spellEnd"/>
      <w:r w:rsidRPr="002605BA">
        <w:rPr>
          <w:rFonts w:ascii="Times New Roman" w:eastAsia="Times New Roman" w:hAnsi="Times New Roman" w:cs="Times New Roman"/>
          <w:kern w:val="0"/>
          <w:sz w:val="24"/>
          <w:szCs w:val="24"/>
          <w:lang w:eastAsia="de-DE"/>
          <w14:ligatures w14:val="none"/>
        </w:rPr>
        <w:t xml:space="preserve"> all </w:t>
      </w:r>
      <w:proofErr w:type="spellStart"/>
      <w:r w:rsidRPr="002605BA">
        <w:rPr>
          <w:rFonts w:ascii="Times New Roman" w:eastAsia="Times New Roman" w:hAnsi="Times New Roman" w:cs="Times New Roman"/>
          <w:kern w:val="0"/>
          <w:sz w:val="24"/>
          <w:szCs w:val="24"/>
          <w:lang w:eastAsia="de-DE"/>
          <w14:ligatures w14:val="none"/>
        </w:rPr>
        <w:t>remediation</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requirements</w:t>
      </w:r>
      <w:proofErr w:type="spellEnd"/>
    </w:p>
    <w:p w14:paraId="34990F9A"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kern w:val="0"/>
          <w:sz w:val="24"/>
          <w:szCs w:val="24"/>
          <w:lang w:eastAsia="de-DE"/>
          <w14:ligatures w14:val="none"/>
        </w:rPr>
        <w:t>Obtain</w:t>
      </w:r>
      <w:proofErr w:type="spellEnd"/>
      <w:r w:rsidRPr="002605BA">
        <w:rPr>
          <w:rFonts w:ascii="Times New Roman" w:eastAsia="Times New Roman" w:hAnsi="Times New Roman" w:cs="Times New Roman"/>
          <w:kern w:val="0"/>
          <w:sz w:val="24"/>
          <w:szCs w:val="24"/>
          <w:lang w:eastAsia="de-DE"/>
          <w14:ligatures w14:val="none"/>
        </w:rPr>
        <w:t xml:space="preserve"> formal </w:t>
      </w:r>
      <w:proofErr w:type="spellStart"/>
      <w:r w:rsidRPr="002605BA">
        <w:rPr>
          <w:rFonts w:ascii="Times New Roman" w:eastAsia="Times New Roman" w:hAnsi="Times New Roman" w:cs="Times New Roman"/>
          <w:kern w:val="0"/>
          <w:sz w:val="24"/>
          <w:szCs w:val="24"/>
          <w:lang w:eastAsia="de-DE"/>
          <w14:ligatures w14:val="none"/>
        </w:rPr>
        <w:t>certification</w:t>
      </w:r>
      <w:proofErr w:type="spellEnd"/>
    </w:p>
    <w:p w14:paraId="6EF8540B"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$30,000-$60,000</w:t>
      </w:r>
    </w:p>
    <w:p w14:paraId="47BD26AD"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HIGH</w:t>
      </w:r>
    </w:p>
    <w:p w14:paraId="3E819E47" w14:textId="77777777" w:rsidR="002605BA" w:rsidRPr="002605BA" w:rsidRDefault="002605BA" w:rsidP="002605B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Implement Security Information and Event Management (SIEM)</w:t>
      </w:r>
    </w:p>
    <w:p w14:paraId="0DA1E50F"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Deploy SIEM solution for centralized log management</w:t>
      </w:r>
    </w:p>
    <w:p w14:paraId="16DD2D12"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Configure correlation rules for threat detection</w:t>
      </w:r>
    </w:p>
    <w:p w14:paraId="3E16BCFE"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Establish 24/7 security operations center (SOC) or managed service</w:t>
      </w:r>
    </w:p>
    <w:p w14:paraId="095D319F"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$50,000-$100,000 (annual)</w:t>
      </w:r>
    </w:p>
    <w:p w14:paraId="57454FF7"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MEDIUM-HIGH</w:t>
      </w:r>
    </w:p>
    <w:p w14:paraId="1919A135" w14:textId="77777777" w:rsidR="002605BA" w:rsidRPr="002605BA" w:rsidRDefault="002605BA" w:rsidP="002605B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Regular Penetration Testing and Vulnerability Assessments</w:t>
      </w:r>
    </w:p>
    <w:p w14:paraId="074A2601"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Conduct </w:t>
      </w:r>
      <w:proofErr w:type="spellStart"/>
      <w:r w:rsidRPr="002605BA">
        <w:rPr>
          <w:rFonts w:ascii="Times New Roman" w:eastAsia="Times New Roman" w:hAnsi="Times New Roman" w:cs="Times New Roman"/>
          <w:kern w:val="0"/>
          <w:sz w:val="24"/>
          <w:szCs w:val="24"/>
          <w:lang w:eastAsia="de-DE"/>
          <w14:ligatures w14:val="none"/>
        </w:rPr>
        <w:t>quarterly</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vulnerability</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scans</w:t>
      </w:r>
      <w:proofErr w:type="spellEnd"/>
    </w:p>
    <w:p w14:paraId="42A0AD3C"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 xml:space="preserve">Perform annual </w:t>
      </w:r>
      <w:proofErr w:type="spellStart"/>
      <w:r w:rsidRPr="002605BA">
        <w:rPr>
          <w:rFonts w:ascii="Times New Roman" w:eastAsia="Times New Roman" w:hAnsi="Times New Roman" w:cs="Times New Roman"/>
          <w:kern w:val="0"/>
          <w:sz w:val="24"/>
          <w:szCs w:val="24"/>
          <w:lang w:eastAsia="de-DE"/>
          <w14:ligatures w14:val="none"/>
        </w:rPr>
        <w:t>penetration</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testing</w:t>
      </w:r>
      <w:proofErr w:type="spellEnd"/>
    </w:p>
    <w:p w14:paraId="2922AB78"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Remediate findings based on risk prioritization</w:t>
      </w:r>
    </w:p>
    <w:p w14:paraId="3218D7D0"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Estimated</w:t>
      </w:r>
      <w:proofErr w:type="spellEnd"/>
      <w:r w:rsidRPr="002605BA">
        <w:rPr>
          <w:rFonts w:ascii="Times New Roman" w:eastAsia="Times New Roman" w:hAnsi="Times New Roman" w:cs="Times New Roman"/>
          <w:b/>
          <w:bCs/>
          <w:kern w:val="0"/>
          <w:sz w:val="24"/>
          <w:szCs w:val="24"/>
          <w:lang w:eastAsia="de-DE"/>
          <w14:ligatures w14:val="none"/>
        </w:rPr>
        <w:t xml:space="preserve">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$15,000-$30,000 (annual)</w:t>
      </w:r>
    </w:p>
    <w:p w14:paraId="7E1C0965" w14:textId="77777777" w:rsidR="002605BA" w:rsidRPr="002605BA" w:rsidRDefault="002605BA" w:rsidP="002605B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w:t>
      </w:r>
      <w:r w:rsidRPr="002605BA">
        <w:rPr>
          <w:rFonts w:ascii="Times New Roman" w:eastAsia="Times New Roman" w:hAnsi="Times New Roman" w:cs="Times New Roman"/>
          <w:kern w:val="0"/>
          <w:sz w:val="24"/>
          <w:szCs w:val="24"/>
          <w:lang w:eastAsia="de-DE"/>
          <w14:ligatures w14:val="none"/>
        </w:rPr>
        <w:t xml:space="preserve"> MEDIUM</w:t>
      </w:r>
    </w:p>
    <w:p w14:paraId="14A168CC"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49D1D1FA">
          <v:rect id="_x0000_i1029" style="width:0;height:1.5pt" o:hralign="center" o:hrstd="t" o:hr="t" fillcolor="#a0a0a0" stroked="f"/>
        </w:pict>
      </w:r>
    </w:p>
    <w:p w14:paraId="0F3E0C64"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2605BA">
        <w:rPr>
          <w:rFonts w:ascii="Times New Roman" w:eastAsia="Times New Roman" w:hAnsi="Times New Roman" w:cs="Times New Roman"/>
          <w:b/>
          <w:bCs/>
          <w:kern w:val="0"/>
          <w:sz w:val="36"/>
          <w:szCs w:val="36"/>
          <w:lang w:val="en-US" w:eastAsia="de-DE"/>
          <w14:ligatures w14:val="none"/>
        </w:rPr>
        <w:t>Compliance Roadmap</w:t>
      </w:r>
    </w:p>
    <w:p w14:paraId="5A6E073B"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2605BA">
        <w:rPr>
          <w:rFonts w:ascii="Times New Roman" w:eastAsia="Times New Roman" w:hAnsi="Times New Roman" w:cs="Times New Roman"/>
          <w:b/>
          <w:bCs/>
          <w:kern w:val="0"/>
          <w:sz w:val="27"/>
          <w:szCs w:val="27"/>
          <w:lang w:val="en-US" w:eastAsia="de-DE"/>
          <w14:ligatures w14:val="none"/>
        </w:rPr>
        <w:t>PCI DSS Remediation Timeline</w:t>
      </w:r>
    </w:p>
    <w:p w14:paraId="4A185765" w14:textId="77777777" w:rsidR="002605BA" w:rsidRPr="002605BA" w:rsidRDefault="002605BA" w:rsidP="002605B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Week 1-2:</w:t>
      </w:r>
      <w:r w:rsidRPr="002605BA">
        <w:rPr>
          <w:rFonts w:ascii="Times New Roman" w:eastAsia="Times New Roman" w:hAnsi="Times New Roman" w:cs="Times New Roman"/>
          <w:kern w:val="0"/>
          <w:sz w:val="24"/>
          <w:szCs w:val="24"/>
          <w:lang w:val="en-US" w:eastAsia="de-DE"/>
          <w14:ligatures w14:val="none"/>
        </w:rPr>
        <w:t xml:space="preserve"> Implement encryption for all cardholder data</w:t>
      </w:r>
    </w:p>
    <w:p w14:paraId="22DDAC4A" w14:textId="77777777" w:rsidR="002605BA" w:rsidRPr="002605BA" w:rsidRDefault="002605BA" w:rsidP="002605B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Week 3-4:</w:t>
      </w:r>
      <w:r w:rsidRPr="002605BA">
        <w:rPr>
          <w:rFonts w:ascii="Times New Roman" w:eastAsia="Times New Roman" w:hAnsi="Times New Roman" w:cs="Times New Roman"/>
          <w:kern w:val="0"/>
          <w:sz w:val="24"/>
          <w:szCs w:val="24"/>
          <w:lang w:val="en-US" w:eastAsia="de-DE"/>
          <w14:ligatures w14:val="none"/>
        </w:rPr>
        <w:t xml:space="preserve"> Deploy access controls and password management</w:t>
      </w:r>
    </w:p>
    <w:p w14:paraId="2D274A42" w14:textId="77777777" w:rsidR="002605BA" w:rsidRPr="002605BA" w:rsidRDefault="002605BA" w:rsidP="002605B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Week 5-6:</w:t>
      </w:r>
      <w:r w:rsidRPr="002605BA">
        <w:rPr>
          <w:rFonts w:ascii="Times New Roman" w:eastAsia="Times New Roman" w:hAnsi="Times New Roman" w:cs="Times New Roman"/>
          <w:kern w:val="0"/>
          <w:sz w:val="24"/>
          <w:szCs w:val="24"/>
          <w:lang w:val="en-US" w:eastAsia="de-DE"/>
          <w14:ligatures w14:val="none"/>
        </w:rPr>
        <w:t xml:space="preserve"> Install IDS and enhance monitoring</w:t>
      </w:r>
    </w:p>
    <w:p w14:paraId="5758825E" w14:textId="77777777" w:rsidR="002605BA" w:rsidRPr="002605BA" w:rsidRDefault="002605BA" w:rsidP="002605B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Week 7-8:</w:t>
      </w:r>
      <w:r w:rsidRPr="002605BA">
        <w:rPr>
          <w:rFonts w:ascii="Times New Roman" w:eastAsia="Times New Roman" w:hAnsi="Times New Roman" w:cs="Times New Roman"/>
          <w:kern w:val="0"/>
          <w:sz w:val="24"/>
          <w:szCs w:val="24"/>
          <w:lang w:val="en-US" w:eastAsia="de-DE"/>
          <w14:ligatures w14:val="none"/>
        </w:rPr>
        <w:t xml:space="preserve"> Complete documentation and policy updates</w:t>
      </w:r>
    </w:p>
    <w:p w14:paraId="798E396B" w14:textId="77777777" w:rsidR="002605BA" w:rsidRPr="002605BA" w:rsidRDefault="002605BA" w:rsidP="002605B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Week 9-12:</w:t>
      </w:r>
      <w:r w:rsidRPr="002605BA">
        <w:rPr>
          <w:rFonts w:ascii="Times New Roman" w:eastAsia="Times New Roman" w:hAnsi="Times New Roman" w:cs="Times New Roman"/>
          <w:kern w:val="0"/>
          <w:sz w:val="24"/>
          <w:szCs w:val="24"/>
          <w:lang w:val="en-US" w:eastAsia="de-DE"/>
          <w14:ligatures w14:val="none"/>
        </w:rPr>
        <w:t xml:space="preserve"> Engage QSA and complete certification process</w:t>
      </w:r>
    </w:p>
    <w:p w14:paraId="603DC5F0" w14:textId="77777777" w:rsidR="002605BA" w:rsidRPr="002605BA" w:rsidRDefault="002605BA" w:rsidP="002605B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605BA">
        <w:rPr>
          <w:rFonts w:ascii="Times New Roman" w:eastAsia="Times New Roman" w:hAnsi="Times New Roman" w:cs="Times New Roman"/>
          <w:b/>
          <w:bCs/>
          <w:kern w:val="0"/>
          <w:sz w:val="27"/>
          <w:szCs w:val="27"/>
          <w:lang w:eastAsia="de-DE"/>
          <w14:ligatures w14:val="none"/>
        </w:rPr>
        <w:t>GDPR Compliance Enhancement</w:t>
      </w:r>
    </w:p>
    <w:p w14:paraId="3CDF82FF" w14:textId="77777777" w:rsidR="002605BA" w:rsidRPr="002605BA" w:rsidRDefault="002605BA" w:rsidP="002605B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Month 1:</w:t>
      </w:r>
      <w:r w:rsidRPr="002605BA">
        <w:rPr>
          <w:rFonts w:ascii="Times New Roman" w:eastAsia="Times New Roman" w:hAnsi="Times New Roman" w:cs="Times New Roman"/>
          <w:kern w:val="0"/>
          <w:sz w:val="24"/>
          <w:szCs w:val="24"/>
          <w:lang w:val="en-US" w:eastAsia="de-DE"/>
          <w14:ligatures w14:val="none"/>
        </w:rPr>
        <w:t xml:space="preserve"> Implement data classification and inventory system</w:t>
      </w:r>
    </w:p>
    <w:p w14:paraId="65B13F4F" w14:textId="77777777" w:rsidR="002605BA" w:rsidRPr="002605BA" w:rsidRDefault="002605BA" w:rsidP="002605B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Month 2:</w:t>
      </w:r>
      <w:r w:rsidRPr="002605BA">
        <w:rPr>
          <w:rFonts w:ascii="Times New Roman" w:eastAsia="Times New Roman" w:hAnsi="Times New Roman" w:cs="Times New Roman"/>
          <w:kern w:val="0"/>
          <w:sz w:val="24"/>
          <w:szCs w:val="24"/>
          <w:lang w:val="en-US" w:eastAsia="de-DE"/>
          <w14:ligatures w14:val="none"/>
        </w:rPr>
        <w:t xml:space="preserve"> Deploy additional encryption for E.U. customer data</w:t>
      </w:r>
    </w:p>
    <w:p w14:paraId="5BD6AF43" w14:textId="77777777" w:rsidR="002605BA" w:rsidRPr="002605BA" w:rsidRDefault="002605BA" w:rsidP="002605B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Month</w:t>
      </w:r>
      <w:proofErr w:type="spellEnd"/>
      <w:r w:rsidRPr="002605BA">
        <w:rPr>
          <w:rFonts w:ascii="Times New Roman" w:eastAsia="Times New Roman" w:hAnsi="Times New Roman" w:cs="Times New Roman"/>
          <w:b/>
          <w:bCs/>
          <w:kern w:val="0"/>
          <w:sz w:val="24"/>
          <w:szCs w:val="24"/>
          <w:lang w:eastAsia="de-DE"/>
          <w14:ligatures w14:val="none"/>
        </w:rPr>
        <w:t xml:space="preserve"> 3:</w:t>
      </w:r>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Complete</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privacy</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impact</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assessments</w:t>
      </w:r>
      <w:proofErr w:type="spellEnd"/>
    </w:p>
    <w:p w14:paraId="560E76F4" w14:textId="77777777" w:rsidR="002605BA" w:rsidRPr="002605BA" w:rsidRDefault="002605BA" w:rsidP="002605B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Ongoing:</w:t>
      </w:r>
      <w:r w:rsidRPr="002605BA">
        <w:rPr>
          <w:rFonts w:ascii="Times New Roman" w:eastAsia="Times New Roman" w:hAnsi="Times New Roman" w:cs="Times New Roman"/>
          <w:kern w:val="0"/>
          <w:sz w:val="24"/>
          <w:szCs w:val="24"/>
          <w:lang w:val="en-US" w:eastAsia="de-DE"/>
          <w14:ligatures w14:val="none"/>
        </w:rPr>
        <w:t xml:space="preserve"> Maintain 72-hour breach notification readiness</w:t>
      </w:r>
    </w:p>
    <w:p w14:paraId="03F651C6"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lastRenderedPageBreak/>
        <w:pict w14:anchorId="1171387E">
          <v:rect id="_x0000_i1030" style="width:0;height:1.5pt" o:hralign="center" o:hrstd="t" o:hr="t" fillcolor="#a0a0a0" stroked="f"/>
        </w:pict>
      </w:r>
    </w:p>
    <w:p w14:paraId="1BABD852"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roofErr w:type="spellStart"/>
      <w:r w:rsidRPr="002605BA">
        <w:rPr>
          <w:rFonts w:ascii="Times New Roman" w:eastAsia="Times New Roman" w:hAnsi="Times New Roman" w:cs="Times New Roman"/>
          <w:b/>
          <w:bCs/>
          <w:kern w:val="0"/>
          <w:sz w:val="36"/>
          <w:szCs w:val="36"/>
          <w:lang w:eastAsia="de-DE"/>
          <w14:ligatures w14:val="none"/>
        </w:rPr>
        <w:t>Estimated</w:t>
      </w:r>
      <w:proofErr w:type="spellEnd"/>
      <w:r w:rsidRPr="002605BA">
        <w:rPr>
          <w:rFonts w:ascii="Times New Roman" w:eastAsia="Times New Roman" w:hAnsi="Times New Roman" w:cs="Times New Roman"/>
          <w:b/>
          <w:bCs/>
          <w:kern w:val="0"/>
          <w:sz w:val="36"/>
          <w:szCs w:val="36"/>
          <w:lang w:eastAsia="de-DE"/>
          <w14:ligatures w14:val="none"/>
        </w:rPr>
        <w:t xml:space="preserve"> Budget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040"/>
        <w:gridCol w:w="1949"/>
      </w:tblGrid>
      <w:tr w:rsidR="002605BA" w:rsidRPr="002605BA" w14:paraId="75B9CB59" w14:textId="77777777">
        <w:trPr>
          <w:tblHeader/>
          <w:tblCellSpacing w:w="15" w:type="dxa"/>
        </w:trPr>
        <w:tc>
          <w:tcPr>
            <w:tcW w:w="0" w:type="auto"/>
            <w:vAlign w:val="center"/>
            <w:hideMark/>
          </w:tcPr>
          <w:p w14:paraId="2A968EE4"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2605BA">
              <w:rPr>
                <w:rFonts w:ascii="Times New Roman" w:eastAsia="Times New Roman" w:hAnsi="Times New Roman" w:cs="Times New Roman"/>
                <w:b/>
                <w:bCs/>
                <w:kern w:val="0"/>
                <w:sz w:val="24"/>
                <w:szCs w:val="24"/>
                <w:lang w:eastAsia="de-DE"/>
                <w14:ligatures w14:val="none"/>
              </w:rPr>
              <w:t>Priority</w:t>
            </w:r>
            <w:proofErr w:type="spellEnd"/>
            <w:r w:rsidRPr="002605BA">
              <w:rPr>
                <w:rFonts w:ascii="Times New Roman" w:eastAsia="Times New Roman" w:hAnsi="Times New Roman" w:cs="Times New Roman"/>
                <w:b/>
                <w:bCs/>
                <w:kern w:val="0"/>
                <w:sz w:val="24"/>
                <w:szCs w:val="24"/>
                <w:lang w:eastAsia="de-DE"/>
                <w14:ligatures w14:val="none"/>
              </w:rPr>
              <w:t xml:space="preserve"> Level</w:t>
            </w:r>
          </w:p>
        </w:tc>
        <w:tc>
          <w:tcPr>
            <w:tcW w:w="0" w:type="auto"/>
            <w:vAlign w:val="center"/>
            <w:hideMark/>
          </w:tcPr>
          <w:p w14:paraId="6CF49725"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Total </w:t>
            </w:r>
            <w:proofErr w:type="spellStart"/>
            <w:r w:rsidRPr="002605BA">
              <w:rPr>
                <w:rFonts w:ascii="Times New Roman" w:eastAsia="Times New Roman" w:hAnsi="Times New Roman" w:cs="Times New Roman"/>
                <w:b/>
                <w:bCs/>
                <w:kern w:val="0"/>
                <w:sz w:val="24"/>
                <w:szCs w:val="24"/>
                <w:lang w:eastAsia="de-DE"/>
                <w14:ligatures w14:val="none"/>
              </w:rPr>
              <w:t>Cost</w:t>
            </w:r>
            <w:proofErr w:type="spellEnd"/>
            <w:r w:rsidRPr="002605BA">
              <w:rPr>
                <w:rFonts w:ascii="Times New Roman" w:eastAsia="Times New Roman" w:hAnsi="Times New Roman" w:cs="Times New Roman"/>
                <w:b/>
                <w:bCs/>
                <w:kern w:val="0"/>
                <w:sz w:val="24"/>
                <w:szCs w:val="24"/>
                <w:lang w:eastAsia="de-DE"/>
                <w14:ligatures w14:val="none"/>
              </w:rPr>
              <w:t xml:space="preserve"> (Year 1)</w:t>
            </w:r>
          </w:p>
        </w:tc>
        <w:tc>
          <w:tcPr>
            <w:tcW w:w="0" w:type="auto"/>
            <w:vAlign w:val="center"/>
            <w:hideMark/>
          </w:tcPr>
          <w:p w14:paraId="7E5749DE" w14:textId="77777777" w:rsidR="002605BA" w:rsidRPr="002605BA" w:rsidRDefault="002605BA" w:rsidP="002605BA">
            <w:pPr>
              <w:spacing w:after="0" w:line="240" w:lineRule="auto"/>
              <w:jc w:val="center"/>
              <w:rPr>
                <w:rFonts w:ascii="Times New Roman" w:eastAsia="Times New Roman" w:hAnsi="Times New Roman" w:cs="Times New Roman"/>
                <w:b/>
                <w:bCs/>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Annual </w:t>
            </w:r>
            <w:proofErr w:type="spellStart"/>
            <w:r w:rsidRPr="002605BA">
              <w:rPr>
                <w:rFonts w:ascii="Times New Roman" w:eastAsia="Times New Roman" w:hAnsi="Times New Roman" w:cs="Times New Roman"/>
                <w:b/>
                <w:bCs/>
                <w:kern w:val="0"/>
                <w:sz w:val="24"/>
                <w:szCs w:val="24"/>
                <w:lang w:eastAsia="de-DE"/>
                <w14:ligatures w14:val="none"/>
              </w:rPr>
              <w:t>Recurring</w:t>
            </w:r>
            <w:proofErr w:type="spellEnd"/>
          </w:p>
        </w:tc>
      </w:tr>
      <w:tr w:rsidR="002605BA" w:rsidRPr="002605BA" w14:paraId="0B9F3D06" w14:textId="77777777">
        <w:trPr>
          <w:tblCellSpacing w:w="15" w:type="dxa"/>
        </w:trPr>
        <w:tc>
          <w:tcPr>
            <w:tcW w:w="0" w:type="auto"/>
            <w:vAlign w:val="center"/>
            <w:hideMark/>
          </w:tcPr>
          <w:p w14:paraId="73BAFF5A"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Critical </w:t>
            </w:r>
            <w:proofErr w:type="spellStart"/>
            <w:r w:rsidRPr="002605BA">
              <w:rPr>
                <w:rFonts w:ascii="Times New Roman" w:eastAsia="Times New Roman" w:hAnsi="Times New Roman" w:cs="Times New Roman"/>
                <w:b/>
                <w:bCs/>
                <w:kern w:val="0"/>
                <w:sz w:val="24"/>
                <w:szCs w:val="24"/>
                <w:lang w:eastAsia="de-DE"/>
                <w14:ligatures w14:val="none"/>
              </w:rPr>
              <w:t>Priorities</w:t>
            </w:r>
            <w:proofErr w:type="spellEnd"/>
          </w:p>
        </w:tc>
        <w:tc>
          <w:tcPr>
            <w:tcW w:w="0" w:type="auto"/>
            <w:vAlign w:val="center"/>
            <w:hideMark/>
          </w:tcPr>
          <w:p w14:paraId="67E320CB"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$70,000-$140,000</w:t>
            </w:r>
          </w:p>
        </w:tc>
        <w:tc>
          <w:tcPr>
            <w:tcW w:w="0" w:type="auto"/>
            <w:vAlign w:val="center"/>
            <w:hideMark/>
          </w:tcPr>
          <w:p w14:paraId="0F6E0AC1"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$20,000-$40,000</w:t>
            </w:r>
          </w:p>
        </w:tc>
      </w:tr>
      <w:tr w:rsidR="002605BA" w:rsidRPr="002605BA" w14:paraId="42C94A77" w14:textId="77777777">
        <w:trPr>
          <w:tblCellSpacing w:w="15" w:type="dxa"/>
        </w:trPr>
        <w:tc>
          <w:tcPr>
            <w:tcW w:w="0" w:type="auto"/>
            <w:vAlign w:val="center"/>
            <w:hideMark/>
          </w:tcPr>
          <w:p w14:paraId="76F4B76A"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High </w:t>
            </w:r>
            <w:proofErr w:type="spellStart"/>
            <w:r w:rsidRPr="002605BA">
              <w:rPr>
                <w:rFonts w:ascii="Times New Roman" w:eastAsia="Times New Roman" w:hAnsi="Times New Roman" w:cs="Times New Roman"/>
                <w:b/>
                <w:bCs/>
                <w:kern w:val="0"/>
                <w:sz w:val="24"/>
                <w:szCs w:val="24"/>
                <w:lang w:eastAsia="de-DE"/>
                <w14:ligatures w14:val="none"/>
              </w:rPr>
              <w:t>Priorities</w:t>
            </w:r>
            <w:proofErr w:type="spellEnd"/>
          </w:p>
        </w:tc>
        <w:tc>
          <w:tcPr>
            <w:tcW w:w="0" w:type="auto"/>
            <w:vAlign w:val="center"/>
            <w:hideMark/>
          </w:tcPr>
          <w:p w14:paraId="252D4C1B"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$50,000-$105,000</w:t>
            </w:r>
          </w:p>
        </w:tc>
        <w:tc>
          <w:tcPr>
            <w:tcW w:w="0" w:type="auto"/>
            <w:vAlign w:val="center"/>
            <w:hideMark/>
          </w:tcPr>
          <w:p w14:paraId="55CD5F2E"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$18,000-$38,000</w:t>
            </w:r>
          </w:p>
        </w:tc>
      </w:tr>
      <w:tr w:rsidR="002605BA" w:rsidRPr="002605BA" w14:paraId="64E6AAB8" w14:textId="77777777">
        <w:trPr>
          <w:tblCellSpacing w:w="15" w:type="dxa"/>
        </w:trPr>
        <w:tc>
          <w:tcPr>
            <w:tcW w:w="0" w:type="auto"/>
            <w:vAlign w:val="center"/>
            <w:hideMark/>
          </w:tcPr>
          <w:p w14:paraId="3F3AA081"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 xml:space="preserve">Medium </w:t>
            </w:r>
            <w:proofErr w:type="spellStart"/>
            <w:r w:rsidRPr="002605BA">
              <w:rPr>
                <w:rFonts w:ascii="Times New Roman" w:eastAsia="Times New Roman" w:hAnsi="Times New Roman" w:cs="Times New Roman"/>
                <w:b/>
                <w:bCs/>
                <w:kern w:val="0"/>
                <w:sz w:val="24"/>
                <w:szCs w:val="24"/>
                <w:lang w:eastAsia="de-DE"/>
                <w14:ligatures w14:val="none"/>
              </w:rPr>
              <w:t>Priorities</w:t>
            </w:r>
            <w:proofErr w:type="spellEnd"/>
          </w:p>
        </w:tc>
        <w:tc>
          <w:tcPr>
            <w:tcW w:w="0" w:type="auto"/>
            <w:vAlign w:val="center"/>
            <w:hideMark/>
          </w:tcPr>
          <w:p w14:paraId="472C5692"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$20,000-$40,000</w:t>
            </w:r>
          </w:p>
        </w:tc>
        <w:tc>
          <w:tcPr>
            <w:tcW w:w="0" w:type="auto"/>
            <w:vAlign w:val="center"/>
            <w:hideMark/>
          </w:tcPr>
          <w:p w14:paraId="0B01F37D"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kern w:val="0"/>
                <w:sz w:val="24"/>
                <w:szCs w:val="24"/>
                <w:lang w:eastAsia="de-DE"/>
                <w14:ligatures w14:val="none"/>
              </w:rPr>
              <w:t>$10,000-$20,000</w:t>
            </w:r>
          </w:p>
        </w:tc>
      </w:tr>
      <w:tr w:rsidR="002605BA" w:rsidRPr="002605BA" w14:paraId="6E1FD66D" w14:textId="77777777">
        <w:trPr>
          <w:tblCellSpacing w:w="15" w:type="dxa"/>
        </w:trPr>
        <w:tc>
          <w:tcPr>
            <w:tcW w:w="0" w:type="auto"/>
            <w:vAlign w:val="center"/>
            <w:hideMark/>
          </w:tcPr>
          <w:p w14:paraId="00304A69"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TOTAL</w:t>
            </w:r>
          </w:p>
        </w:tc>
        <w:tc>
          <w:tcPr>
            <w:tcW w:w="0" w:type="auto"/>
            <w:vAlign w:val="center"/>
            <w:hideMark/>
          </w:tcPr>
          <w:p w14:paraId="57A35165"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$140,000-$285,000</w:t>
            </w:r>
          </w:p>
        </w:tc>
        <w:tc>
          <w:tcPr>
            <w:tcW w:w="0" w:type="auto"/>
            <w:vAlign w:val="center"/>
            <w:hideMark/>
          </w:tcPr>
          <w:p w14:paraId="2F7672D3" w14:textId="77777777" w:rsidR="002605BA" w:rsidRPr="002605BA" w:rsidRDefault="002605BA" w:rsidP="002605BA">
            <w:pPr>
              <w:spacing w:after="0" w:line="240" w:lineRule="auto"/>
              <w:rPr>
                <w:rFonts w:ascii="Times New Roman" w:eastAsia="Times New Roman" w:hAnsi="Times New Roman" w:cs="Times New Roman"/>
                <w:kern w:val="0"/>
                <w:sz w:val="24"/>
                <w:szCs w:val="24"/>
                <w:lang w:eastAsia="de-DE"/>
                <w14:ligatures w14:val="none"/>
              </w:rPr>
            </w:pPr>
            <w:r w:rsidRPr="002605BA">
              <w:rPr>
                <w:rFonts w:ascii="Times New Roman" w:eastAsia="Times New Roman" w:hAnsi="Times New Roman" w:cs="Times New Roman"/>
                <w:b/>
                <w:bCs/>
                <w:kern w:val="0"/>
                <w:sz w:val="24"/>
                <w:szCs w:val="24"/>
                <w:lang w:eastAsia="de-DE"/>
                <w14:ligatures w14:val="none"/>
              </w:rPr>
              <w:t>$48,000-$98,000</w:t>
            </w:r>
          </w:p>
        </w:tc>
      </w:tr>
    </w:tbl>
    <w:p w14:paraId="56720244"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3F90F6FD">
          <v:rect id="_x0000_i1031" style="width:0;height:1.5pt" o:hralign="center" o:hrstd="t" o:hr="t" fillcolor="#a0a0a0" stroked="f"/>
        </w:pict>
      </w:r>
    </w:p>
    <w:p w14:paraId="6ECDCF7B" w14:textId="77777777" w:rsidR="002605BA" w:rsidRPr="002605BA" w:rsidRDefault="002605BA" w:rsidP="002605B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2605BA">
        <w:rPr>
          <w:rFonts w:ascii="Times New Roman" w:eastAsia="Times New Roman" w:hAnsi="Times New Roman" w:cs="Times New Roman"/>
          <w:b/>
          <w:bCs/>
          <w:kern w:val="0"/>
          <w:sz w:val="36"/>
          <w:szCs w:val="36"/>
          <w:lang w:val="en-US" w:eastAsia="de-DE"/>
          <w14:ligatures w14:val="none"/>
        </w:rPr>
        <w:t>Conclusion</w:t>
      </w:r>
    </w:p>
    <w:p w14:paraId="689D8749" w14:textId="77777777"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605BA">
        <w:rPr>
          <w:rFonts w:ascii="Times New Roman" w:eastAsia="Times New Roman" w:hAnsi="Times New Roman" w:cs="Times New Roman"/>
          <w:kern w:val="0"/>
          <w:sz w:val="24"/>
          <w:szCs w:val="24"/>
          <w:lang w:val="en-US" w:eastAsia="de-DE"/>
          <w14:ligatures w14:val="none"/>
        </w:rPr>
        <w:t>Botium</w:t>
      </w:r>
      <w:proofErr w:type="spellEnd"/>
      <w:r w:rsidRPr="002605BA">
        <w:rPr>
          <w:rFonts w:ascii="Times New Roman" w:eastAsia="Times New Roman" w:hAnsi="Times New Roman" w:cs="Times New Roman"/>
          <w:kern w:val="0"/>
          <w:sz w:val="24"/>
          <w:szCs w:val="24"/>
          <w:lang w:val="en-US" w:eastAsia="de-DE"/>
          <w14:ligatures w14:val="none"/>
        </w:rPr>
        <w:t xml:space="preserve"> Toys faces significant security and compliance challenges that require immediate attention. </w:t>
      </w:r>
      <w:r w:rsidRPr="002605BA">
        <w:rPr>
          <w:rFonts w:ascii="Times New Roman" w:eastAsia="Times New Roman" w:hAnsi="Times New Roman" w:cs="Times New Roman"/>
          <w:kern w:val="0"/>
          <w:sz w:val="24"/>
          <w:szCs w:val="24"/>
          <w:lang w:eastAsia="de-DE"/>
          <w14:ligatures w14:val="none"/>
        </w:rPr>
        <w:t xml:space="preserve">The </w:t>
      </w:r>
      <w:proofErr w:type="spellStart"/>
      <w:r w:rsidRPr="002605BA">
        <w:rPr>
          <w:rFonts w:ascii="Times New Roman" w:eastAsia="Times New Roman" w:hAnsi="Times New Roman" w:cs="Times New Roman"/>
          <w:kern w:val="0"/>
          <w:sz w:val="24"/>
          <w:szCs w:val="24"/>
          <w:lang w:eastAsia="de-DE"/>
          <w14:ligatures w14:val="none"/>
        </w:rPr>
        <w:t>current</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security</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posture</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exposes</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the</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organization</w:t>
      </w:r>
      <w:proofErr w:type="spellEnd"/>
      <w:r w:rsidRPr="002605BA">
        <w:rPr>
          <w:rFonts w:ascii="Times New Roman" w:eastAsia="Times New Roman" w:hAnsi="Times New Roman" w:cs="Times New Roman"/>
          <w:kern w:val="0"/>
          <w:sz w:val="24"/>
          <w:szCs w:val="24"/>
          <w:lang w:eastAsia="de-DE"/>
          <w14:ligatures w14:val="none"/>
        </w:rPr>
        <w:t xml:space="preserve"> </w:t>
      </w:r>
      <w:proofErr w:type="spellStart"/>
      <w:r w:rsidRPr="002605BA">
        <w:rPr>
          <w:rFonts w:ascii="Times New Roman" w:eastAsia="Times New Roman" w:hAnsi="Times New Roman" w:cs="Times New Roman"/>
          <w:kern w:val="0"/>
          <w:sz w:val="24"/>
          <w:szCs w:val="24"/>
          <w:lang w:eastAsia="de-DE"/>
          <w14:ligatures w14:val="none"/>
        </w:rPr>
        <w:t>to</w:t>
      </w:r>
      <w:proofErr w:type="spellEnd"/>
      <w:r w:rsidRPr="002605BA">
        <w:rPr>
          <w:rFonts w:ascii="Times New Roman" w:eastAsia="Times New Roman" w:hAnsi="Times New Roman" w:cs="Times New Roman"/>
          <w:kern w:val="0"/>
          <w:sz w:val="24"/>
          <w:szCs w:val="24"/>
          <w:lang w:eastAsia="de-DE"/>
          <w14:ligatures w14:val="none"/>
        </w:rPr>
        <w:t>:</w:t>
      </w:r>
    </w:p>
    <w:p w14:paraId="7E5BE10B" w14:textId="77777777" w:rsidR="002605BA" w:rsidRPr="002605BA" w:rsidRDefault="002605BA" w:rsidP="002605B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Regulatory penalties</w:t>
      </w:r>
      <w:r w:rsidRPr="002605BA">
        <w:rPr>
          <w:rFonts w:ascii="Times New Roman" w:eastAsia="Times New Roman" w:hAnsi="Times New Roman" w:cs="Times New Roman"/>
          <w:kern w:val="0"/>
          <w:sz w:val="24"/>
          <w:szCs w:val="24"/>
          <w:lang w:val="en-US" w:eastAsia="de-DE"/>
          <w14:ligatures w14:val="none"/>
        </w:rPr>
        <w:t xml:space="preserve"> from PCI DSS and GDPR non-compliance (potentially $50,000-$500,000+)</w:t>
      </w:r>
    </w:p>
    <w:p w14:paraId="25D567EC" w14:textId="77777777" w:rsidR="002605BA" w:rsidRPr="002605BA" w:rsidRDefault="002605BA" w:rsidP="002605B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Data breach costs</w:t>
      </w:r>
      <w:r w:rsidRPr="002605BA">
        <w:rPr>
          <w:rFonts w:ascii="Times New Roman" w:eastAsia="Times New Roman" w:hAnsi="Times New Roman" w:cs="Times New Roman"/>
          <w:kern w:val="0"/>
          <w:sz w:val="24"/>
          <w:szCs w:val="24"/>
          <w:lang w:val="en-US" w:eastAsia="de-DE"/>
          <w14:ligatures w14:val="none"/>
        </w:rPr>
        <w:t xml:space="preserve"> (average $4.45 million per IBM 2023 Cost of Data Breach Report)</w:t>
      </w:r>
    </w:p>
    <w:p w14:paraId="07008535" w14:textId="77777777" w:rsidR="002605BA" w:rsidRPr="002605BA" w:rsidRDefault="002605BA" w:rsidP="002605B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Reputational damage</w:t>
      </w:r>
      <w:r w:rsidRPr="002605BA">
        <w:rPr>
          <w:rFonts w:ascii="Times New Roman" w:eastAsia="Times New Roman" w:hAnsi="Times New Roman" w:cs="Times New Roman"/>
          <w:kern w:val="0"/>
          <w:sz w:val="24"/>
          <w:szCs w:val="24"/>
          <w:lang w:val="en-US" w:eastAsia="de-DE"/>
          <w14:ligatures w14:val="none"/>
        </w:rPr>
        <w:t xml:space="preserve"> and customer trust erosion</w:t>
      </w:r>
    </w:p>
    <w:p w14:paraId="3A02E5C5" w14:textId="77777777" w:rsidR="002605BA" w:rsidRPr="002605BA" w:rsidRDefault="002605BA" w:rsidP="002605B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Business continuity threats</w:t>
      </w:r>
      <w:r w:rsidRPr="002605BA">
        <w:rPr>
          <w:rFonts w:ascii="Times New Roman" w:eastAsia="Times New Roman" w:hAnsi="Times New Roman" w:cs="Times New Roman"/>
          <w:kern w:val="0"/>
          <w:sz w:val="24"/>
          <w:szCs w:val="24"/>
          <w:lang w:val="en-US" w:eastAsia="de-DE"/>
          <w14:ligatures w14:val="none"/>
        </w:rPr>
        <w:t xml:space="preserve"> from lack of backups and disaster recovery</w:t>
      </w:r>
    </w:p>
    <w:p w14:paraId="1C359428" w14:textId="77777777"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The cost of implementing these controls ($140,000-$285,000) is significantly less than the potential cost of a single data breach or regulatory fine.</w:t>
      </w:r>
    </w:p>
    <w:p w14:paraId="4E8170FC" w14:textId="77777777"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kern w:val="0"/>
          <w:sz w:val="24"/>
          <w:szCs w:val="24"/>
          <w:lang w:val="en-US" w:eastAsia="de-DE"/>
          <w14:ligatures w14:val="none"/>
        </w:rPr>
        <w:t>Immediate action on the critical priorities will substantially reduce risk and begin the path toward full compliance. The IT department should present this report to executive leadership and board of directors to secure necessary budget allocation and organizational support.</w:t>
      </w:r>
    </w:p>
    <w:p w14:paraId="56D86510" w14:textId="77777777" w:rsidR="002605BA" w:rsidRPr="002605BA" w:rsidRDefault="00000000" w:rsidP="002605B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3760311C">
          <v:rect id="_x0000_i1032" style="width:0;height:1.5pt" o:hralign="center" o:hrstd="t" o:hr="t" fillcolor="#a0a0a0" stroked="f"/>
        </w:pict>
      </w:r>
    </w:p>
    <w:p w14:paraId="46A9F7C5" w14:textId="77777777" w:rsidR="002605BA" w:rsidRPr="002605BA" w:rsidRDefault="002605BA" w:rsidP="002605BA">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2605BA">
        <w:rPr>
          <w:rFonts w:ascii="Times New Roman" w:eastAsia="Times New Roman" w:hAnsi="Times New Roman" w:cs="Times New Roman"/>
          <w:b/>
          <w:bCs/>
          <w:kern w:val="0"/>
          <w:sz w:val="24"/>
          <w:szCs w:val="24"/>
          <w:lang w:val="en-US" w:eastAsia="de-DE"/>
          <w14:ligatures w14:val="none"/>
        </w:rPr>
        <w:t>Auditor:</w:t>
      </w:r>
      <w:r w:rsidRPr="002605BA">
        <w:rPr>
          <w:rFonts w:ascii="Times New Roman" w:eastAsia="Times New Roman" w:hAnsi="Times New Roman" w:cs="Times New Roman"/>
          <w:kern w:val="0"/>
          <w:sz w:val="24"/>
          <w:szCs w:val="24"/>
          <w:lang w:val="en-US" w:eastAsia="de-DE"/>
          <w14:ligatures w14:val="none"/>
        </w:rPr>
        <w:t xml:space="preserve"> Sandra Weiß, Aspiring Cybersecurity Specialist</w:t>
      </w:r>
      <w:r w:rsidRPr="002605BA">
        <w:rPr>
          <w:rFonts w:ascii="Times New Roman" w:eastAsia="Times New Roman" w:hAnsi="Times New Roman" w:cs="Times New Roman"/>
          <w:kern w:val="0"/>
          <w:sz w:val="24"/>
          <w:szCs w:val="24"/>
          <w:lang w:val="en-US" w:eastAsia="de-DE"/>
          <w14:ligatures w14:val="none"/>
        </w:rPr>
        <w:br/>
      </w:r>
      <w:r w:rsidRPr="002605BA">
        <w:rPr>
          <w:rFonts w:ascii="Times New Roman" w:eastAsia="Times New Roman" w:hAnsi="Times New Roman" w:cs="Times New Roman"/>
          <w:b/>
          <w:bCs/>
          <w:kern w:val="0"/>
          <w:sz w:val="24"/>
          <w:szCs w:val="24"/>
          <w:lang w:val="en-US" w:eastAsia="de-DE"/>
          <w14:ligatures w14:val="none"/>
        </w:rPr>
        <w:t>Audit Completion Date:</w:t>
      </w:r>
      <w:r w:rsidRPr="002605BA">
        <w:rPr>
          <w:rFonts w:ascii="Times New Roman" w:eastAsia="Times New Roman" w:hAnsi="Times New Roman" w:cs="Times New Roman"/>
          <w:kern w:val="0"/>
          <w:sz w:val="24"/>
          <w:szCs w:val="24"/>
          <w:lang w:val="en-US" w:eastAsia="de-DE"/>
          <w14:ligatures w14:val="none"/>
        </w:rPr>
        <w:t xml:space="preserve"> November 15, 2025</w:t>
      </w:r>
    </w:p>
    <w:p w14:paraId="36553BE0" w14:textId="77777777" w:rsidR="00544310" w:rsidRPr="002605BA" w:rsidRDefault="00544310">
      <w:pPr>
        <w:rPr>
          <w:lang w:val="en-US"/>
        </w:rPr>
      </w:pPr>
    </w:p>
    <w:sectPr w:rsidR="00544310" w:rsidRPr="002605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193"/>
    <w:multiLevelType w:val="multilevel"/>
    <w:tmpl w:val="79EC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1533"/>
    <w:multiLevelType w:val="multilevel"/>
    <w:tmpl w:val="0B68135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F00EA"/>
    <w:multiLevelType w:val="multilevel"/>
    <w:tmpl w:val="BD12D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01BEA"/>
    <w:multiLevelType w:val="multilevel"/>
    <w:tmpl w:val="3F04E99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8D03D6"/>
    <w:multiLevelType w:val="multilevel"/>
    <w:tmpl w:val="ADC618F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82953"/>
    <w:multiLevelType w:val="multilevel"/>
    <w:tmpl w:val="05C4B2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5559A"/>
    <w:multiLevelType w:val="multilevel"/>
    <w:tmpl w:val="6E04E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A56F30"/>
    <w:multiLevelType w:val="multilevel"/>
    <w:tmpl w:val="CD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A308D"/>
    <w:multiLevelType w:val="multilevel"/>
    <w:tmpl w:val="B64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020362">
    <w:abstractNumId w:val="2"/>
  </w:num>
  <w:num w:numId="2" w16cid:durableId="2121214627">
    <w:abstractNumId w:val="5"/>
  </w:num>
  <w:num w:numId="3" w16cid:durableId="796067858">
    <w:abstractNumId w:val="4"/>
  </w:num>
  <w:num w:numId="4" w16cid:durableId="1743066891">
    <w:abstractNumId w:val="6"/>
  </w:num>
  <w:num w:numId="5" w16cid:durableId="975720963">
    <w:abstractNumId w:val="3"/>
  </w:num>
  <w:num w:numId="6" w16cid:durableId="1505825841">
    <w:abstractNumId w:val="1"/>
  </w:num>
  <w:num w:numId="7" w16cid:durableId="1817797895">
    <w:abstractNumId w:val="7"/>
  </w:num>
  <w:num w:numId="8" w16cid:durableId="1868911528">
    <w:abstractNumId w:val="0"/>
  </w:num>
  <w:num w:numId="9" w16cid:durableId="3697659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BA"/>
    <w:rsid w:val="002605BA"/>
    <w:rsid w:val="00544310"/>
    <w:rsid w:val="006239FA"/>
    <w:rsid w:val="009567A8"/>
    <w:rsid w:val="00A311CD"/>
    <w:rsid w:val="00D13B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5AB1"/>
  <w15:chartTrackingRefBased/>
  <w15:docId w15:val="{C103777D-76CC-41BC-8168-3A8B957C7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0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60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605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05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05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05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05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05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05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05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605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605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05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05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05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05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05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05BA"/>
    <w:rPr>
      <w:rFonts w:eastAsiaTheme="majorEastAsia" w:cstheme="majorBidi"/>
      <w:color w:val="272727" w:themeColor="text1" w:themeTint="D8"/>
    </w:rPr>
  </w:style>
  <w:style w:type="paragraph" w:styleId="Titel">
    <w:name w:val="Title"/>
    <w:basedOn w:val="Standard"/>
    <w:next w:val="Standard"/>
    <w:link w:val="TitelZchn"/>
    <w:uiPriority w:val="10"/>
    <w:qFormat/>
    <w:rsid w:val="0026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05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05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05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05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605BA"/>
    <w:rPr>
      <w:i/>
      <w:iCs/>
      <w:color w:val="404040" w:themeColor="text1" w:themeTint="BF"/>
    </w:rPr>
  </w:style>
  <w:style w:type="paragraph" w:styleId="Listenabsatz">
    <w:name w:val="List Paragraph"/>
    <w:basedOn w:val="Standard"/>
    <w:uiPriority w:val="34"/>
    <w:qFormat/>
    <w:rsid w:val="002605BA"/>
    <w:pPr>
      <w:ind w:left="720"/>
      <w:contextualSpacing/>
    </w:pPr>
  </w:style>
  <w:style w:type="character" w:styleId="IntensiveHervorhebung">
    <w:name w:val="Intense Emphasis"/>
    <w:basedOn w:val="Absatz-Standardschriftart"/>
    <w:uiPriority w:val="21"/>
    <w:qFormat/>
    <w:rsid w:val="002605BA"/>
    <w:rPr>
      <w:i/>
      <w:iCs/>
      <w:color w:val="0F4761" w:themeColor="accent1" w:themeShade="BF"/>
    </w:rPr>
  </w:style>
  <w:style w:type="paragraph" w:styleId="IntensivesZitat">
    <w:name w:val="Intense Quote"/>
    <w:basedOn w:val="Standard"/>
    <w:next w:val="Standard"/>
    <w:link w:val="IntensivesZitatZchn"/>
    <w:uiPriority w:val="30"/>
    <w:qFormat/>
    <w:rsid w:val="00260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05BA"/>
    <w:rPr>
      <w:i/>
      <w:iCs/>
      <w:color w:val="0F4761" w:themeColor="accent1" w:themeShade="BF"/>
    </w:rPr>
  </w:style>
  <w:style w:type="character" w:styleId="IntensiverVerweis">
    <w:name w:val="Intense Reference"/>
    <w:basedOn w:val="Absatz-Standardschriftart"/>
    <w:uiPriority w:val="32"/>
    <w:qFormat/>
    <w:rsid w:val="00260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1358</Words>
  <Characters>8559</Characters>
  <Application>Microsoft Office Word</Application>
  <DocSecurity>0</DocSecurity>
  <Lines>71</Lines>
  <Paragraphs>19</Paragraphs>
  <ScaleCrop>false</ScaleCrop>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Weiß</dc:creator>
  <cp:keywords/>
  <dc:description/>
  <cp:lastModifiedBy>Sandra Weiß</cp:lastModifiedBy>
  <cp:revision>3</cp:revision>
  <dcterms:created xsi:type="dcterms:W3CDTF">2025-11-15T16:02:00Z</dcterms:created>
  <dcterms:modified xsi:type="dcterms:W3CDTF">2025-11-23T10:12:00Z</dcterms:modified>
</cp:coreProperties>
</file>