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360D" w14:textId="78408A07" w:rsidR="001B7208" w:rsidRDefault="00000000" w:rsidP="001B7208">
      <w:pPr>
        <w:spacing w:before="200" w:after="200" w:line="360" w:lineRule="auto"/>
        <w:ind w:left="-360" w:right="-360"/>
        <w:jc w:val="center"/>
        <w:rPr>
          <w:rFonts w:ascii="Google Sans" w:eastAsia="Google Sans" w:hAnsi="Google Sans" w:cs="Google Sans"/>
          <w:b/>
          <w:color w:val="3C4043"/>
          <w:sz w:val="40"/>
          <w:szCs w:val="40"/>
        </w:rPr>
      </w:pPr>
      <w:r>
        <w:rPr>
          <w:rFonts w:ascii="Google Sans" w:eastAsia="Google Sans" w:hAnsi="Google Sans" w:cs="Google Sans"/>
          <w:b/>
          <w:color w:val="3C4043"/>
          <w:sz w:val="40"/>
          <w:szCs w:val="40"/>
        </w:rPr>
        <w:t>Incident handler's journal</w:t>
      </w:r>
    </w:p>
    <w:p w14:paraId="2028F879" w14:textId="77777777" w:rsidR="001B7208" w:rsidRPr="001B7208" w:rsidRDefault="001B7208" w:rsidP="001B7208">
      <w:pPr>
        <w:pStyle w:val="StandardWeb"/>
        <w:rPr>
          <w:rFonts w:ascii="Arial" w:hAnsi="Arial" w:cs="Arial"/>
          <w:lang w:val="en-US"/>
        </w:rPr>
      </w:pPr>
      <w:r w:rsidRPr="001B7208">
        <w:rPr>
          <w:rFonts w:ascii="Arial" w:hAnsi="Arial" w:cs="Arial"/>
          <w:b/>
          <w:bCs/>
          <w:lang w:val="en-US"/>
        </w:rPr>
        <w:t>Auditor of Record:</w:t>
      </w:r>
      <w:r w:rsidRPr="001B7208">
        <w:rPr>
          <w:rFonts w:ascii="Arial" w:hAnsi="Arial" w:cs="Arial"/>
          <w:lang w:val="en-US"/>
        </w:rPr>
        <w:t xml:space="preserve"> Sandra Weiss</w:t>
      </w:r>
    </w:p>
    <w:p w14:paraId="5ED10A34" w14:textId="77777777" w:rsidR="001B7208" w:rsidRPr="001B7208" w:rsidRDefault="001B7208" w:rsidP="001B7208">
      <w:pPr>
        <w:pStyle w:val="StandardWeb"/>
        <w:rPr>
          <w:rFonts w:ascii="Arial" w:hAnsi="Arial" w:cs="Arial"/>
          <w:lang w:val="en-US"/>
        </w:rPr>
      </w:pPr>
      <w:r w:rsidRPr="001B7208">
        <w:rPr>
          <w:rFonts w:ascii="Arial" w:hAnsi="Arial" w:cs="Arial"/>
          <w:b/>
          <w:bCs/>
          <w:lang w:val="en-US"/>
        </w:rPr>
        <w:t>Note:</w:t>
      </w:r>
      <w:r w:rsidRPr="001B7208">
        <w:rPr>
          <w:rFonts w:ascii="Arial" w:hAnsi="Arial" w:cs="Arial"/>
          <w:lang w:val="en-US"/>
        </w:rPr>
        <w:t xml:space="preserve"> This Incident Handler's Journal serves as the official repository for documentation and analysis of all security incidents and audit findings. I will continue to update this journal with new reports, assessments, and remediation activities as they become available.</w:t>
      </w:r>
    </w:p>
    <w:p w14:paraId="17E06CF9" w14:textId="246BD607" w:rsidR="00B53E43" w:rsidRPr="001B7208" w:rsidRDefault="00B53E43" w:rsidP="00390336">
      <w:pPr>
        <w:spacing w:after="200" w:line="360" w:lineRule="auto"/>
        <w:ind w:right="-360"/>
        <w:rPr>
          <w:rFonts w:ascii="Google Sans" w:eastAsia="Google Sans" w:hAnsi="Google Sans" w:cs="Google Sans"/>
          <w:sz w:val="24"/>
          <w:szCs w:val="24"/>
          <w:lang w:val="en-US"/>
        </w:rPr>
      </w:pP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B53E43" w:rsidRPr="00390336" w14:paraId="7963595B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140E9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  <w:b/>
              </w:rPr>
              <w:t>Date:</w:t>
            </w:r>
            <w:r w:rsidRPr="00390336">
              <w:rPr>
                <w:rFonts w:eastAsia="Google Sans"/>
              </w:rPr>
              <w:t xml:space="preserve"> </w:t>
            </w:r>
          </w:p>
          <w:p w14:paraId="6BE3E3D0" w14:textId="72370FBF" w:rsidR="00B53E43" w:rsidRPr="00390336" w:rsidRDefault="00390336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t>07/20/2022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931B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b/>
              </w:rPr>
              <w:t>Entry:</w:t>
            </w:r>
          </w:p>
          <w:p w14:paraId="57C3460E" w14:textId="44D97B63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color w:val="434343"/>
              </w:rPr>
              <w:t>1</w:t>
            </w:r>
          </w:p>
        </w:tc>
      </w:tr>
      <w:tr w:rsidR="00B53E43" w:rsidRPr="00390336" w14:paraId="0B1583B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7E2D4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5D912" w14:textId="223D392F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color w:val="434343"/>
              </w:rPr>
            </w:pPr>
            <w:r w:rsidRPr="00390336">
              <w:t>Analysis of Alert Ticket A-2703 (Medium severity) regarding a successful phishing attempt that led to the download and execution of known malware</w:t>
            </w:r>
          </w:p>
        </w:tc>
      </w:tr>
      <w:tr w:rsidR="00B53E43" w:rsidRPr="00390336" w14:paraId="656CD14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1CC1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DF0D5" w14:textId="47E616FD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Style w:val="citation-350"/>
              </w:rPr>
              <w:t>Threat intelligence (to confirm malicious file hash)</w:t>
            </w:r>
            <w:r w:rsidRPr="00390336">
              <w:t>.</w:t>
            </w:r>
          </w:p>
        </w:tc>
      </w:tr>
      <w:tr w:rsidR="00B53E43" w:rsidRPr="00390336" w14:paraId="04136DA2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47518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03C3" w14:textId="77777777" w:rsidR="00390336" w:rsidRPr="00390336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What happened?</w:t>
            </w:r>
          </w:p>
          <w:p w14:paraId="4AD1AE88" w14:textId="17D50726" w:rsidR="00390336" w:rsidRPr="00390336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An employee downloaded and opened a malicious, password-protected file named </w:t>
            </w:r>
            <w:r w:rsidRPr="00390336">
              <w:rPr>
                <w:rFonts w:eastAsia="Times New Roman"/>
                <w:b/>
                <w:bCs/>
                <w:lang w:val="en-US"/>
              </w:rPr>
              <w:t>bfsvc.exe</w:t>
            </w:r>
            <w:r w:rsidRPr="00390336">
              <w:rPr>
                <w:rFonts w:eastAsia="Times New Roman"/>
                <w:lang w:val="en-US"/>
              </w:rPr>
              <w:t xml:space="preserve"> from a phishing email. The file was confirmed to be a known malicious file.</w:t>
            </w:r>
          </w:p>
          <w:p w14:paraId="4DE8E8FA" w14:textId="77777777" w:rsidR="00390336" w:rsidRPr="00390336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230E3B6A" w14:textId="77777777" w:rsidR="00390336" w:rsidRPr="00390336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When did the incident occur?</w:t>
            </w:r>
          </w:p>
          <w:p w14:paraId="42E870B9" w14:textId="2CCF2D6B" w:rsidR="00390336" w:rsidRPr="0026422B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>Wednesday, July 20, 2022, 09:30:14 AM.</w:t>
            </w:r>
          </w:p>
          <w:p w14:paraId="3FC72536" w14:textId="77777777" w:rsidR="00390336" w:rsidRPr="00390336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5DC442C3" w14:textId="77777777" w:rsidR="00390336" w:rsidRPr="00390336" w:rsidRDefault="00390336" w:rsidP="00390336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Where did the incident happen?</w:t>
            </w:r>
          </w:p>
          <w:p w14:paraId="318BD802" w14:textId="5F101F57" w:rsidR="00390336" w:rsidRPr="00390336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>Employee machine/email system (</w:t>
            </w:r>
            <w:hyperlink r:id="rId7" w:history="1">
              <w:r w:rsidRPr="00390336">
                <w:rPr>
                  <w:rStyle w:val="Hyperlink"/>
                  <w:rFonts w:eastAsia="Times New Roman"/>
                  <w:lang w:val="en-US"/>
                </w:rPr>
                <w:t>hr@inergy.com</w:t>
              </w:r>
            </w:hyperlink>
            <w:r w:rsidRPr="00390336">
              <w:rPr>
                <w:rFonts w:eastAsia="Times New Roman"/>
                <w:lang w:val="en-US"/>
              </w:rPr>
              <w:t>).</w:t>
            </w:r>
          </w:p>
          <w:p w14:paraId="79EA6102" w14:textId="77777777" w:rsidR="00390336" w:rsidRPr="00390336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496263F5" w14:textId="77777777" w:rsidR="00390336" w:rsidRPr="00390336" w:rsidRDefault="00390336" w:rsidP="00390336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Why did the incident happen?</w:t>
            </w:r>
          </w:p>
          <w:p w14:paraId="2CB5B62C" w14:textId="7B1E02E7" w:rsidR="00390336" w:rsidRPr="00390336" w:rsidRDefault="00390336" w:rsidP="00390336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Social engineering</w:t>
            </w:r>
            <w:r w:rsidRPr="00390336">
              <w:rPr>
                <w:rFonts w:eastAsia="Times New Roman"/>
                <w:lang w:val="en-US"/>
              </w:rPr>
              <w:t xml:space="preserve"> (phishing) exploited human error, as the email had grammatical errors and inconsistencies, but the user still opened the malicious attachment.</w:t>
            </w:r>
          </w:p>
          <w:p w14:paraId="106EC1F4" w14:textId="3D3399AB" w:rsidR="00B53E43" w:rsidRPr="00390336" w:rsidRDefault="00B53E43" w:rsidP="00390336">
            <w:pPr>
              <w:spacing w:line="360" w:lineRule="auto"/>
              <w:ind w:left="720"/>
              <w:rPr>
                <w:rFonts w:eastAsia="Google Sans"/>
                <w:color w:val="434343"/>
              </w:rPr>
            </w:pPr>
          </w:p>
        </w:tc>
      </w:tr>
      <w:tr w:rsidR="00B53E43" w:rsidRPr="00390336" w14:paraId="28EFE30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197F8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0072B" w14:textId="1697479F" w:rsidR="00B53E43" w:rsidRPr="0026422B" w:rsidRDefault="00390336" w:rsidP="00390336">
            <w:pPr>
              <w:pStyle w:val="StandardWeb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90336">
              <w:rPr>
                <w:rStyle w:val="citation-343"/>
                <w:rFonts w:ascii="Arial" w:hAnsi="Arial" w:cs="Arial"/>
                <w:sz w:val="22"/>
                <w:szCs w:val="22"/>
                <w:lang w:val="en-US"/>
              </w:rPr>
              <w:t xml:space="preserve">The ticket was </w:t>
            </w:r>
            <w:r w:rsidR="0026422B">
              <w:rPr>
                <w:rStyle w:val="citation-343"/>
                <w:rFonts w:ascii="Arial" w:hAnsi="Arial" w:cs="Arial"/>
                <w:b/>
                <w:bCs/>
                <w:sz w:val="22"/>
                <w:szCs w:val="22"/>
                <w:lang w:val="en-US"/>
              </w:rPr>
              <w:t>e</w:t>
            </w:r>
            <w:r w:rsidRPr="00390336">
              <w:rPr>
                <w:rStyle w:val="citation-343"/>
                <w:rFonts w:ascii="Arial" w:hAnsi="Arial" w:cs="Arial"/>
                <w:b/>
                <w:bCs/>
                <w:sz w:val="22"/>
                <w:szCs w:val="22"/>
                <w:lang w:val="en-US"/>
              </w:rPr>
              <w:t>scalated</w:t>
            </w:r>
            <w:r w:rsidRPr="00390336">
              <w:rPr>
                <w:rStyle w:val="citation-343"/>
                <w:rFonts w:ascii="Arial" w:hAnsi="Arial" w:cs="Arial"/>
                <w:sz w:val="22"/>
                <w:szCs w:val="22"/>
                <w:lang w:val="en-US"/>
              </w:rPr>
              <w:t xml:space="preserve"> to a </w:t>
            </w:r>
            <w:proofErr w:type="gramStart"/>
            <w:r w:rsidRPr="00390336">
              <w:rPr>
                <w:rStyle w:val="citation-343"/>
                <w:rFonts w:ascii="Arial" w:hAnsi="Arial" w:cs="Arial"/>
                <w:sz w:val="22"/>
                <w:szCs w:val="22"/>
                <w:lang w:val="en-US"/>
              </w:rPr>
              <w:t>Level-</w:t>
            </w:r>
            <w:r w:rsidR="0026422B">
              <w:rPr>
                <w:rStyle w:val="citation-343"/>
                <w:rFonts w:ascii="Arial" w:hAnsi="Arial" w:cs="Arial"/>
                <w:sz w:val="22"/>
                <w:szCs w:val="22"/>
                <w:lang w:val="en-US"/>
              </w:rPr>
              <w:t>2</w:t>
            </w:r>
            <w:proofErr w:type="gramEnd"/>
            <w:r w:rsidRPr="00390336">
              <w:rPr>
                <w:rStyle w:val="citation-343"/>
                <w:rFonts w:ascii="Arial" w:hAnsi="Arial" w:cs="Arial"/>
                <w:sz w:val="22"/>
                <w:szCs w:val="22"/>
                <w:lang w:val="en-US"/>
              </w:rPr>
              <w:t xml:space="preserve"> SOC analyst despite the initial </w:t>
            </w:r>
            <w:proofErr w:type="gramStart"/>
            <w:r w:rsidRPr="00390336">
              <w:rPr>
                <w:rStyle w:val="citation-343"/>
                <w:rFonts w:ascii="Arial" w:hAnsi="Arial" w:cs="Arial"/>
                <w:sz w:val="22"/>
                <w:szCs w:val="22"/>
                <w:lang w:val="en-US"/>
              </w:rPr>
              <w:t>Medium</w:t>
            </w:r>
            <w:proofErr w:type="gramEnd"/>
            <w:r w:rsidRPr="00390336">
              <w:rPr>
                <w:rStyle w:val="citation-343"/>
                <w:rFonts w:ascii="Arial" w:hAnsi="Arial" w:cs="Arial"/>
                <w:sz w:val="22"/>
                <w:szCs w:val="22"/>
                <w:lang w:val="en-US"/>
              </w:rPr>
              <w:t xml:space="preserve"> severity rating, due to the confirmed execution of the malicious file</w:t>
            </w:r>
            <w:r w:rsidRPr="00390336">
              <w:rPr>
                <w:rFonts w:ascii="Arial" w:hAnsi="Arial" w:cs="Arial"/>
                <w:sz w:val="22"/>
                <w:szCs w:val="22"/>
                <w:lang w:val="en-US"/>
              </w:rPr>
              <w:t xml:space="preserve">. </w:t>
            </w:r>
            <w:r w:rsidRPr="0026422B">
              <w:rPr>
                <w:rStyle w:val="citation-342"/>
                <w:rFonts w:ascii="Arial" w:hAnsi="Arial" w:cs="Arial"/>
                <w:sz w:val="22"/>
                <w:szCs w:val="22"/>
                <w:lang w:val="en-US"/>
              </w:rPr>
              <w:t xml:space="preserve">Known malicious file hash: </w:t>
            </w:r>
            <w:r w:rsidRPr="0026422B">
              <w:rPr>
                <w:rStyle w:val="citation-342"/>
                <w:rFonts w:ascii="Arial" w:hAnsi="Arial" w:cs="Arial"/>
                <w:b/>
                <w:bCs/>
                <w:sz w:val="22"/>
                <w:szCs w:val="22"/>
                <w:lang w:val="en-US"/>
              </w:rPr>
              <w:t>54e6ea47eb04634d3e87fd7787e2136ccfbcc80ade34f246a12cf93bab527f6b</w:t>
            </w:r>
            <w:r w:rsidRPr="0026422B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</w:tr>
    </w:tbl>
    <w:p w14:paraId="15E628D1" w14:textId="77777777" w:rsidR="00B53E43" w:rsidRPr="00390336" w:rsidRDefault="00B53E43">
      <w:pPr>
        <w:spacing w:after="200" w:line="360" w:lineRule="auto"/>
        <w:ind w:left="-360" w:right="-360"/>
        <w:rPr>
          <w:rFonts w:eastAsia="Google Sans"/>
        </w:rPr>
      </w:pPr>
    </w:p>
    <w:p w14:paraId="39B88B28" w14:textId="77777777" w:rsidR="00B53E43" w:rsidRPr="00390336" w:rsidRDefault="00000000">
      <w:pPr>
        <w:spacing w:after="200" w:line="360" w:lineRule="auto"/>
        <w:ind w:left="-360" w:right="-360"/>
        <w:rPr>
          <w:rFonts w:eastAsia="Google Sans"/>
        </w:rPr>
      </w:pPr>
      <w:r>
        <w:lastRenderedPageBreak/>
        <w:pict w14:anchorId="53233435">
          <v:rect id="_x0000_i1025" style="width:0;height:1.5pt" o:hralign="center" o:hrstd="t" o:hr="t" fillcolor="#a0a0a0" stroked="f"/>
        </w:pict>
      </w:r>
    </w:p>
    <w:p w14:paraId="77BF3DF7" w14:textId="77777777" w:rsidR="00B53E43" w:rsidRDefault="00B53E43">
      <w:pPr>
        <w:spacing w:after="200" w:line="360" w:lineRule="auto"/>
        <w:ind w:left="-360" w:right="-360"/>
        <w:rPr>
          <w:rFonts w:eastAsia="Google Sans"/>
        </w:rPr>
      </w:pPr>
    </w:p>
    <w:p w14:paraId="4CBB701C" w14:textId="77777777" w:rsidR="0026422B" w:rsidRPr="00390336" w:rsidRDefault="0026422B">
      <w:pPr>
        <w:spacing w:after="200" w:line="360" w:lineRule="auto"/>
        <w:ind w:left="-360" w:right="-360"/>
        <w:rPr>
          <w:rFonts w:eastAsia="Google Sans"/>
        </w:rPr>
      </w:pPr>
    </w:p>
    <w:tbl>
      <w:tblPr>
        <w:tblStyle w:val="a0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B53E43" w:rsidRPr="00390336" w14:paraId="5163BCC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3506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  <w:b/>
              </w:rPr>
              <w:t>Date:</w:t>
            </w:r>
            <w:r w:rsidRPr="00390336">
              <w:rPr>
                <w:rFonts w:eastAsia="Google Sans"/>
              </w:rPr>
              <w:t xml:space="preserve"> </w:t>
            </w:r>
          </w:p>
          <w:p w14:paraId="2234109B" w14:textId="6C64E734" w:rsidR="00B53E43" w:rsidRPr="00390336" w:rsidRDefault="0026422B">
            <w:pPr>
              <w:widowControl w:val="0"/>
              <w:spacing w:line="360" w:lineRule="auto"/>
              <w:rPr>
                <w:rFonts w:eastAsia="Google Sans"/>
              </w:rPr>
            </w:pPr>
            <w:r>
              <w:t>12/24/2022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DD3AA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b/>
              </w:rPr>
              <w:t>Entry:</w:t>
            </w:r>
          </w:p>
          <w:p w14:paraId="0A5DF3EF" w14:textId="0EB69B35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color w:val="434343"/>
              </w:rPr>
              <w:t>2</w:t>
            </w:r>
          </w:p>
        </w:tc>
      </w:tr>
      <w:tr w:rsidR="00B53E43" w:rsidRPr="00390336" w14:paraId="109694D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D73BB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C68C" w14:textId="73C63335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color w:val="434343"/>
              </w:rPr>
            </w:pPr>
            <w:r w:rsidRPr="00390336">
              <w:rPr>
                <w:rStyle w:val="citation-341"/>
              </w:rPr>
              <w:t>Incident Final Report summarizing a security incident involving unauthorized data exfiltration from an e-commerce web application and subsequent ransom demand</w:t>
            </w:r>
            <w:r w:rsidRPr="00390336">
              <w:t>.</w:t>
            </w:r>
          </w:p>
        </w:tc>
      </w:tr>
      <w:tr w:rsidR="00B53E43" w:rsidRPr="00390336" w14:paraId="6C54251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8EDD8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96D55" w14:textId="5E9CB070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Style w:val="citation-340"/>
              </w:rPr>
              <w:t>Web Application Access Log Analysis</w:t>
            </w:r>
            <w:r w:rsidRPr="00390336">
              <w:t>.</w:t>
            </w:r>
          </w:p>
        </w:tc>
      </w:tr>
      <w:tr w:rsidR="00B53E43" w:rsidRPr="00390336" w14:paraId="3B16D2C2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49E1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04DD5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Who caused the incident?</w:t>
            </w:r>
          </w:p>
          <w:p w14:paraId="0E302C9C" w14:textId="7A482B41" w:rsidR="00390336" w:rsidRPr="0026422B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>An external individual/attacker.</w:t>
            </w:r>
          </w:p>
          <w:p w14:paraId="27C2DFB6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1B95F094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What happened?</w:t>
            </w:r>
          </w:p>
          <w:p w14:paraId="5CE6F748" w14:textId="62EC3ABB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The attacker exfiltrated approximately </w:t>
            </w:r>
            <w:r w:rsidRPr="00390336">
              <w:rPr>
                <w:rFonts w:eastAsia="Times New Roman"/>
                <w:b/>
                <w:bCs/>
                <w:lang w:val="en-US"/>
              </w:rPr>
              <w:t>50,000 customer records</w:t>
            </w:r>
            <w:r w:rsidRPr="00390336">
              <w:rPr>
                <w:rFonts w:eastAsia="Times New Roman"/>
                <w:lang w:val="en-US"/>
              </w:rPr>
              <w:t xml:space="preserve"> (PII and financial information). The attacker initially requested a </w:t>
            </w:r>
            <w:r w:rsidRPr="00390336">
              <w:rPr>
                <w:rFonts w:eastAsia="Times New Roman"/>
                <w:b/>
                <w:bCs/>
                <w:lang w:val="en-US"/>
              </w:rPr>
              <w:t>$25,000</w:t>
            </w:r>
            <w:r w:rsidRPr="00390336">
              <w:rPr>
                <w:rFonts w:eastAsia="Times New Roman"/>
                <w:lang w:val="en-US"/>
              </w:rPr>
              <w:t xml:space="preserve"> cryptocurrency payment, which was later increased to </w:t>
            </w:r>
            <w:r w:rsidRPr="00390336">
              <w:rPr>
                <w:rFonts w:eastAsia="Times New Roman"/>
                <w:b/>
                <w:bCs/>
                <w:lang w:val="en-US"/>
              </w:rPr>
              <w:t>$50,000</w:t>
            </w:r>
            <w:r w:rsidRPr="00390336">
              <w:rPr>
                <w:rFonts w:eastAsia="Times New Roman"/>
                <w:lang w:val="en-US"/>
              </w:rPr>
              <w:t>.</w:t>
            </w:r>
          </w:p>
          <w:p w14:paraId="0E61F116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18EA02CF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When did the incident occur?</w:t>
            </w:r>
          </w:p>
          <w:p w14:paraId="36F5888C" w14:textId="3BB7E571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>December 28, 2022, at 7:20 p.m., PT.</w:t>
            </w:r>
          </w:p>
          <w:p w14:paraId="4ADE4DE1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73886AF5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Where did the incident happen</w:t>
            </w:r>
            <w:r w:rsidR="0026422B">
              <w:rPr>
                <w:rFonts w:eastAsia="Times New Roman"/>
                <w:b/>
                <w:bCs/>
                <w:lang w:val="en-US"/>
              </w:rPr>
              <w:t>?</w:t>
            </w:r>
          </w:p>
          <w:p w14:paraId="5DEBC9C9" w14:textId="6FCF01E4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The organization's </w:t>
            </w:r>
            <w:r w:rsidRPr="00390336">
              <w:rPr>
                <w:rFonts w:eastAsia="Times New Roman"/>
                <w:b/>
                <w:bCs/>
                <w:lang w:val="en-US"/>
              </w:rPr>
              <w:t>e-commerce web application</w:t>
            </w:r>
            <w:r w:rsidRPr="00390336">
              <w:rPr>
                <w:rFonts w:eastAsia="Times New Roman"/>
                <w:lang w:val="en-US"/>
              </w:rPr>
              <w:t>.</w:t>
            </w:r>
          </w:p>
          <w:p w14:paraId="5BB7A586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27E87A03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Why did the incident happen</w:t>
            </w:r>
            <w:r w:rsidR="0026422B">
              <w:rPr>
                <w:rFonts w:eastAsia="Times New Roman"/>
                <w:b/>
                <w:bCs/>
                <w:lang w:val="en-US"/>
              </w:rPr>
              <w:t>?</w:t>
            </w:r>
          </w:p>
          <w:p w14:paraId="27E27BC3" w14:textId="59302AD8" w:rsidR="00390336" w:rsidRP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A vulnerability in the web application allowed a </w:t>
            </w:r>
            <w:r w:rsidRPr="00390336">
              <w:rPr>
                <w:rFonts w:eastAsia="Times New Roman"/>
                <w:b/>
                <w:bCs/>
                <w:lang w:val="en-US"/>
              </w:rPr>
              <w:t>forced browsing attack</w:t>
            </w:r>
            <w:r w:rsidRPr="00390336">
              <w:rPr>
                <w:rFonts w:eastAsia="Times New Roman"/>
                <w:lang w:val="en-US"/>
              </w:rPr>
              <w:t xml:space="preserve"> by modifying the order number in the URL string, granting unauthorized access to customer purchase confirmation pages.</w:t>
            </w:r>
          </w:p>
          <w:p w14:paraId="6F80CBC9" w14:textId="2030D8C5" w:rsidR="00B53E43" w:rsidRPr="00390336" w:rsidRDefault="00B53E43" w:rsidP="00390336">
            <w:pPr>
              <w:spacing w:line="360" w:lineRule="auto"/>
              <w:rPr>
                <w:rFonts w:eastAsia="Google Sans"/>
                <w:color w:val="434343"/>
                <w:lang w:val="en-US"/>
              </w:rPr>
            </w:pPr>
          </w:p>
        </w:tc>
      </w:tr>
      <w:tr w:rsidR="00B53E43" w:rsidRPr="00390336" w14:paraId="1427FFA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3650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0931A" w14:textId="1C9D7AE4" w:rsidR="00B53E43" w:rsidRPr="00390336" w:rsidRDefault="00390336" w:rsidP="00390336">
            <w:pPr>
              <w:pStyle w:val="StandardWeb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90336">
              <w:rPr>
                <w:rStyle w:val="citation-333"/>
                <w:rFonts w:ascii="Arial" w:hAnsi="Arial" w:cs="Arial"/>
                <w:sz w:val="22"/>
                <w:szCs w:val="22"/>
                <w:lang w:val="en-US"/>
              </w:rPr>
              <w:t xml:space="preserve">Remediation included offering free identity protection services to affected customers and implementing access control mechanisms like </w:t>
            </w:r>
            <w:r w:rsidRPr="00390336">
              <w:rPr>
                <w:rStyle w:val="citation-333"/>
                <w:rFonts w:ascii="Arial" w:hAnsi="Arial" w:cs="Arial"/>
                <w:b/>
                <w:bCs/>
                <w:sz w:val="22"/>
                <w:szCs w:val="22"/>
                <w:lang w:val="en-US"/>
              </w:rPr>
              <w:t>allow</w:t>
            </w:r>
            <w:r w:rsidR="0026422B">
              <w:rPr>
                <w:rStyle w:val="citation-333"/>
                <w:rFonts w:ascii="Arial" w:hAnsi="Arial" w:cs="Arial"/>
                <w:b/>
                <w:bCs/>
                <w:sz w:val="22"/>
                <w:szCs w:val="22"/>
                <w:lang w:val="en-US"/>
              </w:rPr>
              <w:t>-</w:t>
            </w:r>
            <w:r w:rsidRPr="00390336">
              <w:rPr>
                <w:rStyle w:val="citation-333"/>
                <w:rFonts w:ascii="Arial" w:hAnsi="Arial" w:cs="Arial"/>
                <w:b/>
                <w:bCs/>
                <w:sz w:val="22"/>
                <w:szCs w:val="22"/>
                <w:lang w:val="en-US"/>
              </w:rPr>
              <w:t>listing</w:t>
            </w:r>
            <w:r w:rsidRPr="00390336">
              <w:rPr>
                <w:rStyle w:val="citation-333"/>
                <w:rFonts w:ascii="Arial" w:hAnsi="Arial" w:cs="Arial"/>
                <w:sz w:val="22"/>
                <w:szCs w:val="22"/>
                <w:lang w:val="en-US"/>
              </w:rPr>
              <w:t xml:space="preserve"> and ensuring only </w:t>
            </w:r>
            <w:r w:rsidRPr="00390336">
              <w:rPr>
                <w:rStyle w:val="citation-333"/>
                <w:rFonts w:ascii="Arial" w:hAnsi="Arial" w:cs="Arial"/>
                <w:b/>
                <w:bCs/>
                <w:sz w:val="22"/>
                <w:szCs w:val="22"/>
                <w:lang w:val="en-US"/>
              </w:rPr>
              <w:t>authenticated users</w:t>
            </w:r>
            <w:r w:rsidRPr="00390336">
              <w:rPr>
                <w:rStyle w:val="citation-333"/>
                <w:rFonts w:ascii="Arial" w:hAnsi="Arial" w:cs="Arial"/>
                <w:sz w:val="22"/>
                <w:szCs w:val="22"/>
                <w:lang w:val="en-US"/>
              </w:rPr>
              <w:t xml:space="preserve"> can access content</w:t>
            </w:r>
            <w:r w:rsidRPr="0039033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</w:tr>
    </w:tbl>
    <w:p w14:paraId="5D8652EC" w14:textId="77777777" w:rsidR="00B53E43" w:rsidRPr="00390336" w:rsidRDefault="00B53E43">
      <w:pPr>
        <w:spacing w:after="200" w:line="360" w:lineRule="auto"/>
        <w:ind w:left="-360" w:right="-360"/>
        <w:rPr>
          <w:rFonts w:eastAsia="Google Sans"/>
        </w:rPr>
      </w:pPr>
    </w:p>
    <w:p w14:paraId="0528119D" w14:textId="77777777" w:rsidR="00B53E43" w:rsidRPr="00390336" w:rsidRDefault="00000000">
      <w:pPr>
        <w:spacing w:after="200" w:line="360" w:lineRule="auto"/>
        <w:ind w:left="-360" w:right="-360"/>
        <w:rPr>
          <w:rFonts w:eastAsia="Google Sans"/>
        </w:rPr>
      </w:pPr>
      <w:r>
        <w:pict w14:anchorId="0896C2E1">
          <v:rect id="_x0000_i1026" style="width:0;height:1.5pt" o:hralign="center" o:hrstd="t" o:hr="t" fillcolor="#a0a0a0" stroked="f"/>
        </w:pict>
      </w:r>
    </w:p>
    <w:p w14:paraId="6D385A65" w14:textId="77777777" w:rsidR="00B53E43" w:rsidRPr="00390336" w:rsidRDefault="00B53E43">
      <w:pPr>
        <w:spacing w:after="200" w:line="360" w:lineRule="auto"/>
        <w:ind w:left="-360" w:right="-360"/>
        <w:rPr>
          <w:rFonts w:eastAsia="Google Sans"/>
        </w:rPr>
      </w:pPr>
    </w:p>
    <w:tbl>
      <w:tblPr>
        <w:tblStyle w:val="a1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B53E43" w:rsidRPr="00390336" w14:paraId="0A0690DC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0D4E5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  <w:b/>
              </w:rPr>
              <w:lastRenderedPageBreak/>
              <w:t>Date:</w:t>
            </w:r>
            <w:r w:rsidRPr="00390336">
              <w:rPr>
                <w:rFonts w:eastAsia="Google Sans"/>
              </w:rPr>
              <w:t xml:space="preserve"> </w:t>
            </w:r>
          </w:p>
          <w:p w14:paraId="232426F1" w14:textId="21D2D6C7" w:rsidR="00B53E43" w:rsidRPr="00390336" w:rsidRDefault="0026422B">
            <w:pPr>
              <w:widowControl w:val="0"/>
              <w:spacing w:line="360" w:lineRule="auto"/>
              <w:rPr>
                <w:rFonts w:eastAsia="Google Sans"/>
              </w:rPr>
            </w:pPr>
            <w:r>
              <w:rPr>
                <w:rFonts w:eastAsia="Google Sans"/>
              </w:rPr>
              <w:t>10/03/2023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6A58C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b/>
              </w:rPr>
              <w:t>Entry:</w:t>
            </w:r>
          </w:p>
          <w:p w14:paraId="5D39B5F6" w14:textId="245E5E21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color w:val="434343"/>
              </w:rPr>
              <w:t>3</w:t>
            </w:r>
          </w:p>
        </w:tc>
      </w:tr>
      <w:tr w:rsidR="00B53E43" w:rsidRPr="00390336" w14:paraId="62F90F58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01061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2583" w14:textId="102C3FB7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color w:val="434343"/>
              </w:rPr>
            </w:pPr>
            <w:r w:rsidRPr="00390336">
              <w:rPr>
                <w:rStyle w:val="citation-332"/>
              </w:rPr>
              <w:t>Investigation of an unauthorized access event where a former employee's active administrative account accessed the company's payroll systems</w:t>
            </w:r>
            <w:r w:rsidRPr="00390336">
              <w:t>.</w:t>
            </w:r>
          </w:p>
        </w:tc>
      </w:tr>
      <w:tr w:rsidR="00B53E43" w:rsidRPr="00390336" w14:paraId="339A322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E8D72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5062A" w14:textId="7B306316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Style w:val="citation-331"/>
              </w:rPr>
              <w:t>Log/Network Analysis (Implicit, to identify IP address)</w:t>
            </w:r>
            <w:r w:rsidRPr="00390336">
              <w:t>.</w:t>
            </w:r>
          </w:p>
        </w:tc>
      </w:tr>
      <w:tr w:rsidR="00B53E43" w:rsidRPr="00390336" w14:paraId="233C281B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1F0A8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D915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Who caused the incident?</w:t>
            </w:r>
          </w:p>
          <w:p w14:paraId="3368E03A" w14:textId="51CDE96D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Robert Taylor Jr.</w:t>
            </w:r>
            <w:r w:rsidRPr="00390336">
              <w:rPr>
                <w:rFonts w:eastAsia="Times New Roman"/>
                <w:lang w:val="en-US"/>
              </w:rPr>
              <w:t>, an ex-employee/contractor with Legal/Administrator privileges.</w:t>
            </w:r>
          </w:p>
          <w:p w14:paraId="776FAE08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748CD4A1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What happened?</w:t>
            </w:r>
          </w:p>
          <w:p w14:paraId="0F78DB58" w14:textId="12EEF72A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Unauthorized access to </w:t>
            </w:r>
            <w:r w:rsidRPr="00390336">
              <w:rPr>
                <w:rFonts w:eastAsia="Times New Roman"/>
                <w:b/>
                <w:bCs/>
                <w:lang w:val="en-US"/>
              </w:rPr>
              <w:t>payroll systems</w:t>
            </w:r>
            <w:r w:rsidRPr="00390336">
              <w:rPr>
                <w:rFonts w:eastAsia="Times New Roman"/>
                <w:lang w:val="en-US"/>
              </w:rPr>
              <w:t xml:space="preserve"> using an account that should have been deactivated.</w:t>
            </w:r>
          </w:p>
          <w:p w14:paraId="2174AC4F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20861BAB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When did the incident occur?</w:t>
            </w:r>
          </w:p>
          <w:p w14:paraId="12C40ED1" w14:textId="53E03A6C" w:rsidR="00390336" w:rsidRPr="0026422B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>10/03/</w:t>
            </w:r>
            <w:r w:rsidR="0026422B" w:rsidRPr="0026422B">
              <w:rPr>
                <w:rFonts w:eastAsia="Times New Roman"/>
                <w:lang w:val="en-US"/>
              </w:rPr>
              <w:t>20</w:t>
            </w:r>
            <w:r w:rsidRPr="00390336">
              <w:rPr>
                <w:rFonts w:eastAsia="Times New Roman"/>
                <w:lang w:val="en-US"/>
              </w:rPr>
              <w:t>23</w:t>
            </w:r>
          </w:p>
          <w:p w14:paraId="72F9353B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694F34A3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Where did the incident happen?</w:t>
            </w:r>
          </w:p>
          <w:p w14:paraId="721C8D8F" w14:textId="7BA7A418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Accessed from IP address </w:t>
            </w:r>
            <w:r w:rsidRPr="00390336">
              <w:rPr>
                <w:rFonts w:eastAsia="Times New Roman"/>
                <w:b/>
                <w:bCs/>
                <w:lang w:val="en-US"/>
              </w:rPr>
              <w:t>152.207.255.255</w:t>
            </w:r>
            <w:r w:rsidRPr="00390336">
              <w:rPr>
                <w:rFonts w:eastAsia="Times New Roman"/>
                <w:lang w:val="en-US"/>
              </w:rPr>
              <w:t>.</w:t>
            </w:r>
          </w:p>
          <w:p w14:paraId="779768A6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23775577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Why did the incident happen?</w:t>
            </w:r>
          </w:p>
          <w:p w14:paraId="3FCC7F4B" w14:textId="59DA36DB" w:rsidR="00B53E43" w:rsidRP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The user's contract </w:t>
            </w:r>
            <w:r w:rsidRPr="00390336">
              <w:rPr>
                <w:rFonts w:eastAsia="Times New Roman"/>
                <w:b/>
                <w:bCs/>
                <w:lang w:val="en-US"/>
              </w:rPr>
              <w:t>ended in 2019</w:t>
            </w:r>
            <w:r w:rsidRPr="00390336">
              <w:rPr>
                <w:rFonts w:eastAsia="Times New Roman"/>
                <w:lang w:val="en-US"/>
              </w:rPr>
              <w:t>, but their administrative account was never deactivated, violating authorization controls.</w:t>
            </w:r>
          </w:p>
        </w:tc>
      </w:tr>
      <w:tr w:rsidR="00B53E43" w:rsidRPr="00390336" w14:paraId="64525D5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4EB4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2063" w14:textId="1BD07007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color w:val="434343"/>
              </w:rPr>
            </w:pPr>
            <w:r w:rsidRPr="00390336">
              <w:rPr>
                <w:rStyle w:val="citation-325"/>
              </w:rPr>
              <w:t xml:space="preserve">Recommended managerial and technical controls </w:t>
            </w:r>
            <w:proofErr w:type="gramStart"/>
            <w:r w:rsidRPr="00390336">
              <w:rPr>
                <w:rStyle w:val="citation-325"/>
              </w:rPr>
              <w:t>include:</w:t>
            </w:r>
            <w:proofErr w:type="gramEnd"/>
            <w:r w:rsidRPr="00390336">
              <w:rPr>
                <w:rStyle w:val="citation-325"/>
              </w:rPr>
              <w:t xml:space="preserve"> </w:t>
            </w:r>
            <w:r w:rsidRPr="00390336">
              <w:rPr>
                <w:rStyle w:val="citation-325"/>
                <w:b/>
                <w:bCs/>
              </w:rPr>
              <w:t>account expiration after 30 days</w:t>
            </w:r>
            <w:r w:rsidRPr="00390336">
              <w:rPr>
                <w:rStyle w:val="citation-325"/>
              </w:rPr>
              <w:t xml:space="preserve">, limited contractor access, and enabling </w:t>
            </w:r>
            <w:r w:rsidRPr="00390336">
              <w:rPr>
                <w:rStyle w:val="citation-325"/>
                <w:b/>
                <w:bCs/>
              </w:rPr>
              <w:t>MFA</w:t>
            </w:r>
            <w:r w:rsidRPr="00390336">
              <w:rPr>
                <w:rStyle w:val="citation-325"/>
              </w:rPr>
              <w:t xml:space="preserve"> (Multi-Factor Authentication)</w:t>
            </w:r>
            <w:r w:rsidRPr="00390336">
              <w:t>.</w:t>
            </w:r>
          </w:p>
        </w:tc>
      </w:tr>
    </w:tbl>
    <w:p w14:paraId="46D4AC1A" w14:textId="77777777" w:rsidR="00B53E43" w:rsidRPr="00390336" w:rsidRDefault="00B53E43">
      <w:pPr>
        <w:spacing w:after="200" w:line="360" w:lineRule="auto"/>
        <w:ind w:left="-360" w:right="-360"/>
        <w:rPr>
          <w:rFonts w:eastAsia="Google Sans"/>
        </w:rPr>
      </w:pPr>
    </w:p>
    <w:p w14:paraId="67DB29D3" w14:textId="77777777" w:rsidR="00B53E43" w:rsidRPr="00390336" w:rsidRDefault="00000000">
      <w:pPr>
        <w:spacing w:after="200" w:line="360" w:lineRule="auto"/>
        <w:ind w:left="-360" w:right="-360"/>
        <w:rPr>
          <w:rFonts w:eastAsia="Google Sans"/>
        </w:rPr>
      </w:pPr>
      <w:r>
        <w:pict w14:anchorId="1ABEDB40">
          <v:rect id="_x0000_i1027" style="width:0;height:1.5pt" o:hralign="center" o:hrstd="t" o:hr="t" fillcolor="#a0a0a0" stroked="f"/>
        </w:pict>
      </w:r>
    </w:p>
    <w:p w14:paraId="5DE06F53" w14:textId="77777777" w:rsidR="00B53E43" w:rsidRPr="00390336" w:rsidRDefault="00B53E43">
      <w:pPr>
        <w:spacing w:after="200" w:line="360" w:lineRule="auto"/>
        <w:ind w:left="-360" w:right="-360"/>
        <w:rPr>
          <w:rFonts w:eastAsia="Google Sans"/>
        </w:rPr>
      </w:pPr>
    </w:p>
    <w:tbl>
      <w:tblPr>
        <w:tblStyle w:val="a2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B53E43" w:rsidRPr="00390336" w14:paraId="6376FE33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DAB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  <w:b/>
              </w:rPr>
              <w:t>Date:</w:t>
            </w:r>
            <w:r w:rsidRPr="00390336">
              <w:rPr>
                <w:rFonts w:eastAsia="Google Sans"/>
              </w:rPr>
              <w:t xml:space="preserve"> </w:t>
            </w:r>
          </w:p>
          <w:p w14:paraId="6C7C6CC7" w14:textId="302B356F" w:rsidR="00B53E43" w:rsidRPr="00390336" w:rsidRDefault="0026422B">
            <w:pPr>
              <w:widowControl w:val="0"/>
              <w:spacing w:line="360" w:lineRule="auto"/>
              <w:rPr>
                <w:rFonts w:eastAsia="Google Sans"/>
              </w:rPr>
            </w:pPr>
            <w:r>
              <w:rPr>
                <w:rFonts w:eastAsia="Google Sans"/>
              </w:rPr>
              <w:t>09/16/20</w:t>
            </w:r>
            <w:r w:rsidR="00564CC6">
              <w:rPr>
                <w:rFonts w:eastAsia="Google Sans"/>
              </w:rPr>
              <w:t>2</w:t>
            </w:r>
            <w:r>
              <w:rPr>
                <w:rFonts w:eastAsia="Google Sans"/>
              </w:rPr>
              <w:t>4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60F51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b/>
              </w:rPr>
              <w:t>Entry:</w:t>
            </w:r>
          </w:p>
          <w:p w14:paraId="72668E88" w14:textId="0CD4A23D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color w:val="434343"/>
              </w:rPr>
              <w:t>4</w:t>
            </w:r>
          </w:p>
        </w:tc>
      </w:tr>
      <w:tr w:rsidR="00B53E43" w:rsidRPr="00390336" w14:paraId="2F07ED62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2E209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689B" w14:textId="75CA509C" w:rsidR="00B53E43" w:rsidRPr="00390336" w:rsidRDefault="00390336" w:rsidP="00390336">
            <w:pPr>
              <w:pStyle w:val="StandardWeb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90336">
              <w:rPr>
                <w:rStyle w:val="citation-324"/>
                <w:rFonts w:ascii="Arial" w:hAnsi="Arial" w:cs="Arial"/>
                <w:sz w:val="22"/>
                <w:szCs w:val="22"/>
                <w:lang w:val="en-US"/>
              </w:rPr>
              <w:t>Review of a data leak incident where internal-only documents were accidentally made public via a shared link due to a policy violation</w:t>
            </w:r>
            <w:r w:rsidRPr="0039033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</w:tr>
      <w:tr w:rsidR="00B53E43" w:rsidRPr="00390336" w14:paraId="057AB0E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A91CE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776F" w14:textId="4E2DAF08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Style w:val="citation-323"/>
              </w:rPr>
              <w:t>Log Auditing (Implicit, to track link sharing/access)</w:t>
            </w:r>
            <w:r w:rsidRPr="00390336">
              <w:t>.</w:t>
            </w:r>
          </w:p>
        </w:tc>
      </w:tr>
      <w:tr w:rsidR="00B53E43" w:rsidRPr="00390336" w14:paraId="2FE4DEB1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22CB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lastRenderedPageBreak/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5E460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Who caused the incident</w:t>
            </w:r>
            <w:r w:rsidR="0026422B">
              <w:rPr>
                <w:rFonts w:eastAsia="Times New Roman"/>
                <w:b/>
                <w:bCs/>
                <w:lang w:val="en-US"/>
              </w:rPr>
              <w:t>?</w:t>
            </w:r>
          </w:p>
          <w:p w14:paraId="13473AC3" w14:textId="2E26B762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A </w:t>
            </w:r>
            <w:r w:rsidRPr="00390336">
              <w:rPr>
                <w:rFonts w:eastAsia="Times New Roman"/>
                <w:b/>
                <w:bCs/>
                <w:lang w:val="en-US"/>
              </w:rPr>
              <w:t>Sales Representative</w:t>
            </w:r>
            <w:r w:rsidRPr="00390336">
              <w:rPr>
                <w:rFonts w:eastAsia="Times New Roman"/>
                <w:lang w:val="en-US"/>
              </w:rPr>
              <w:t xml:space="preserve"> (accidental link share) and the </w:t>
            </w:r>
            <w:r w:rsidRPr="00390336">
              <w:rPr>
                <w:rFonts w:eastAsia="Times New Roman"/>
                <w:b/>
                <w:bCs/>
                <w:lang w:val="en-US"/>
              </w:rPr>
              <w:t>Sales Manager</w:t>
            </w:r>
            <w:r w:rsidRPr="00390336">
              <w:rPr>
                <w:rFonts w:eastAsia="Times New Roman"/>
                <w:lang w:val="en-US"/>
              </w:rPr>
              <w:t xml:space="preserve"> (failure to revoke access).</w:t>
            </w:r>
          </w:p>
          <w:p w14:paraId="503B6D64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491731A9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What happened?</w:t>
            </w:r>
          </w:p>
          <w:p w14:paraId="35A84E97" w14:textId="14DBB606" w:rsidR="0026422B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A sales team member accidentally shared a link to an </w:t>
            </w:r>
            <w:r w:rsidRPr="00390336">
              <w:rPr>
                <w:rFonts w:eastAsia="Times New Roman"/>
                <w:b/>
                <w:bCs/>
                <w:lang w:val="en-US"/>
              </w:rPr>
              <w:t>internal-only folder</w:t>
            </w:r>
            <w:r w:rsidRPr="00390336">
              <w:rPr>
                <w:rFonts w:eastAsia="Times New Roman"/>
                <w:lang w:val="en-US"/>
              </w:rPr>
              <w:t xml:space="preserve"> (containing unannounced product files and customer analytics) with a business partner, who then posted the link on their </w:t>
            </w:r>
            <w:r w:rsidRPr="00390336">
              <w:rPr>
                <w:rFonts w:eastAsia="Times New Roman"/>
                <w:b/>
                <w:bCs/>
                <w:lang w:val="en-US"/>
              </w:rPr>
              <w:t>company's social media page</w:t>
            </w:r>
            <w:r w:rsidRPr="00390336">
              <w:rPr>
                <w:rFonts w:eastAsia="Times New Roman"/>
                <w:lang w:val="en-US"/>
              </w:rPr>
              <w:t>.</w:t>
            </w:r>
          </w:p>
          <w:p w14:paraId="25FB76F4" w14:textId="77777777" w:rsidR="00564CC6" w:rsidRPr="00390336" w:rsidRDefault="00564CC6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3E19D6E4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When did the incident occur?</w:t>
            </w:r>
          </w:p>
          <w:p w14:paraId="5044DAC7" w14:textId="5461918E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During a </w:t>
            </w:r>
            <w:r w:rsidRPr="00390336">
              <w:rPr>
                <w:rFonts w:eastAsia="Times New Roman"/>
                <w:b/>
                <w:bCs/>
                <w:lang w:val="en-US"/>
              </w:rPr>
              <w:t>video call with a business partner</w:t>
            </w:r>
            <w:r w:rsidRPr="00390336">
              <w:rPr>
                <w:rFonts w:eastAsia="Times New Roman"/>
                <w:lang w:val="en-US"/>
              </w:rPr>
              <w:t>.</w:t>
            </w:r>
          </w:p>
          <w:p w14:paraId="5D8256BC" w14:textId="18C5DFDB" w:rsidR="0026422B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>09/16/20</w:t>
            </w:r>
            <w:r w:rsidR="00564CC6">
              <w:rPr>
                <w:rFonts w:eastAsia="Times New Roman"/>
                <w:lang w:val="en-US"/>
              </w:rPr>
              <w:t>2</w:t>
            </w:r>
            <w:r>
              <w:rPr>
                <w:rFonts w:eastAsia="Times New Roman"/>
                <w:lang w:val="en-US"/>
              </w:rPr>
              <w:t>4</w:t>
            </w:r>
          </w:p>
          <w:p w14:paraId="729208CF" w14:textId="7A414B6F" w:rsidR="0026422B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(I take an example date for accuracy’s </w:t>
            </w:r>
            <w:proofErr w:type="gramStart"/>
            <w:r>
              <w:rPr>
                <w:rFonts w:eastAsia="Times New Roman"/>
                <w:lang w:val="en-US"/>
              </w:rPr>
              <w:t>sake,</w:t>
            </w:r>
            <w:proofErr w:type="gramEnd"/>
            <w:r>
              <w:rPr>
                <w:rFonts w:eastAsia="Times New Roman"/>
                <w:lang w:val="en-US"/>
              </w:rPr>
              <w:t xml:space="preserve"> there is none in the initial scenario)</w:t>
            </w:r>
          </w:p>
          <w:p w14:paraId="76E5D719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413C6B62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Where did the incident happen?</w:t>
            </w:r>
          </w:p>
          <w:p w14:paraId="4F131BEC" w14:textId="5E92CFD8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>Internal document sharing system / Business partner's social media.</w:t>
            </w:r>
          </w:p>
          <w:p w14:paraId="32B58ACB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6831940C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Why did the incident happen?</w:t>
            </w:r>
          </w:p>
          <w:p w14:paraId="79080F59" w14:textId="31D58A90" w:rsidR="00390336" w:rsidRP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Violation of the </w:t>
            </w:r>
            <w:r w:rsidRPr="00390336">
              <w:rPr>
                <w:rFonts w:eastAsia="Times New Roman"/>
                <w:b/>
                <w:bCs/>
                <w:lang w:val="en-US"/>
              </w:rPr>
              <w:t>Principle of Least Privilege (NIST SP 800-53 AC-6)</w:t>
            </w:r>
            <w:r w:rsidRPr="00390336">
              <w:rPr>
                <w:rFonts w:eastAsia="Times New Roman"/>
                <w:lang w:val="en-US"/>
              </w:rPr>
              <w:t xml:space="preserve"> by the manager, who failed to revoke access after a team meeting, combined with human error from the sales representative.</w:t>
            </w:r>
          </w:p>
          <w:p w14:paraId="59626C62" w14:textId="4A865609" w:rsidR="00B53E43" w:rsidRPr="00390336" w:rsidRDefault="00B53E43" w:rsidP="00390336">
            <w:pPr>
              <w:spacing w:line="360" w:lineRule="auto"/>
              <w:rPr>
                <w:rFonts w:eastAsia="Google Sans"/>
                <w:color w:val="434343"/>
              </w:rPr>
            </w:pPr>
          </w:p>
        </w:tc>
      </w:tr>
      <w:tr w:rsidR="00B53E43" w:rsidRPr="00390336" w14:paraId="5F7DF34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0623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864C1" w14:textId="52930669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color w:val="434343"/>
              </w:rPr>
            </w:pPr>
            <w:r w:rsidRPr="00390336">
              <w:rPr>
                <w:rStyle w:val="citation-317"/>
              </w:rPr>
              <w:t xml:space="preserve">Recommendations include enforcing </w:t>
            </w:r>
            <w:r w:rsidRPr="00390336">
              <w:rPr>
                <w:rStyle w:val="citation-317"/>
                <w:b/>
                <w:bCs/>
              </w:rPr>
              <w:t>role-based access restrictions</w:t>
            </w:r>
            <w:r w:rsidRPr="00390336">
              <w:rPr>
                <w:rStyle w:val="citation-317"/>
              </w:rPr>
              <w:t xml:space="preserve"> and implementing a control to </w:t>
            </w:r>
            <w:r w:rsidRPr="00390336">
              <w:rPr>
                <w:rStyle w:val="citation-317"/>
                <w:b/>
                <w:bCs/>
              </w:rPr>
              <w:t>automatically revoke access</w:t>
            </w:r>
            <w:r w:rsidRPr="00390336">
              <w:rPr>
                <w:rStyle w:val="citation-317"/>
              </w:rPr>
              <w:t xml:space="preserve"> after a predetermined period</w:t>
            </w:r>
            <w:r w:rsidRPr="00390336">
              <w:t>.</w:t>
            </w:r>
          </w:p>
        </w:tc>
      </w:tr>
    </w:tbl>
    <w:p w14:paraId="7DEB3A0B" w14:textId="77777777" w:rsidR="00B53E43" w:rsidRPr="00390336" w:rsidRDefault="00B53E43">
      <w:pPr>
        <w:spacing w:after="200" w:line="360" w:lineRule="auto"/>
        <w:ind w:left="-360" w:right="-360"/>
        <w:rPr>
          <w:rFonts w:eastAsia="Google Sans"/>
        </w:rPr>
      </w:pPr>
    </w:p>
    <w:p w14:paraId="441EA1DF" w14:textId="77777777" w:rsidR="00B53E43" w:rsidRPr="00390336" w:rsidRDefault="00B53E43">
      <w:pPr>
        <w:spacing w:after="200" w:line="360" w:lineRule="auto"/>
        <w:ind w:left="-360" w:right="-360"/>
        <w:rPr>
          <w:rFonts w:eastAsia="Google Sans"/>
        </w:rPr>
      </w:pPr>
    </w:p>
    <w:p w14:paraId="6634B4D0" w14:textId="77777777" w:rsidR="00B53E43" w:rsidRPr="00390336" w:rsidRDefault="00000000">
      <w:pPr>
        <w:spacing w:after="200" w:line="360" w:lineRule="auto"/>
        <w:ind w:left="-360" w:right="-360"/>
        <w:rPr>
          <w:rFonts w:eastAsia="Google Sans"/>
        </w:rPr>
      </w:pPr>
      <w:r>
        <w:pict w14:anchorId="26EDF1DB">
          <v:rect id="_x0000_i1028" style="width:0;height:1.5pt" o:hralign="center" o:hrstd="t" o:hr="t" fillcolor="#a0a0a0" stroked="f"/>
        </w:pict>
      </w:r>
    </w:p>
    <w:p w14:paraId="0F097060" w14:textId="77777777" w:rsidR="00B53E43" w:rsidRPr="00390336" w:rsidRDefault="00B53E43">
      <w:pPr>
        <w:spacing w:after="200" w:line="360" w:lineRule="auto"/>
        <w:ind w:left="-360" w:right="-360"/>
        <w:rPr>
          <w:rFonts w:eastAsia="Google Sans"/>
        </w:rPr>
      </w:pPr>
    </w:p>
    <w:tbl>
      <w:tblPr>
        <w:tblStyle w:val="a3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B53E43" w:rsidRPr="00390336" w14:paraId="272F4F7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8BA0F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  <w:b/>
              </w:rPr>
              <w:t>Date:</w:t>
            </w:r>
            <w:r w:rsidRPr="00390336">
              <w:rPr>
                <w:rFonts w:eastAsia="Google Sans"/>
              </w:rPr>
              <w:t xml:space="preserve"> </w:t>
            </w:r>
          </w:p>
          <w:p w14:paraId="4D76D193" w14:textId="43E93D0E" w:rsidR="00B53E43" w:rsidRPr="00390336" w:rsidRDefault="0026422B">
            <w:pPr>
              <w:widowControl w:val="0"/>
              <w:spacing w:line="360" w:lineRule="auto"/>
              <w:rPr>
                <w:rFonts w:eastAsia="Google Sans"/>
              </w:rPr>
            </w:pPr>
            <w:r>
              <w:rPr>
                <w:rFonts w:eastAsia="Google Sans"/>
              </w:rPr>
              <w:t>11/15/2025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2E59E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b/>
              </w:rPr>
              <w:t>Entry:</w:t>
            </w:r>
          </w:p>
          <w:p w14:paraId="213FC9D9" w14:textId="2BD94A60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b/>
              </w:rPr>
            </w:pPr>
            <w:r w:rsidRPr="00390336">
              <w:rPr>
                <w:rFonts w:eastAsia="Google Sans"/>
                <w:color w:val="434343"/>
              </w:rPr>
              <w:t>5</w:t>
            </w:r>
          </w:p>
        </w:tc>
      </w:tr>
      <w:tr w:rsidR="00B53E43" w:rsidRPr="00390336" w14:paraId="5C3FF736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77213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01C72" w14:textId="76C32D40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color w:val="434343"/>
              </w:rPr>
            </w:pPr>
            <w:r w:rsidRPr="00390336">
              <w:rPr>
                <w:rStyle w:val="citation-316"/>
              </w:rPr>
              <w:t xml:space="preserve">Review of the </w:t>
            </w:r>
            <w:proofErr w:type="spellStart"/>
            <w:r w:rsidRPr="00390336">
              <w:rPr>
                <w:rStyle w:val="citation-316"/>
                <w:b/>
                <w:bCs/>
              </w:rPr>
              <w:t>Botium</w:t>
            </w:r>
            <w:proofErr w:type="spellEnd"/>
            <w:r w:rsidRPr="00390336">
              <w:rPr>
                <w:rStyle w:val="citation-316"/>
                <w:b/>
                <w:bCs/>
              </w:rPr>
              <w:t xml:space="preserve"> Toys Security Audit Report</w:t>
            </w:r>
            <w:r w:rsidRPr="00390336">
              <w:rPr>
                <w:rStyle w:val="citation-316"/>
              </w:rPr>
              <w:t xml:space="preserve"> (Risk Score: 8/10, High) identifying critical vulnerabilities</w:t>
            </w:r>
            <w:r w:rsidRPr="00390336">
              <w:t>.</w:t>
            </w:r>
          </w:p>
        </w:tc>
      </w:tr>
      <w:tr w:rsidR="00B53E43" w:rsidRPr="00390336" w14:paraId="0C5B52A4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BC7F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1182" w14:textId="639A2FA5" w:rsidR="00B53E43" w:rsidRPr="00390336" w:rsidRDefault="00390336" w:rsidP="00390336">
            <w:pPr>
              <w:pStyle w:val="StandardWeb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390336">
              <w:rPr>
                <w:rStyle w:val="citation-315"/>
                <w:rFonts w:ascii="Arial" w:hAnsi="Arial" w:cs="Arial"/>
                <w:sz w:val="22"/>
                <w:szCs w:val="22"/>
                <w:lang w:val="en-US"/>
              </w:rPr>
              <w:t>Security Audit/Assessment Tools (Implicit, for vulnerability scanning and controls assessment)</w:t>
            </w:r>
            <w:r w:rsidRPr="00390336">
              <w:rPr>
                <w:rFonts w:ascii="Arial" w:hAnsi="Arial" w:cs="Arial"/>
                <w:sz w:val="22"/>
                <w:szCs w:val="22"/>
                <w:lang w:val="en-US"/>
              </w:rPr>
              <w:t>.</w:t>
            </w:r>
          </w:p>
        </w:tc>
      </w:tr>
      <w:tr w:rsidR="00B53E43" w:rsidRPr="00390336" w14:paraId="42D2163A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09B7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lastRenderedPageBreak/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32655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Who caused the incident</w:t>
            </w:r>
            <w:r w:rsidR="0026422B">
              <w:rPr>
                <w:rFonts w:eastAsia="Times New Roman"/>
                <w:b/>
                <w:bCs/>
                <w:lang w:val="en-US"/>
              </w:rPr>
              <w:t>?</w:t>
            </w:r>
          </w:p>
          <w:p w14:paraId="0ADC3CB8" w14:textId="34CEBC1B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Internal process failures/negligence at </w:t>
            </w:r>
            <w:proofErr w:type="spellStart"/>
            <w:r w:rsidRPr="00390336">
              <w:rPr>
                <w:rFonts w:eastAsia="Times New Roman"/>
                <w:b/>
                <w:bCs/>
                <w:lang w:val="en-US"/>
              </w:rPr>
              <w:t>Botium</w:t>
            </w:r>
            <w:proofErr w:type="spellEnd"/>
            <w:r w:rsidRPr="00390336">
              <w:rPr>
                <w:rFonts w:eastAsia="Times New Roman"/>
                <w:b/>
                <w:bCs/>
                <w:lang w:val="en-US"/>
              </w:rPr>
              <w:t xml:space="preserve"> Toys</w:t>
            </w:r>
            <w:r w:rsidRPr="00390336">
              <w:rPr>
                <w:rFonts w:eastAsia="Times New Roman"/>
                <w:lang w:val="en-US"/>
              </w:rPr>
              <w:t>.</w:t>
            </w:r>
          </w:p>
          <w:p w14:paraId="17DFA0CC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2D65AD17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What happened?</w:t>
            </w:r>
          </w:p>
          <w:p w14:paraId="5402A03B" w14:textId="20210265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Critical vulnerabilities were identified, including </w:t>
            </w:r>
            <w:r w:rsidRPr="00390336">
              <w:rPr>
                <w:rFonts w:eastAsia="Times New Roman"/>
                <w:b/>
                <w:bCs/>
                <w:lang w:val="en-US"/>
              </w:rPr>
              <w:t>No Encryption for Payment Data</w:t>
            </w:r>
            <w:r w:rsidRPr="00390336">
              <w:rPr>
                <w:rFonts w:eastAsia="Times New Roman"/>
                <w:lang w:val="en-US"/>
              </w:rPr>
              <w:t xml:space="preserve">, </w:t>
            </w:r>
            <w:r w:rsidRPr="00390336">
              <w:rPr>
                <w:rFonts w:eastAsia="Times New Roman"/>
                <w:b/>
                <w:bCs/>
                <w:lang w:val="en-US"/>
              </w:rPr>
              <w:t>No Backup or Disaster Recovery</w:t>
            </w:r>
            <w:r w:rsidRPr="00390336">
              <w:rPr>
                <w:rFonts w:eastAsia="Times New Roman"/>
                <w:lang w:val="en-US"/>
              </w:rPr>
              <w:t xml:space="preserve">, and lack of </w:t>
            </w:r>
            <w:r w:rsidRPr="00390336">
              <w:rPr>
                <w:rFonts w:eastAsia="Times New Roman"/>
                <w:b/>
                <w:bCs/>
                <w:lang w:val="en-US"/>
              </w:rPr>
              <w:t>Least Privilege</w:t>
            </w:r>
            <w:r w:rsidRPr="00390336">
              <w:rPr>
                <w:rFonts w:eastAsia="Times New Roman"/>
                <w:lang w:val="en-US"/>
              </w:rPr>
              <w:t xml:space="preserve"> controls. The organization is </w:t>
            </w:r>
            <w:r w:rsidRPr="00390336">
              <w:rPr>
                <w:rFonts w:eastAsia="Times New Roman"/>
                <w:b/>
                <w:bCs/>
                <w:lang w:val="en-US"/>
              </w:rPr>
              <w:t>NON-COMPLIANT</w:t>
            </w:r>
            <w:r w:rsidRPr="00390336">
              <w:rPr>
                <w:rFonts w:eastAsia="Times New Roman"/>
                <w:lang w:val="en-US"/>
              </w:rPr>
              <w:t xml:space="preserve"> with PCI DSS.</w:t>
            </w:r>
          </w:p>
          <w:p w14:paraId="2343276F" w14:textId="77777777" w:rsidR="0026422B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2EA50B3D" w14:textId="77777777" w:rsidR="0026422B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5F81C810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1CD2912F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When did the incident occur?</w:t>
            </w:r>
          </w:p>
          <w:p w14:paraId="71B8CD3A" w14:textId="3C94356E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The </w:t>
            </w:r>
            <w:r w:rsidRPr="00390336">
              <w:rPr>
                <w:rFonts w:eastAsia="Times New Roman"/>
                <w:b/>
                <w:bCs/>
                <w:lang w:val="en-US"/>
              </w:rPr>
              <w:t>Audit Completion Date</w:t>
            </w:r>
            <w:r w:rsidRPr="00390336">
              <w:rPr>
                <w:rFonts w:eastAsia="Times New Roman"/>
                <w:lang w:val="en-US"/>
              </w:rPr>
              <w:t xml:space="preserve"> was </w:t>
            </w:r>
            <w:r w:rsidRPr="00390336">
              <w:rPr>
                <w:rFonts w:eastAsia="Times New Roman"/>
                <w:b/>
                <w:bCs/>
                <w:lang w:val="en-US"/>
              </w:rPr>
              <w:t>November 15, 2025</w:t>
            </w:r>
            <w:r w:rsidRPr="00390336">
              <w:rPr>
                <w:rFonts w:eastAsia="Times New Roman"/>
                <w:lang w:val="en-US"/>
              </w:rPr>
              <w:t>.</w:t>
            </w:r>
          </w:p>
          <w:p w14:paraId="25D44708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097082CF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Where did the incident happen?</w:t>
            </w:r>
          </w:p>
          <w:p w14:paraId="54970949" w14:textId="69EECE62" w:rsid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Across </w:t>
            </w:r>
            <w:proofErr w:type="spellStart"/>
            <w:r w:rsidRPr="00390336">
              <w:rPr>
                <w:rFonts w:eastAsia="Times New Roman"/>
                <w:b/>
                <w:bCs/>
                <w:lang w:val="en-US"/>
              </w:rPr>
              <w:t>Botium</w:t>
            </w:r>
            <w:proofErr w:type="spellEnd"/>
            <w:r w:rsidRPr="00390336">
              <w:rPr>
                <w:rFonts w:eastAsia="Times New Roman"/>
                <w:b/>
                <w:bCs/>
                <w:lang w:val="en-US"/>
              </w:rPr>
              <w:t xml:space="preserve"> Toys' current infrastructure</w:t>
            </w:r>
            <w:r w:rsidRPr="00390336">
              <w:rPr>
                <w:rFonts w:eastAsia="Times New Roman"/>
                <w:lang w:val="en-US"/>
              </w:rPr>
              <w:t>.</w:t>
            </w:r>
          </w:p>
          <w:p w14:paraId="71A825FD" w14:textId="77777777" w:rsidR="0026422B" w:rsidRPr="00390336" w:rsidRDefault="0026422B" w:rsidP="0026422B">
            <w:pPr>
              <w:spacing w:line="240" w:lineRule="auto"/>
              <w:rPr>
                <w:rFonts w:eastAsia="Times New Roman"/>
                <w:lang w:val="en-US"/>
              </w:rPr>
            </w:pPr>
          </w:p>
          <w:p w14:paraId="2CD4A876" w14:textId="77777777" w:rsidR="0026422B" w:rsidRDefault="00390336" w:rsidP="0026422B">
            <w:pPr>
              <w:spacing w:line="240" w:lineRule="auto"/>
              <w:rPr>
                <w:rFonts w:eastAsia="Times New Roman"/>
                <w:b/>
                <w:bCs/>
                <w:lang w:val="en-US"/>
              </w:rPr>
            </w:pPr>
            <w:r w:rsidRPr="00390336">
              <w:rPr>
                <w:rFonts w:eastAsia="Times New Roman"/>
                <w:b/>
                <w:bCs/>
                <w:lang w:val="en-US"/>
              </w:rPr>
              <w:t>Why did the incident happen?</w:t>
            </w:r>
          </w:p>
          <w:p w14:paraId="1E66290D" w14:textId="02A5C71F" w:rsidR="00390336" w:rsidRPr="00390336" w:rsidRDefault="00390336" w:rsidP="0026422B">
            <w:pPr>
              <w:spacing w:line="240" w:lineRule="auto"/>
              <w:rPr>
                <w:rFonts w:eastAsia="Times New Roman"/>
                <w:lang w:val="en-US"/>
              </w:rPr>
            </w:pPr>
            <w:r w:rsidRPr="00390336">
              <w:rPr>
                <w:rFonts w:eastAsia="Times New Roman"/>
                <w:lang w:val="en-US"/>
              </w:rPr>
              <w:t xml:space="preserve">The organization </w:t>
            </w:r>
            <w:r w:rsidRPr="00390336">
              <w:rPr>
                <w:rFonts w:eastAsia="Times New Roman"/>
                <w:b/>
                <w:bCs/>
                <w:lang w:val="en-US"/>
              </w:rPr>
              <w:t>lacks essential controls</w:t>
            </w:r>
            <w:r w:rsidRPr="00390336">
              <w:rPr>
                <w:rFonts w:eastAsia="Times New Roman"/>
                <w:lang w:val="en-US"/>
              </w:rPr>
              <w:t xml:space="preserve"> across administrative, technical, and physical domains, creating substantial risk exposure.</w:t>
            </w:r>
          </w:p>
          <w:p w14:paraId="6D49C9DD" w14:textId="2D22BFBC" w:rsidR="00B53E43" w:rsidRPr="00390336" w:rsidRDefault="00B53E43" w:rsidP="00390336">
            <w:pPr>
              <w:spacing w:line="360" w:lineRule="auto"/>
              <w:rPr>
                <w:rFonts w:eastAsia="Google Sans"/>
                <w:color w:val="434343"/>
                <w:lang w:val="en-US"/>
              </w:rPr>
            </w:pPr>
          </w:p>
        </w:tc>
      </w:tr>
      <w:tr w:rsidR="00B53E43" w:rsidRPr="00390336" w14:paraId="00D1F4F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7B20" w14:textId="77777777" w:rsidR="00B53E43" w:rsidRPr="00390336" w:rsidRDefault="00000000">
            <w:pPr>
              <w:widowControl w:val="0"/>
              <w:spacing w:line="360" w:lineRule="auto"/>
              <w:rPr>
                <w:rFonts w:eastAsia="Google Sans"/>
              </w:rPr>
            </w:pPr>
            <w:r w:rsidRPr="00390336">
              <w:rPr>
                <w:rFonts w:eastAsia="Google Sans"/>
              </w:rPr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3C1D" w14:textId="2292ADBB" w:rsidR="00B53E43" w:rsidRPr="00390336" w:rsidRDefault="00390336">
            <w:pPr>
              <w:widowControl w:val="0"/>
              <w:spacing w:line="360" w:lineRule="auto"/>
              <w:rPr>
                <w:rFonts w:eastAsia="Google Sans"/>
                <w:color w:val="434343"/>
              </w:rPr>
            </w:pPr>
            <w:r w:rsidRPr="00390336">
              <w:rPr>
                <w:rStyle w:val="citation-308"/>
              </w:rPr>
              <w:t xml:space="preserve">Three immediate, </w:t>
            </w:r>
            <w:r w:rsidRPr="00390336">
              <w:rPr>
                <w:rStyle w:val="citation-308"/>
                <w:b/>
                <w:bCs/>
              </w:rPr>
              <w:t>CRITICAL</w:t>
            </w:r>
            <w:r w:rsidRPr="00390336">
              <w:rPr>
                <w:rStyle w:val="citation-308"/>
              </w:rPr>
              <w:t xml:space="preserve"> recommendations are: 1) Implement encryption for payment data, 2) Establish Least Privilege Access Controls, and 3) Deploy a Backup Solution and Disaster Recovery Plan</w:t>
            </w:r>
          </w:p>
        </w:tc>
      </w:tr>
    </w:tbl>
    <w:p w14:paraId="11AE4AD8" w14:textId="77777777" w:rsidR="00B53E43" w:rsidRDefault="00B53E43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</w:p>
    <w:p w14:paraId="667A0806" w14:textId="77777777" w:rsidR="00B53E43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</w:rPr>
      </w:pPr>
      <w:r>
        <w:pict w14:anchorId="11641C9A">
          <v:rect id="_x0000_i1029" style="width:0;height:1.5pt" o:hralign="center" o:hrstd="t" o:hr="t" fillcolor="#a0a0a0" stroked="f"/>
        </w:pict>
      </w:r>
    </w:p>
    <w:sectPr w:rsidR="00B53E43">
      <w:head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A519DF" w14:textId="77777777" w:rsidR="00953BFD" w:rsidRDefault="00953BFD">
      <w:pPr>
        <w:spacing w:line="240" w:lineRule="auto"/>
      </w:pPr>
      <w:r>
        <w:separator/>
      </w:r>
    </w:p>
  </w:endnote>
  <w:endnote w:type="continuationSeparator" w:id="0">
    <w:p w14:paraId="5A355159" w14:textId="77777777" w:rsidR="00953BFD" w:rsidRDefault="00953B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1AAA958F-EFE1-4B0D-ACE8-30B3ED56DEAE}"/>
    <w:embedBold r:id="rId2" w:fontKey="{49A10E6D-1FA9-4D8C-BCF2-A5540175168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3D8D9B9-DC81-440B-8C5B-CADBA47CD9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F4D17FB-042C-40DC-96AA-75475BD7721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B920B" w14:textId="77777777" w:rsidR="00B53E43" w:rsidRDefault="00B53E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60B22" w14:textId="77777777" w:rsidR="00953BFD" w:rsidRDefault="00953BFD">
      <w:pPr>
        <w:spacing w:line="240" w:lineRule="auto"/>
      </w:pPr>
      <w:r>
        <w:separator/>
      </w:r>
    </w:p>
  </w:footnote>
  <w:footnote w:type="continuationSeparator" w:id="0">
    <w:p w14:paraId="00C9094D" w14:textId="77777777" w:rsidR="00953BFD" w:rsidRDefault="00953B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F9B6" w14:textId="77777777" w:rsidR="00B53E43" w:rsidRDefault="00B53E4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5B346" w14:textId="77777777" w:rsidR="00B53E43" w:rsidRDefault="00000000">
    <w:r>
      <w:rPr>
        <w:noProof/>
      </w:rPr>
      <w:drawing>
        <wp:inline distT="19050" distB="19050" distL="19050" distR="19050" wp14:anchorId="7F245C4A" wp14:editId="30F58D6D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65EA7"/>
    <w:multiLevelType w:val="multilevel"/>
    <w:tmpl w:val="D0AE1B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9015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E43"/>
    <w:rsid w:val="00187D66"/>
    <w:rsid w:val="001B7208"/>
    <w:rsid w:val="0026422B"/>
    <w:rsid w:val="00390336"/>
    <w:rsid w:val="00564CC6"/>
    <w:rsid w:val="006B1825"/>
    <w:rsid w:val="00953BFD"/>
    <w:rsid w:val="00B53E43"/>
    <w:rsid w:val="00B73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1ABEE"/>
  <w15:docId w15:val="{44EB66C6-C3AA-4C52-BA19-85FB297F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itation-350">
    <w:name w:val="citation-350"/>
    <w:basedOn w:val="Absatz-Standardschriftart"/>
    <w:rsid w:val="00390336"/>
  </w:style>
  <w:style w:type="character" w:styleId="Hyperlink">
    <w:name w:val="Hyperlink"/>
    <w:basedOn w:val="Absatz-Standardschriftart"/>
    <w:uiPriority w:val="99"/>
    <w:unhideWhenUsed/>
    <w:rsid w:val="00390336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90336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unhideWhenUsed/>
    <w:rsid w:val="00390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DE"/>
    </w:rPr>
  </w:style>
  <w:style w:type="character" w:customStyle="1" w:styleId="citation-343">
    <w:name w:val="citation-343"/>
    <w:basedOn w:val="Absatz-Standardschriftart"/>
    <w:rsid w:val="00390336"/>
  </w:style>
  <w:style w:type="character" w:customStyle="1" w:styleId="citation-342">
    <w:name w:val="citation-342"/>
    <w:basedOn w:val="Absatz-Standardschriftart"/>
    <w:rsid w:val="00390336"/>
  </w:style>
  <w:style w:type="character" w:customStyle="1" w:styleId="citation-341">
    <w:name w:val="citation-341"/>
    <w:basedOn w:val="Absatz-Standardschriftart"/>
    <w:rsid w:val="00390336"/>
  </w:style>
  <w:style w:type="character" w:customStyle="1" w:styleId="citation-340">
    <w:name w:val="citation-340"/>
    <w:basedOn w:val="Absatz-Standardschriftart"/>
    <w:rsid w:val="00390336"/>
  </w:style>
  <w:style w:type="character" w:customStyle="1" w:styleId="citation-333">
    <w:name w:val="citation-333"/>
    <w:basedOn w:val="Absatz-Standardschriftart"/>
    <w:rsid w:val="00390336"/>
  </w:style>
  <w:style w:type="character" w:customStyle="1" w:styleId="citation-332">
    <w:name w:val="citation-332"/>
    <w:basedOn w:val="Absatz-Standardschriftart"/>
    <w:rsid w:val="00390336"/>
  </w:style>
  <w:style w:type="character" w:customStyle="1" w:styleId="citation-331">
    <w:name w:val="citation-331"/>
    <w:basedOn w:val="Absatz-Standardschriftart"/>
    <w:rsid w:val="00390336"/>
  </w:style>
  <w:style w:type="character" w:customStyle="1" w:styleId="citation-325">
    <w:name w:val="citation-325"/>
    <w:basedOn w:val="Absatz-Standardschriftart"/>
    <w:rsid w:val="00390336"/>
  </w:style>
  <w:style w:type="character" w:customStyle="1" w:styleId="citation-324">
    <w:name w:val="citation-324"/>
    <w:basedOn w:val="Absatz-Standardschriftart"/>
    <w:rsid w:val="00390336"/>
  </w:style>
  <w:style w:type="character" w:customStyle="1" w:styleId="citation-323">
    <w:name w:val="citation-323"/>
    <w:basedOn w:val="Absatz-Standardschriftart"/>
    <w:rsid w:val="00390336"/>
  </w:style>
  <w:style w:type="character" w:customStyle="1" w:styleId="citation-317">
    <w:name w:val="citation-317"/>
    <w:basedOn w:val="Absatz-Standardschriftart"/>
    <w:rsid w:val="00390336"/>
  </w:style>
  <w:style w:type="character" w:customStyle="1" w:styleId="citation-316">
    <w:name w:val="citation-316"/>
    <w:basedOn w:val="Absatz-Standardschriftart"/>
    <w:rsid w:val="00390336"/>
  </w:style>
  <w:style w:type="character" w:customStyle="1" w:styleId="citation-315">
    <w:name w:val="citation-315"/>
    <w:basedOn w:val="Absatz-Standardschriftart"/>
    <w:rsid w:val="00390336"/>
  </w:style>
  <w:style w:type="character" w:customStyle="1" w:styleId="citation-308">
    <w:name w:val="citation-308"/>
    <w:basedOn w:val="Absatz-Standardschriftart"/>
    <w:rsid w:val="003903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r@inergy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806</Words>
  <Characters>5078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Sandra Weiß</cp:lastModifiedBy>
  <cp:revision>5</cp:revision>
  <dcterms:created xsi:type="dcterms:W3CDTF">2025-11-23T11:32:00Z</dcterms:created>
  <dcterms:modified xsi:type="dcterms:W3CDTF">2025-11-23T14:18:00Z</dcterms:modified>
</cp:coreProperties>
</file>