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CE" w:rsidRPr="006B19C8" w:rsidRDefault="000C1889" w:rsidP="006B19C8">
      <w:pPr>
        <w:pStyle w:val="NoSpacing"/>
        <w:jc w:val="center"/>
        <w:rPr>
          <w:sz w:val="56"/>
          <w:szCs w:val="56"/>
        </w:rPr>
      </w:pPr>
      <w:r w:rsidRPr="006B19C8">
        <w:rPr>
          <w:sz w:val="56"/>
          <w:szCs w:val="56"/>
        </w:rPr>
        <w:t>Coursework 1</w:t>
      </w:r>
    </w:p>
    <w:p w:rsidR="000C1889" w:rsidRPr="006B19C8" w:rsidRDefault="000C1889" w:rsidP="006B19C8">
      <w:pPr>
        <w:pStyle w:val="NoSpacing"/>
        <w:jc w:val="center"/>
        <w:rPr>
          <w:sz w:val="56"/>
          <w:szCs w:val="56"/>
        </w:rPr>
      </w:pPr>
      <w:r w:rsidRPr="006B19C8">
        <w:rPr>
          <w:sz w:val="56"/>
          <w:szCs w:val="56"/>
        </w:rPr>
        <w:t>Pitch detector</w:t>
      </w:r>
    </w:p>
    <w:p w:rsidR="000C1889" w:rsidRPr="006B19C8" w:rsidRDefault="000C1889" w:rsidP="006B19C8">
      <w:pPr>
        <w:pStyle w:val="NoSpacing"/>
        <w:jc w:val="center"/>
        <w:rPr>
          <w:sz w:val="56"/>
          <w:szCs w:val="56"/>
        </w:rPr>
      </w:pPr>
    </w:p>
    <w:p w:rsidR="000C1889" w:rsidRPr="006B19C8" w:rsidRDefault="000C1889" w:rsidP="006B19C8">
      <w:pPr>
        <w:pStyle w:val="NoSpacing"/>
        <w:jc w:val="center"/>
        <w:rPr>
          <w:sz w:val="36"/>
          <w:szCs w:val="36"/>
        </w:rPr>
      </w:pPr>
      <w:r w:rsidRPr="006B19C8">
        <w:rPr>
          <w:sz w:val="36"/>
          <w:szCs w:val="36"/>
        </w:rPr>
        <w:t>Sören Schreiber</w:t>
      </w:r>
    </w:p>
    <w:p w:rsidR="000C1889" w:rsidRDefault="000C1889" w:rsidP="006B19C8">
      <w:pPr>
        <w:pStyle w:val="NoSpacing"/>
        <w:jc w:val="center"/>
        <w:rPr>
          <w:sz w:val="36"/>
          <w:szCs w:val="36"/>
        </w:rPr>
      </w:pPr>
      <w:r w:rsidRPr="006B19C8">
        <w:rPr>
          <w:sz w:val="36"/>
          <w:szCs w:val="36"/>
        </w:rPr>
        <w:t>K1549360</w:t>
      </w:r>
    </w:p>
    <w:p w:rsidR="00DC7345" w:rsidRDefault="00DC7345">
      <w:pPr>
        <w:rPr>
          <w:sz w:val="36"/>
          <w:szCs w:val="36"/>
        </w:rPr>
      </w:pPr>
      <w:bookmarkStart w:id="0" w:name="_GoBack"/>
      <w:bookmarkEnd w:id="0"/>
      <w:r>
        <w:rPr>
          <w:sz w:val="36"/>
          <w:szCs w:val="36"/>
        </w:rPr>
        <w:br w:type="page"/>
      </w:r>
    </w:p>
    <w:sdt>
      <w:sdtPr>
        <w:rPr>
          <w:rFonts w:asciiTheme="minorHAnsi" w:eastAsiaTheme="minorHAnsi" w:hAnsiTheme="minorHAnsi" w:cstheme="minorBidi"/>
          <w:b/>
          <w:color w:val="auto"/>
          <w:sz w:val="48"/>
          <w:szCs w:val="48"/>
          <w:u w:val="single"/>
          <w:lang w:val="en-GB"/>
        </w:rPr>
        <w:id w:val="-1345696350"/>
        <w:docPartObj>
          <w:docPartGallery w:val="Table of Contents"/>
          <w:docPartUnique/>
        </w:docPartObj>
      </w:sdtPr>
      <w:sdtEndPr>
        <w:rPr>
          <w:bCs/>
          <w:noProof/>
          <w:sz w:val="22"/>
          <w:szCs w:val="22"/>
          <w:u w:val="none"/>
        </w:rPr>
      </w:sdtEndPr>
      <w:sdtContent>
        <w:p w:rsidR="00DC7345" w:rsidRPr="00960E96" w:rsidRDefault="00DC7345" w:rsidP="00960E96">
          <w:pPr>
            <w:pStyle w:val="TOCHeading"/>
            <w:jc w:val="center"/>
            <w:rPr>
              <w:rStyle w:val="Heading1Char"/>
              <w:b/>
              <w:color w:val="auto"/>
              <w:sz w:val="48"/>
              <w:szCs w:val="48"/>
              <w:u w:val="single"/>
            </w:rPr>
          </w:pPr>
          <w:r w:rsidRPr="00960E96">
            <w:rPr>
              <w:rStyle w:val="Heading1Char"/>
              <w:b/>
              <w:color w:val="auto"/>
              <w:sz w:val="48"/>
              <w:szCs w:val="48"/>
              <w:u w:val="single"/>
            </w:rPr>
            <w:t>Contents</w:t>
          </w:r>
        </w:p>
        <w:p w:rsidR="00BF3B69" w:rsidRDefault="00DC7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204275" w:history="1">
            <w:r w:rsidR="00BF3B69" w:rsidRPr="001F0068">
              <w:rPr>
                <w:rStyle w:val="Hyperlink"/>
                <w:b/>
                <w:noProof/>
              </w:rPr>
              <w:t>Introduction</w:t>
            </w:r>
            <w:r w:rsidR="00BF3B69">
              <w:rPr>
                <w:noProof/>
                <w:webHidden/>
              </w:rPr>
              <w:tab/>
            </w:r>
            <w:r w:rsidR="00BF3B69">
              <w:rPr>
                <w:noProof/>
                <w:webHidden/>
              </w:rPr>
              <w:fldChar w:fldCharType="begin"/>
            </w:r>
            <w:r w:rsidR="00BF3B69">
              <w:rPr>
                <w:noProof/>
                <w:webHidden/>
              </w:rPr>
              <w:instrText xml:space="preserve"> PAGEREF _Toc447204275 \h </w:instrText>
            </w:r>
            <w:r w:rsidR="00BF3B69">
              <w:rPr>
                <w:noProof/>
                <w:webHidden/>
              </w:rPr>
            </w:r>
            <w:r w:rsidR="00BF3B69">
              <w:rPr>
                <w:noProof/>
                <w:webHidden/>
              </w:rPr>
              <w:fldChar w:fldCharType="separate"/>
            </w:r>
            <w:r w:rsidR="00BF3B69">
              <w:rPr>
                <w:noProof/>
                <w:webHidden/>
              </w:rPr>
              <w:t>3</w:t>
            </w:r>
            <w:r w:rsidR="00BF3B69">
              <w:rPr>
                <w:noProof/>
                <w:webHidden/>
              </w:rPr>
              <w:fldChar w:fldCharType="end"/>
            </w:r>
          </w:hyperlink>
        </w:p>
        <w:p w:rsidR="00BF3B69" w:rsidRDefault="00BF3B69">
          <w:pPr>
            <w:pStyle w:val="TOC1"/>
            <w:tabs>
              <w:tab w:val="right" w:leader="dot" w:pos="9016"/>
            </w:tabs>
            <w:rPr>
              <w:rFonts w:eastAsiaTheme="minorEastAsia"/>
              <w:noProof/>
              <w:lang w:eastAsia="en-GB"/>
            </w:rPr>
          </w:pPr>
          <w:hyperlink w:anchor="_Toc447204276" w:history="1">
            <w:r w:rsidRPr="001F0068">
              <w:rPr>
                <w:rStyle w:val="Hyperlink"/>
                <w:b/>
                <w:noProof/>
              </w:rPr>
              <w:t>Analysis</w:t>
            </w:r>
            <w:r>
              <w:rPr>
                <w:noProof/>
                <w:webHidden/>
              </w:rPr>
              <w:tab/>
            </w:r>
            <w:r>
              <w:rPr>
                <w:noProof/>
                <w:webHidden/>
              </w:rPr>
              <w:fldChar w:fldCharType="begin"/>
            </w:r>
            <w:r>
              <w:rPr>
                <w:noProof/>
                <w:webHidden/>
              </w:rPr>
              <w:instrText xml:space="preserve"> PAGEREF _Toc447204276 \h </w:instrText>
            </w:r>
            <w:r>
              <w:rPr>
                <w:noProof/>
                <w:webHidden/>
              </w:rPr>
            </w:r>
            <w:r>
              <w:rPr>
                <w:noProof/>
                <w:webHidden/>
              </w:rPr>
              <w:fldChar w:fldCharType="separate"/>
            </w:r>
            <w:r>
              <w:rPr>
                <w:noProof/>
                <w:webHidden/>
              </w:rPr>
              <w:t>3</w:t>
            </w:r>
            <w:r>
              <w:rPr>
                <w:noProof/>
                <w:webHidden/>
              </w:rPr>
              <w:fldChar w:fldCharType="end"/>
            </w:r>
          </w:hyperlink>
        </w:p>
        <w:p w:rsidR="00BF3B69" w:rsidRDefault="00BF3B69">
          <w:pPr>
            <w:pStyle w:val="TOC1"/>
            <w:tabs>
              <w:tab w:val="right" w:leader="dot" w:pos="9016"/>
            </w:tabs>
            <w:rPr>
              <w:rFonts w:eastAsiaTheme="minorEastAsia"/>
              <w:noProof/>
              <w:lang w:eastAsia="en-GB"/>
            </w:rPr>
          </w:pPr>
          <w:hyperlink w:anchor="_Toc447204277" w:history="1">
            <w:r w:rsidRPr="001F0068">
              <w:rPr>
                <w:rStyle w:val="Hyperlink"/>
                <w:b/>
                <w:noProof/>
              </w:rPr>
              <w:t>Design</w:t>
            </w:r>
            <w:r>
              <w:rPr>
                <w:noProof/>
                <w:webHidden/>
              </w:rPr>
              <w:tab/>
            </w:r>
            <w:r>
              <w:rPr>
                <w:noProof/>
                <w:webHidden/>
              </w:rPr>
              <w:fldChar w:fldCharType="begin"/>
            </w:r>
            <w:r>
              <w:rPr>
                <w:noProof/>
                <w:webHidden/>
              </w:rPr>
              <w:instrText xml:space="preserve"> PAGEREF _Toc447204277 \h </w:instrText>
            </w:r>
            <w:r>
              <w:rPr>
                <w:noProof/>
                <w:webHidden/>
              </w:rPr>
            </w:r>
            <w:r>
              <w:rPr>
                <w:noProof/>
                <w:webHidden/>
              </w:rPr>
              <w:fldChar w:fldCharType="separate"/>
            </w:r>
            <w:r>
              <w:rPr>
                <w:noProof/>
                <w:webHidden/>
              </w:rPr>
              <w:t>3</w:t>
            </w:r>
            <w:r>
              <w:rPr>
                <w:noProof/>
                <w:webHidden/>
              </w:rPr>
              <w:fldChar w:fldCharType="end"/>
            </w:r>
          </w:hyperlink>
        </w:p>
        <w:p w:rsidR="00BF3B69" w:rsidRDefault="00BF3B69">
          <w:pPr>
            <w:pStyle w:val="TOC1"/>
            <w:tabs>
              <w:tab w:val="right" w:leader="dot" w:pos="9016"/>
            </w:tabs>
            <w:rPr>
              <w:rFonts w:eastAsiaTheme="minorEastAsia"/>
              <w:noProof/>
              <w:lang w:eastAsia="en-GB"/>
            </w:rPr>
          </w:pPr>
          <w:hyperlink w:anchor="_Toc447204278" w:history="1">
            <w:r w:rsidRPr="001F0068">
              <w:rPr>
                <w:rStyle w:val="Hyperlink"/>
                <w:b/>
                <w:noProof/>
              </w:rPr>
              <w:t>Implementation</w:t>
            </w:r>
            <w:r>
              <w:rPr>
                <w:noProof/>
                <w:webHidden/>
              </w:rPr>
              <w:tab/>
            </w:r>
            <w:r>
              <w:rPr>
                <w:noProof/>
                <w:webHidden/>
              </w:rPr>
              <w:fldChar w:fldCharType="begin"/>
            </w:r>
            <w:r>
              <w:rPr>
                <w:noProof/>
                <w:webHidden/>
              </w:rPr>
              <w:instrText xml:space="preserve"> PAGEREF _Toc447204278 \h </w:instrText>
            </w:r>
            <w:r>
              <w:rPr>
                <w:noProof/>
                <w:webHidden/>
              </w:rPr>
            </w:r>
            <w:r>
              <w:rPr>
                <w:noProof/>
                <w:webHidden/>
              </w:rPr>
              <w:fldChar w:fldCharType="separate"/>
            </w:r>
            <w:r>
              <w:rPr>
                <w:noProof/>
                <w:webHidden/>
              </w:rPr>
              <w:t>4</w:t>
            </w:r>
            <w:r>
              <w:rPr>
                <w:noProof/>
                <w:webHidden/>
              </w:rPr>
              <w:fldChar w:fldCharType="end"/>
            </w:r>
          </w:hyperlink>
        </w:p>
        <w:p w:rsidR="00BF3B69" w:rsidRDefault="00BF3B69">
          <w:pPr>
            <w:pStyle w:val="TOC2"/>
            <w:tabs>
              <w:tab w:val="right" w:leader="dot" w:pos="9016"/>
            </w:tabs>
            <w:rPr>
              <w:noProof/>
            </w:rPr>
          </w:pPr>
          <w:hyperlink w:anchor="_Toc447204279" w:history="1">
            <w:r w:rsidRPr="001F0068">
              <w:rPr>
                <w:rStyle w:val="Hyperlink"/>
                <w:b/>
                <w:noProof/>
              </w:rPr>
              <w:t>Pitch detector</w:t>
            </w:r>
            <w:r>
              <w:rPr>
                <w:noProof/>
                <w:webHidden/>
              </w:rPr>
              <w:tab/>
            </w:r>
            <w:r>
              <w:rPr>
                <w:noProof/>
                <w:webHidden/>
              </w:rPr>
              <w:fldChar w:fldCharType="begin"/>
            </w:r>
            <w:r>
              <w:rPr>
                <w:noProof/>
                <w:webHidden/>
              </w:rPr>
              <w:instrText xml:space="preserve"> PAGEREF _Toc447204279 \h </w:instrText>
            </w:r>
            <w:r>
              <w:rPr>
                <w:noProof/>
                <w:webHidden/>
              </w:rPr>
            </w:r>
            <w:r>
              <w:rPr>
                <w:noProof/>
                <w:webHidden/>
              </w:rPr>
              <w:fldChar w:fldCharType="separate"/>
            </w:r>
            <w:r>
              <w:rPr>
                <w:noProof/>
                <w:webHidden/>
              </w:rPr>
              <w:t>4</w:t>
            </w:r>
            <w:r>
              <w:rPr>
                <w:noProof/>
                <w:webHidden/>
              </w:rPr>
              <w:fldChar w:fldCharType="end"/>
            </w:r>
          </w:hyperlink>
        </w:p>
        <w:p w:rsidR="00BF3B69" w:rsidRDefault="00BF3B69">
          <w:pPr>
            <w:pStyle w:val="TOC2"/>
            <w:tabs>
              <w:tab w:val="right" w:leader="dot" w:pos="9016"/>
            </w:tabs>
            <w:rPr>
              <w:noProof/>
            </w:rPr>
          </w:pPr>
          <w:hyperlink w:anchor="_Toc447204280" w:history="1">
            <w:r w:rsidRPr="001F0068">
              <w:rPr>
                <w:rStyle w:val="Hyperlink"/>
                <w:b/>
                <w:noProof/>
              </w:rPr>
              <w:t>Fast-Furier-Trasnform</w:t>
            </w:r>
            <w:r>
              <w:rPr>
                <w:noProof/>
                <w:webHidden/>
              </w:rPr>
              <w:tab/>
            </w:r>
            <w:r>
              <w:rPr>
                <w:noProof/>
                <w:webHidden/>
              </w:rPr>
              <w:fldChar w:fldCharType="begin"/>
            </w:r>
            <w:r>
              <w:rPr>
                <w:noProof/>
                <w:webHidden/>
              </w:rPr>
              <w:instrText xml:space="preserve"> PAGEREF _Toc447204280 \h </w:instrText>
            </w:r>
            <w:r>
              <w:rPr>
                <w:noProof/>
                <w:webHidden/>
              </w:rPr>
            </w:r>
            <w:r>
              <w:rPr>
                <w:noProof/>
                <w:webHidden/>
              </w:rPr>
              <w:fldChar w:fldCharType="separate"/>
            </w:r>
            <w:r>
              <w:rPr>
                <w:noProof/>
                <w:webHidden/>
              </w:rPr>
              <w:t>5</w:t>
            </w:r>
            <w:r>
              <w:rPr>
                <w:noProof/>
                <w:webHidden/>
              </w:rPr>
              <w:fldChar w:fldCharType="end"/>
            </w:r>
          </w:hyperlink>
        </w:p>
        <w:p w:rsidR="00BF3B69" w:rsidRDefault="00BF3B69">
          <w:pPr>
            <w:pStyle w:val="TOC2"/>
            <w:tabs>
              <w:tab w:val="right" w:leader="dot" w:pos="9016"/>
            </w:tabs>
            <w:rPr>
              <w:noProof/>
            </w:rPr>
          </w:pPr>
          <w:hyperlink w:anchor="_Toc447204281" w:history="1">
            <w:r w:rsidRPr="001F0068">
              <w:rPr>
                <w:rStyle w:val="Hyperlink"/>
                <w:b/>
                <w:noProof/>
              </w:rPr>
              <w:t>LED control</w:t>
            </w:r>
            <w:r>
              <w:rPr>
                <w:noProof/>
                <w:webHidden/>
              </w:rPr>
              <w:tab/>
            </w:r>
            <w:r>
              <w:rPr>
                <w:noProof/>
                <w:webHidden/>
              </w:rPr>
              <w:fldChar w:fldCharType="begin"/>
            </w:r>
            <w:r>
              <w:rPr>
                <w:noProof/>
                <w:webHidden/>
              </w:rPr>
              <w:instrText xml:space="preserve"> PAGEREF _Toc447204281 \h </w:instrText>
            </w:r>
            <w:r>
              <w:rPr>
                <w:noProof/>
                <w:webHidden/>
              </w:rPr>
            </w:r>
            <w:r>
              <w:rPr>
                <w:noProof/>
                <w:webHidden/>
              </w:rPr>
              <w:fldChar w:fldCharType="separate"/>
            </w:r>
            <w:r>
              <w:rPr>
                <w:noProof/>
                <w:webHidden/>
              </w:rPr>
              <w:t>5</w:t>
            </w:r>
            <w:r>
              <w:rPr>
                <w:noProof/>
                <w:webHidden/>
              </w:rPr>
              <w:fldChar w:fldCharType="end"/>
            </w:r>
          </w:hyperlink>
        </w:p>
        <w:p w:rsidR="00DC7345" w:rsidRDefault="00DC7345">
          <w:r>
            <w:rPr>
              <w:b/>
              <w:bCs/>
              <w:noProof/>
            </w:rPr>
            <w:fldChar w:fldCharType="end"/>
          </w:r>
        </w:p>
      </w:sdtContent>
    </w:sdt>
    <w:p w:rsidR="00E6466E" w:rsidRDefault="00DC7345" w:rsidP="00DC7345">
      <w:pPr>
        <w:rPr>
          <w:sz w:val="36"/>
          <w:szCs w:val="36"/>
        </w:rPr>
      </w:pPr>
      <w:r>
        <w:rPr>
          <w:sz w:val="36"/>
          <w:szCs w:val="36"/>
        </w:rPr>
        <w:br w:type="page"/>
      </w:r>
    </w:p>
    <w:p w:rsidR="00E6466E" w:rsidRDefault="00554903" w:rsidP="00842176">
      <w:pPr>
        <w:pStyle w:val="Heading1"/>
        <w:jc w:val="center"/>
        <w:rPr>
          <w:b/>
          <w:color w:val="auto"/>
          <w:sz w:val="48"/>
          <w:szCs w:val="48"/>
          <w:u w:val="single"/>
        </w:rPr>
      </w:pPr>
      <w:bookmarkStart w:id="1" w:name="_Toc447204275"/>
      <w:r w:rsidRPr="00842176">
        <w:rPr>
          <w:b/>
          <w:color w:val="auto"/>
          <w:sz w:val="48"/>
          <w:szCs w:val="48"/>
          <w:u w:val="single"/>
        </w:rPr>
        <w:lastRenderedPageBreak/>
        <w:t>Introduction</w:t>
      </w:r>
      <w:bookmarkEnd w:id="1"/>
    </w:p>
    <w:p w:rsidR="00956DFD" w:rsidRDefault="006947A1" w:rsidP="00956DFD">
      <w:pPr>
        <w:pStyle w:val="NoSpacing"/>
        <w:rPr>
          <w:sz w:val="24"/>
          <w:szCs w:val="24"/>
        </w:rPr>
      </w:pPr>
      <w:r>
        <w:rPr>
          <w:sz w:val="24"/>
          <w:szCs w:val="24"/>
        </w:rPr>
        <w:t>The first coursework assignment poses the problem of a pitch detection application.</w:t>
      </w:r>
    </w:p>
    <w:p w:rsidR="006947A1" w:rsidRDefault="006947A1" w:rsidP="00956DFD">
      <w:pPr>
        <w:pStyle w:val="NoSpacing"/>
        <w:rPr>
          <w:sz w:val="24"/>
          <w:szCs w:val="24"/>
        </w:rPr>
      </w:pPr>
      <w:r>
        <w:rPr>
          <w:sz w:val="24"/>
          <w:szCs w:val="24"/>
        </w:rPr>
        <w:t>The goal of the application is to specify, design and implement a C-solution using the “</w:t>
      </w:r>
      <w:proofErr w:type="spellStart"/>
      <w:r>
        <w:rPr>
          <w:sz w:val="24"/>
          <w:szCs w:val="24"/>
        </w:rPr>
        <w:t>dsPIC</w:t>
      </w:r>
      <w:proofErr w:type="spellEnd"/>
      <w:r>
        <w:rPr>
          <w:sz w:val="24"/>
          <w:szCs w:val="24"/>
        </w:rPr>
        <w:t xml:space="preserve"> </w:t>
      </w:r>
      <w:proofErr w:type="spellStart"/>
      <w:r>
        <w:rPr>
          <w:sz w:val="24"/>
          <w:szCs w:val="24"/>
        </w:rPr>
        <w:t>StarterKit</w:t>
      </w:r>
      <w:proofErr w:type="spellEnd"/>
      <w:r>
        <w:rPr>
          <w:sz w:val="24"/>
          <w:szCs w:val="24"/>
        </w:rPr>
        <w:t xml:space="preserve"> 1”, which can estimate and identify the pitch of an 8-bit signal, sampled at 8</w:t>
      </w:r>
      <w:r w:rsidR="00512703">
        <w:rPr>
          <w:sz w:val="24"/>
          <w:szCs w:val="24"/>
        </w:rPr>
        <w:t xml:space="preserve"> </w:t>
      </w:r>
      <w:r>
        <w:rPr>
          <w:sz w:val="24"/>
          <w:szCs w:val="24"/>
        </w:rPr>
        <w:t>kHz.</w:t>
      </w:r>
    </w:p>
    <w:p w:rsidR="00512703" w:rsidRDefault="00512703" w:rsidP="00956DFD">
      <w:pPr>
        <w:pStyle w:val="NoSpacing"/>
        <w:rPr>
          <w:sz w:val="24"/>
          <w:szCs w:val="24"/>
        </w:rPr>
      </w:pPr>
    </w:p>
    <w:p w:rsidR="00512703" w:rsidRDefault="00512703" w:rsidP="00956DFD">
      <w:pPr>
        <w:pStyle w:val="NoSpacing"/>
        <w:rPr>
          <w:sz w:val="24"/>
          <w:szCs w:val="24"/>
        </w:rPr>
      </w:pPr>
      <w:r>
        <w:rPr>
          <w:sz w:val="24"/>
          <w:szCs w:val="24"/>
        </w:rPr>
        <w:t>This real-time application will visually display the detected pitch using the peripherals (LEDs) provided by the DSP kit.</w:t>
      </w:r>
    </w:p>
    <w:p w:rsidR="00FD3FCC" w:rsidRDefault="00FD3FCC" w:rsidP="00956DFD">
      <w:pPr>
        <w:pStyle w:val="NoSpacing"/>
        <w:rPr>
          <w:sz w:val="24"/>
          <w:szCs w:val="24"/>
        </w:rPr>
      </w:pPr>
    </w:p>
    <w:p w:rsidR="00FD3FCC" w:rsidRPr="00956DFD" w:rsidRDefault="00FD3FCC" w:rsidP="00956DFD">
      <w:pPr>
        <w:pStyle w:val="NoSpacing"/>
        <w:rPr>
          <w:sz w:val="24"/>
          <w:szCs w:val="24"/>
        </w:rPr>
      </w:pPr>
      <w:r>
        <w:rPr>
          <w:sz w:val="24"/>
          <w:szCs w:val="24"/>
        </w:rPr>
        <w:t>The proposed solution has been tested by means of a signal generator app on an android phone (using LINE-IN and MIC).</w:t>
      </w:r>
    </w:p>
    <w:p w:rsidR="00554903" w:rsidRDefault="002C0A18" w:rsidP="00842176">
      <w:pPr>
        <w:pStyle w:val="Heading1"/>
        <w:jc w:val="center"/>
        <w:rPr>
          <w:b/>
          <w:color w:val="auto"/>
          <w:sz w:val="48"/>
          <w:szCs w:val="48"/>
          <w:u w:val="single"/>
        </w:rPr>
      </w:pPr>
      <w:bookmarkStart w:id="2" w:name="_Toc447204276"/>
      <w:r w:rsidRPr="00842176">
        <w:rPr>
          <w:b/>
          <w:color w:val="auto"/>
          <w:sz w:val="48"/>
          <w:szCs w:val="48"/>
          <w:u w:val="single"/>
        </w:rPr>
        <w:t>Analysis</w:t>
      </w:r>
      <w:bookmarkEnd w:id="2"/>
    </w:p>
    <w:p w:rsidR="00376F6A" w:rsidRDefault="00FF7225" w:rsidP="008E1E04">
      <w:pPr>
        <w:pStyle w:val="NoSpacing"/>
        <w:rPr>
          <w:sz w:val="24"/>
        </w:rPr>
      </w:pPr>
      <w:r>
        <w:rPr>
          <w:sz w:val="24"/>
        </w:rPr>
        <w:t>The assignment requires that the developed solution is able to gather process and display the results of a pitch detection in real time.</w:t>
      </w:r>
    </w:p>
    <w:p w:rsidR="00D53036" w:rsidRDefault="00D53036" w:rsidP="008E1E04">
      <w:pPr>
        <w:pStyle w:val="NoSpacing"/>
        <w:rPr>
          <w:sz w:val="24"/>
        </w:rPr>
      </w:pPr>
      <w:r>
        <w:rPr>
          <w:sz w:val="24"/>
        </w:rPr>
        <w:t xml:space="preserve">This will be accomplished by estimating the pitch of the original input. </w:t>
      </w:r>
    </w:p>
    <w:p w:rsidR="00F14304" w:rsidRDefault="00F14304" w:rsidP="008E1E04">
      <w:pPr>
        <w:pStyle w:val="NoSpacing"/>
        <w:rPr>
          <w:sz w:val="24"/>
        </w:rPr>
      </w:pPr>
      <w:r>
        <w:rPr>
          <w:sz w:val="24"/>
        </w:rPr>
        <w:t>The pitch will be shown in different categories, i.e. LOW, MEDIUM, HIGH.</w:t>
      </w:r>
    </w:p>
    <w:p w:rsidR="00F14304" w:rsidRDefault="00F14304" w:rsidP="008E1E04">
      <w:pPr>
        <w:pStyle w:val="NoSpacing"/>
        <w:rPr>
          <w:sz w:val="24"/>
        </w:rPr>
      </w:pPr>
    </w:p>
    <w:p w:rsidR="00F14304" w:rsidRDefault="00D53036" w:rsidP="008E1E04">
      <w:pPr>
        <w:pStyle w:val="NoSpacing"/>
        <w:rPr>
          <w:sz w:val="24"/>
        </w:rPr>
      </w:pPr>
      <w:r>
        <w:rPr>
          <w:sz w:val="24"/>
        </w:rPr>
        <w:t>The signal is specified as a real valued 8-bit signal. This means that the pitch detection will have to be able to deal with the problem of negative frequency in the frequency spectrum derived by the FFT.</w:t>
      </w:r>
    </w:p>
    <w:p w:rsidR="00F14304" w:rsidRDefault="00F14304" w:rsidP="008E1E04">
      <w:pPr>
        <w:pStyle w:val="NoSpacing"/>
        <w:rPr>
          <w:sz w:val="24"/>
        </w:rPr>
      </w:pPr>
    </w:p>
    <w:p w:rsidR="00D53036" w:rsidRDefault="002C0612" w:rsidP="008E1E04">
      <w:pPr>
        <w:pStyle w:val="NoSpacing"/>
        <w:rPr>
          <w:sz w:val="24"/>
        </w:rPr>
      </w:pPr>
      <w:r>
        <w:rPr>
          <w:sz w:val="24"/>
        </w:rPr>
        <w:t>The signal is to be sampled at 8000 Hz (</w:t>
      </w:r>
      <w:r w:rsidR="00D16E79">
        <w:rPr>
          <w:sz w:val="24"/>
        </w:rPr>
        <w:t xml:space="preserve">8 </w:t>
      </w:r>
      <w:r>
        <w:rPr>
          <w:sz w:val="24"/>
        </w:rPr>
        <w:t xml:space="preserve">kHz). Since the signal is real valued half will be a negative frequency which is ignored in this approach. </w:t>
      </w:r>
      <w:r w:rsidR="003956E2">
        <w:rPr>
          <w:sz w:val="24"/>
        </w:rPr>
        <w:t>Th</w:t>
      </w:r>
      <w:r>
        <w:rPr>
          <w:sz w:val="24"/>
        </w:rPr>
        <w:t>is means the maximum frequency that can be measured will be 4000Hz (4</w:t>
      </w:r>
      <w:r w:rsidR="00D16E79">
        <w:rPr>
          <w:sz w:val="24"/>
        </w:rPr>
        <w:t xml:space="preserve"> </w:t>
      </w:r>
      <w:r>
        <w:rPr>
          <w:sz w:val="24"/>
        </w:rPr>
        <w:t>kHz).</w:t>
      </w:r>
    </w:p>
    <w:p w:rsidR="00E543CB" w:rsidRDefault="00E543CB" w:rsidP="008E1E04">
      <w:pPr>
        <w:pStyle w:val="NoSpacing"/>
        <w:rPr>
          <w:sz w:val="24"/>
        </w:rPr>
      </w:pPr>
    </w:p>
    <w:p w:rsidR="00A3240D" w:rsidRPr="008E1E04" w:rsidRDefault="00E543CB" w:rsidP="008E1E04">
      <w:pPr>
        <w:pStyle w:val="NoSpacing"/>
        <w:rPr>
          <w:sz w:val="24"/>
        </w:rPr>
      </w:pPr>
      <w:r>
        <w:rPr>
          <w:sz w:val="24"/>
        </w:rPr>
        <w:t xml:space="preserve">The application will take an audio input using the MIC or LINE-IN peripheral (jumper) and return the result using the 3 LEDs provided by the DSP </w:t>
      </w:r>
      <w:proofErr w:type="spellStart"/>
      <w:r>
        <w:rPr>
          <w:sz w:val="24"/>
        </w:rPr>
        <w:t>StarterKit</w:t>
      </w:r>
      <w:proofErr w:type="spellEnd"/>
      <w:r>
        <w:rPr>
          <w:sz w:val="24"/>
        </w:rPr>
        <w:t xml:space="preserve"> 1.</w:t>
      </w:r>
    </w:p>
    <w:p w:rsidR="002C0A18" w:rsidRDefault="002C0A18" w:rsidP="00842176">
      <w:pPr>
        <w:pStyle w:val="Heading1"/>
        <w:jc w:val="center"/>
        <w:rPr>
          <w:b/>
          <w:color w:val="auto"/>
          <w:sz w:val="48"/>
          <w:szCs w:val="48"/>
          <w:u w:val="single"/>
        </w:rPr>
      </w:pPr>
      <w:bookmarkStart w:id="3" w:name="_Toc447204277"/>
      <w:r w:rsidRPr="00842176">
        <w:rPr>
          <w:b/>
          <w:color w:val="auto"/>
          <w:sz w:val="48"/>
          <w:szCs w:val="48"/>
          <w:u w:val="single"/>
        </w:rPr>
        <w:t>Design</w:t>
      </w:r>
      <w:bookmarkEnd w:id="3"/>
    </w:p>
    <w:p w:rsidR="00187B1D" w:rsidRDefault="001674E2" w:rsidP="00187B1D">
      <w:pPr>
        <w:pStyle w:val="NoSpacing"/>
        <w:rPr>
          <w:sz w:val="24"/>
        </w:rPr>
      </w:pPr>
      <w:r>
        <w:rPr>
          <w:sz w:val="24"/>
        </w:rPr>
        <w:t>The project is designed in an object orientated way, meaning most functions will be written as reusable header and source code files.</w:t>
      </w:r>
    </w:p>
    <w:p w:rsidR="0026461C" w:rsidRDefault="0026461C" w:rsidP="00187B1D">
      <w:pPr>
        <w:pStyle w:val="NoSpacing"/>
        <w:rPr>
          <w:sz w:val="24"/>
        </w:rPr>
      </w:pPr>
    </w:p>
    <w:p w:rsidR="00BF11AB" w:rsidRDefault="00F95102" w:rsidP="00187B1D">
      <w:pPr>
        <w:pStyle w:val="NoSpacing"/>
        <w:rPr>
          <w:sz w:val="24"/>
        </w:rPr>
      </w:pPr>
      <w:r>
        <w:rPr>
          <w:sz w:val="24"/>
        </w:rPr>
        <w:t>The first step is the implementation of an audio input reader, which allows transforming an audio signal into a data set.</w:t>
      </w:r>
    </w:p>
    <w:p w:rsidR="0026461C" w:rsidRDefault="0026461C" w:rsidP="00187B1D">
      <w:pPr>
        <w:pStyle w:val="NoSpacing"/>
        <w:rPr>
          <w:sz w:val="24"/>
        </w:rPr>
      </w:pPr>
    </w:p>
    <w:p w:rsidR="00F42E74" w:rsidRDefault="00F42E74" w:rsidP="00187B1D">
      <w:pPr>
        <w:pStyle w:val="NoSpacing"/>
        <w:rPr>
          <w:sz w:val="24"/>
        </w:rPr>
      </w:pPr>
      <w:r>
        <w:rPr>
          <w:sz w:val="24"/>
        </w:rPr>
        <w:t>To sample the audio signal, a frame size needs to be defined. This frame size will and must stay the same everywhere in the program to make su</w:t>
      </w:r>
      <w:r w:rsidR="009E3238">
        <w:rPr>
          <w:sz w:val="24"/>
        </w:rPr>
        <w:t>re that no overflow error occur</w:t>
      </w:r>
      <w:r>
        <w:rPr>
          <w:sz w:val="24"/>
        </w:rPr>
        <w:t>.</w:t>
      </w:r>
    </w:p>
    <w:p w:rsidR="009E3238" w:rsidRDefault="009E3238" w:rsidP="00187B1D">
      <w:pPr>
        <w:pStyle w:val="NoSpacing"/>
        <w:rPr>
          <w:sz w:val="24"/>
        </w:rPr>
      </w:pPr>
      <w:r>
        <w:rPr>
          <w:sz w:val="24"/>
        </w:rPr>
        <w:t>For this project the defined frame size is 256. This number allows for a good resolution/precision, while making sure the memory of the chip set is sufficient.</w:t>
      </w:r>
    </w:p>
    <w:p w:rsidR="009E3238" w:rsidRDefault="009E3238" w:rsidP="00187B1D">
      <w:pPr>
        <w:pStyle w:val="NoSpacing"/>
        <w:rPr>
          <w:sz w:val="24"/>
        </w:rPr>
      </w:pPr>
    </w:p>
    <w:p w:rsidR="00074FAF" w:rsidRDefault="00074FAF" w:rsidP="00187B1D">
      <w:pPr>
        <w:pStyle w:val="NoSpacing"/>
        <w:rPr>
          <w:sz w:val="24"/>
        </w:rPr>
      </w:pPr>
      <w:r>
        <w:rPr>
          <w:sz w:val="24"/>
        </w:rPr>
        <w:t>The audio handler data types and sizes are defined and needed in accordance with the functions using them.</w:t>
      </w:r>
    </w:p>
    <w:p w:rsidR="0000242F" w:rsidRDefault="009E3238" w:rsidP="00187B1D">
      <w:pPr>
        <w:pStyle w:val="NoSpacing"/>
        <w:rPr>
          <w:sz w:val="24"/>
        </w:rPr>
      </w:pPr>
      <w:r>
        <w:rPr>
          <w:sz w:val="24"/>
        </w:rPr>
        <w:lastRenderedPageBreak/>
        <w:t>The</w:t>
      </w:r>
      <w:r w:rsidR="00BF11AB">
        <w:rPr>
          <w:sz w:val="24"/>
        </w:rPr>
        <w:t xml:space="preserve"> data type</w:t>
      </w:r>
      <w:r>
        <w:rPr>
          <w:sz w:val="24"/>
        </w:rPr>
        <w:t xml:space="preserve"> for the read audio input</w:t>
      </w:r>
      <w:r w:rsidR="00BF11AB">
        <w:rPr>
          <w:sz w:val="24"/>
        </w:rPr>
        <w:t xml:space="preserve"> will be</w:t>
      </w:r>
      <w:r w:rsidR="004E32B0">
        <w:rPr>
          <w:sz w:val="24"/>
        </w:rPr>
        <w:t xml:space="preserve"> an array</w:t>
      </w:r>
      <w:r w:rsidR="00BF11AB">
        <w:rPr>
          <w:sz w:val="24"/>
        </w:rPr>
        <w:t xml:space="preserve"> defined as a “fractional” since the FFT requires the input to be in this particular format.</w:t>
      </w:r>
      <w:r w:rsidR="004E32B0">
        <w:rPr>
          <w:sz w:val="24"/>
        </w:rPr>
        <w:t xml:space="preserve"> </w:t>
      </w:r>
      <w:r w:rsidR="004F1EB4">
        <w:rPr>
          <w:sz w:val="24"/>
        </w:rPr>
        <w:t>It has the size equal to the selected frame size.</w:t>
      </w:r>
    </w:p>
    <w:p w:rsidR="00BF11AB" w:rsidRDefault="000E4ADF" w:rsidP="00187B1D">
      <w:pPr>
        <w:pStyle w:val="NoSpacing"/>
        <w:rPr>
          <w:sz w:val="24"/>
        </w:rPr>
      </w:pPr>
      <w:r>
        <w:rPr>
          <w:sz w:val="24"/>
        </w:rPr>
        <w:t xml:space="preserve"> The Pitch detector also has variables for </w:t>
      </w:r>
      <w:r w:rsidR="0011596D">
        <w:rPr>
          <w:sz w:val="24"/>
        </w:rPr>
        <w:t>“</w:t>
      </w:r>
      <w:r>
        <w:rPr>
          <w:sz w:val="24"/>
        </w:rPr>
        <w:t>state</w:t>
      </w:r>
      <w:r w:rsidR="0011596D">
        <w:rPr>
          <w:sz w:val="24"/>
        </w:rPr>
        <w:t>”</w:t>
      </w:r>
      <w:r>
        <w:rPr>
          <w:sz w:val="24"/>
        </w:rPr>
        <w:t xml:space="preserve"> and </w:t>
      </w:r>
      <w:r w:rsidR="0011596D">
        <w:rPr>
          <w:sz w:val="24"/>
        </w:rPr>
        <w:t>“</w:t>
      </w:r>
      <w:proofErr w:type="spellStart"/>
      <w:r>
        <w:rPr>
          <w:sz w:val="24"/>
        </w:rPr>
        <w:t>pitchresult</w:t>
      </w:r>
      <w:proofErr w:type="spellEnd"/>
      <w:r w:rsidR="0011596D">
        <w:rPr>
          <w:sz w:val="24"/>
        </w:rPr>
        <w:t>”.</w:t>
      </w:r>
      <w:r>
        <w:rPr>
          <w:sz w:val="24"/>
        </w:rPr>
        <w:t xml:space="preserve"> </w:t>
      </w:r>
      <w:r w:rsidR="0011596D">
        <w:rPr>
          <w:sz w:val="24"/>
        </w:rPr>
        <w:t>S</w:t>
      </w:r>
      <w:r>
        <w:rPr>
          <w:sz w:val="24"/>
        </w:rPr>
        <w:t>ince they contain only numeric values</w:t>
      </w:r>
      <w:r w:rsidR="006460A6">
        <w:rPr>
          <w:sz w:val="24"/>
        </w:rPr>
        <w:t xml:space="preserve">, the data type </w:t>
      </w:r>
      <w:proofErr w:type="spellStart"/>
      <w:r w:rsidR="006460A6">
        <w:rPr>
          <w:sz w:val="24"/>
        </w:rPr>
        <w:t>int</w:t>
      </w:r>
      <w:proofErr w:type="spellEnd"/>
      <w:r w:rsidR="006460A6">
        <w:rPr>
          <w:sz w:val="24"/>
        </w:rPr>
        <w:t xml:space="preserve"> has been chosen</w:t>
      </w:r>
      <w:r>
        <w:rPr>
          <w:sz w:val="24"/>
        </w:rPr>
        <w:t>.</w:t>
      </w:r>
      <w:r w:rsidR="00BF11AB">
        <w:rPr>
          <w:sz w:val="24"/>
        </w:rPr>
        <w:t xml:space="preserve"> </w:t>
      </w:r>
    </w:p>
    <w:p w:rsidR="007658FE" w:rsidRDefault="007658FE" w:rsidP="00187B1D">
      <w:pPr>
        <w:pStyle w:val="NoSpacing"/>
        <w:rPr>
          <w:sz w:val="24"/>
        </w:rPr>
      </w:pPr>
    </w:p>
    <w:p w:rsidR="008F5A80" w:rsidRDefault="008F5A80" w:rsidP="00187B1D">
      <w:pPr>
        <w:pStyle w:val="NoSpacing"/>
        <w:rPr>
          <w:sz w:val="24"/>
        </w:rPr>
      </w:pPr>
      <w:r>
        <w:rPr>
          <w:sz w:val="24"/>
        </w:rPr>
        <w:t xml:space="preserve">After the audio is sampled it is given to the FFT functions which will transform the data into the frequency domain and detect the pitch by finding the maximum of the power spectral density (PSD). </w:t>
      </w:r>
      <w:r w:rsidR="000C4415">
        <w:rPr>
          <w:sz w:val="24"/>
        </w:rPr>
        <w:t xml:space="preserve"> It calculates the pitch by matching the result frequency pin to the value of each pin in the frequency spectrum and returning the result.</w:t>
      </w:r>
    </w:p>
    <w:p w:rsidR="008F5A80" w:rsidRDefault="008F5A80" w:rsidP="00187B1D">
      <w:pPr>
        <w:pStyle w:val="NoSpacing"/>
        <w:rPr>
          <w:sz w:val="24"/>
        </w:rPr>
      </w:pPr>
    </w:p>
    <w:p w:rsidR="007658FE" w:rsidRDefault="007658FE" w:rsidP="00187B1D">
      <w:pPr>
        <w:pStyle w:val="NoSpacing"/>
        <w:rPr>
          <w:sz w:val="24"/>
        </w:rPr>
      </w:pPr>
      <w:r>
        <w:rPr>
          <w:sz w:val="24"/>
        </w:rPr>
        <w:t>The variables given to the FFT are set to be an integer, fractional and fractional complex. This is due to the requirements specified by the FFT functions.</w:t>
      </w:r>
    </w:p>
    <w:p w:rsidR="000C4415" w:rsidRDefault="000C4415" w:rsidP="00187B1D">
      <w:pPr>
        <w:pStyle w:val="NoSpacing"/>
        <w:rPr>
          <w:sz w:val="24"/>
        </w:rPr>
      </w:pPr>
    </w:p>
    <w:p w:rsidR="000C4415" w:rsidRDefault="0083588F" w:rsidP="00187B1D">
      <w:pPr>
        <w:pStyle w:val="NoSpacing"/>
        <w:rPr>
          <w:sz w:val="24"/>
        </w:rPr>
      </w:pPr>
      <w:r>
        <w:rPr>
          <w:sz w:val="24"/>
        </w:rPr>
        <w:t>The final step of the pitch detector is to visualize the results of the detection by using the LEDs provided on the chip set.</w:t>
      </w:r>
    </w:p>
    <w:p w:rsidR="0083588F" w:rsidRDefault="0083588F" w:rsidP="00187B1D">
      <w:pPr>
        <w:pStyle w:val="NoSpacing"/>
        <w:rPr>
          <w:sz w:val="24"/>
        </w:rPr>
      </w:pPr>
    </w:p>
    <w:p w:rsidR="0083588F" w:rsidRDefault="0083588F" w:rsidP="00187B1D">
      <w:pPr>
        <w:pStyle w:val="NoSpacing"/>
        <w:rPr>
          <w:sz w:val="24"/>
        </w:rPr>
      </w:pPr>
      <w:r>
        <w:rPr>
          <w:sz w:val="24"/>
        </w:rPr>
        <w:t>The frequency spectrum is divided into 5 groups:</w:t>
      </w:r>
    </w:p>
    <w:p w:rsidR="0083588F" w:rsidRDefault="0083588F" w:rsidP="0083588F">
      <w:pPr>
        <w:pStyle w:val="NoSpacing"/>
        <w:numPr>
          <w:ilvl w:val="0"/>
          <w:numId w:val="3"/>
        </w:numPr>
        <w:rPr>
          <w:sz w:val="24"/>
        </w:rPr>
      </w:pPr>
      <w:r>
        <w:rPr>
          <w:sz w:val="24"/>
        </w:rPr>
        <w:t>0-800</w:t>
      </w:r>
    </w:p>
    <w:p w:rsidR="0083588F" w:rsidRDefault="0083588F" w:rsidP="0083588F">
      <w:pPr>
        <w:pStyle w:val="NoSpacing"/>
        <w:numPr>
          <w:ilvl w:val="0"/>
          <w:numId w:val="3"/>
        </w:numPr>
        <w:rPr>
          <w:sz w:val="24"/>
        </w:rPr>
      </w:pPr>
      <w:r>
        <w:rPr>
          <w:sz w:val="24"/>
        </w:rPr>
        <w:t>801-1600</w:t>
      </w:r>
    </w:p>
    <w:p w:rsidR="0083588F" w:rsidRDefault="0083588F" w:rsidP="0083588F">
      <w:pPr>
        <w:pStyle w:val="NoSpacing"/>
        <w:numPr>
          <w:ilvl w:val="0"/>
          <w:numId w:val="3"/>
        </w:numPr>
        <w:rPr>
          <w:sz w:val="24"/>
        </w:rPr>
      </w:pPr>
      <w:r>
        <w:rPr>
          <w:sz w:val="24"/>
        </w:rPr>
        <w:t>1601-2400</w:t>
      </w:r>
    </w:p>
    <w:p w:rsidR="0083588F" w:rsidRDefault="0083588F" w:rsidP="0083588F">
      <w:pPr>
        <w:pStyle w:val="NoSpacing"/>
        <w:numPr>
          <w:ilvl w:val="0"/>
          <w:numId w:val="3"/>
        </w:numPr>
        <w:rPr>
          <w:sz w:val="24"/>
        </w:rPr>
      </w:pPr>
      <w:r>
        <w:rPr>
          <w:sz w:val="24"/>
        </w:rPr>
        <w:t>2401-3200</w:t>
      </w:r>
    </w:p>
    <w:p w:rsidR="0083588F" w:rsidRDefault="0083588F" w:rsidP="0083588F">
      <w:pPr>
        <w:pStyle w:val="NoSpacing"/>
        <w:numPr>
          <w:ilvl w:val="0"/>
          <w:numId w:val="3"/>
        </w:numPr>
        <w:rPr>
          <w:sz w:val="24"/>
        </w:rPr>
      </w:pPr>
      <w:r>
        <w:rPr>
          <w:sz w:val="24"/>
        </w:rPr>
        <w:t>3200-4000</w:t>
      </w:r>
    </w:p>
    <w:p w:rsidR="00AB5C0D" w:rsidRPr="00187B1D" w:rsidRDefault="00AB5C0D" w:rsidP="00AB5C0D">
      <w:pPr>
        <w:pStyle w:val="NoSpacing"/>
        <w:rPr>
          <w:sz w:val="24"/>
        </w:rPr>
      </w:pPr>
      <w:r>
        <w:rPr>
          <w:sz w:val="24"/>
        </w:rPr>
        <w:t>Each group is identified by a predetermined LED combination.</w:t>
      </w:r>
    </w:p>
    <w:p w:rsidR="002C0A18" w:rsidRDefault="00BE0AAD" w:rsidP="00842176">
      <w:pPr>
        <w:pStyle w:val="Heading1"/>
        <w:jc w:val="center"/>
        <w:rPr>
          <w:b/>
          <w:color w:val="auto"/>
          <w:sz w:val="48"/>
          <w:szCs w:val="48"/>
          <w:u w:val="single"/>
        </w:rPr>
      </w:pPr>
      <w:bookmarkStart w:id="4" w:name="_Toc447204278"/>
      <w:r w:rsidRPr="00842176">
        <w:rPr>
          <w:b/>
          <w:color w:val="auto"/>
          <w:sz w:val="48"/>
          <w:szCs w:val="48"/>
          <w:u w:val="single"/>
        </w:rPr>
        <w:t>Implementation</w:t>
      </w:r>
      <w:bookmarkEnd w:id="4"/>
    </w:p>
    <w:p w:rsidR="00187B1D" w:rsidRDefault="00BC4C7F" w:rsidP="00187B1D">
      <w:pPr>
        <w:pStyle w:val="NoSpacing"/>
        <w:rPr>
          <w:sz w:val="24"/>
        </w:rPr>
      </w:pPr>
      <w:r>
        <w:rPr>
          <w:sz w:val="24"/>
        </w:rPr>
        <w:t>The implementation for this project consist out of a number of functions which are used in an object orientated structure</w:t>
      </w:r>
      <w:r w:rsidR="00C329E5">
        <w:rPr>
          <w:sz w:val="24"/>
        </w:rPr>
        <w:t>. These function control the LEDs, input and DSP</w:t>
      </w:r>
      <w:r>
        <w:rPr>
          <w:sz w:val="24"/>
        </w:rPr>
        <w:t xml:space="preserve"> functions. The “Pitch detector”-main will only call these functions.</w:t>
      </w:r>
    </w:p>
    <w:p w:rsidR="00BC4C7F" w:rsidRDefault="00BC4C7F" w:rsidP="00187B1D">
      <w:pPr>
        <w:pStyle w:val="NoSpacing"/>
        <w:rPr>
          <w:sz w:val="24"/>
        </w:rPr>
      </w:pPr>
    </w:p>
    <w:p w:rsidR="006E6E6E" w:rsidRDefault="00857D35" w:rsidP="00187B1D">
      <w:pPr>
        <w:pStyle w:val="NoSpacing"/>
        <w:rPr>
          <w:sz w:val="24"/>
        </w:rPr>
      </w:pPr>
      <w:r>
        <w:rPr>
          <w:sz w:val="24"/>
        </w:rPr>
        <w:t xml:space="preserve"> The solution is implemented on a pre-existing project</w:t>
      </w:r>
      <w:r w:rsidR="00E40BD3">
        <w:rPr>
          <w:sz w:val="24"/>
        </w:rPr>
        <w:t xml:space="preserve"> </w:t>
      </w:r>
      <w:r>
        <w:rPr>
          <w:sz w:val="24"/>
        </w:rPr>
        <w:t>called “Audio Pipe”, which is a simple input to output pipeline. This way the audio reader is set up and functional already.</w:t>
      </w:r>
    </w:p>
    <w:p w:rsidR="00857D35" w:rsidRDefault="00857D35" w:rsidP="00187B1D">
      <w:pPr>
        <w:pStyle w:val="NoSpacing"/>
        <w:rPr>
          <w:sz w:val="24"/>
        </w:rPr>
      </w:pPr>
    </w:p>
    <w:p w:rsidR="008E7AA1" w:rsidRDefault="008E7AA1" w:rsidP="00187B1D">
      <w:pPr>
        <w:pStyle w:val="NoSpacing"/>
        <w:rPr>
          <w:sz w:val="24"/>
        </w:rPr>
      </w:pPr>
      <w:r>
        <w:rPr>
          <w:sz w:val="24"/>
        </w:rPr>
        <w:t>This pitch detector works in real time. When a signal is inputted into the audio in peripheral, the signal is processed and the results displayed before the next sample is taken by the audio reader.</w:t>
      </w:r>
    </w:p>
    <w:p w:rsidR="00F14304" w:rsidRDefault="00F14304" w:rsidP="00187B1D">
      <w:pPr>
        <w:pStyle w:val="NoSpacing"/>
        <w:rPr>
          <w:sz w:val="24"/>
        </w:rPr>
      </w:pPr>
    </w:p>
    <w:p w:rsidR="00BC4C7F" w:rsidRDefault="003E0203" w:rsidP="00187B1D">
      <w:pPr>
        <w:pStyle w:val="NoSpacing"/>
        <w:rPr>
          <w:sz w:val="24"/>
        </w:rPr>
      </w:pPr>
      <w:r>
        <w:rPr>
          <w:sz w:val="24"/>
        </w:rPr>
        <w:t>The following will explain the functionality of each separate file and explain what its purpose is.</w:t>
      </w:r>
    </w:p>
    <w:p w:rsidR="003E0203" w:rsidRDefault="003E0203" w:rsidP="00187B1D">
      <w:pPr>
        <w:pStyle w:val="NoSpacing"/>
        <w:rPr>
          <w:sz w:val="24"/>
        </w:rPr>
      </w:pPr>
    </w:p>
    <w:p w:rsidR="007C2D13" w:rsidRDefault="00437CDD" w:rsidP="00437CDD">
      <w:pPr>
        <w:pStyle w:val="Heading2"/>
        <w:jc w:val="center"/>
        <w:rPr>
          <w:b/>
          <w:color w:val="auto"/>
          <w:sz w:val="32"/>
          <w:szCs w:val="32"/>
        </w:rPr>
      </w:pPr>
      <w:bookmarkStart w:id="5" w:name="_Toc447204279"/>
      <w:r w:rsidRPr="00437CDD">
        <w:rPr>
          <w:b/>
          <w:color w:val="auto"/>
          <w:sz w:val="32"/>
          <w:szCs w:val="32"/>
        </w:rPr>
        <w:t>Pitch detector</w:t>
      </w:r>
      <w:bookmarkEnd w:id="5"/>
    </w:p>
    <w:p w:rsidR="00A1376E" w:rsidRDefault="00A1376E" w:rsidP="00A1376E">
      <w:r>
        <w:t xml:space="preserve">The pitch detector is the main function in the application. It handles the input coming from the audio peripheral and calls functions according to its design. </w:t>
      </w:r>
    </w:p>
    <w:p w:rsidR="00A1376E" w:rsidRPr="00A1376E" w:rsidRDefault="00A1376E" w:rsidP="00A1376E">
      <w:r>
        <w:lastRenderedPageBreak/>
        <w:t>The audio is read through an “</w:t>
      </w:r>
      <w:proofErr w:type="spellStart"/>
      <w:r>
        <w:t>ADCChannelbuffer</w:t>
      </w:r>
      <w:proofErr w:type="spellEnd"/>
      <w:r>
        <w:t>”, which samples the input with the given frame size and transform it into a f</w:t>
      </w:r>
      <w:r w:rsidR="00085254">
        <w:t xml:space="preserve">ractional data type. This data is then given to the </w:t>
      </w:r>
      <w:proofErr w:type="spellStart"/>
      <w:r w:rsidR="00085254">
        <w:t>fft</w:t>
      </w:r>
      <w:proofErr w:type="spellEnd"/>
      <w:r w:rsidR="00085254">
        <w:t xml:space="preserve"> functions. The returned pitch level is used in the LED control to display the results.</w:t>
      </w:r>
    </w:p>
    <w:p w:rsidR="007C2D13" w:rsidRDefault="007C2D13" w:rsidP="00437CDD">
      <w:pPr>
        <w:pStyle w:val="Heading2"/>
        <w:jc w:val="center"/>
        <w:rPr>
          <w:b/>
          <w:color w:val="auto"/>
          <w:sz w:val="32"/>
          <w:szCs w:val="32"/>
        </w:rPr>
      </w:pPr>
      <w:bookmarkStart w:id="6" w:name="_Toc447204280"/>
      <w:r w:rsidRPr="00437CDD">
        <w:rPr>
          <w:b/>
          <w:color w:val="auto"/>
          <w:sz w:val="32"/>
          <w:szCs w:val="32"/>
        </w:rPr>
        <w:t>Fast-</w:t>
      </w:r>
      <w:proofErr w:type="spellStart"/>
      <w:r w:rsidRPr="00437CDD">
        <w:rPr>
          <w:b/>
          <w:color w:val="auto"/>
          <w:sz w:val="32"/>
          <w:szCs w:val="32"/>
        </w:rPr>
        <w:t>Furier</w:t>
      </w:r>
      <w:proofErr w:type="spellEnd"/>
      <w:r w:rsidRPr="00437CDD">
        <w:rPr>
          <w:b/>
          <w:color w:val="auto"/>
          <w:sz w:val="32"/>
          <w:szCs w:val="32"/>
        </w:rPr>
        <w:t>-</w:t>
      </w:r>
      <w:proofErr w:type="spellStart"/>
      <w:r w:rsidR="00437CDD" w:rsidRPr="00437CDD">
        <w:rPr>
          <w:b/>
          <w:color w:val="auto"/>
          <w:sz w:val="32"/>
          <w:szCs w:val="32"/>
        </w:rPr>
        <w:t>Trasnform</w:t>
      </w:r>
      <w:bookmarkEnd w:id="6"/>
      <w:proofErr w:type="spellEnd"/>
    </w:p>
    <w:p w:rsidR="00974D3C" w:rsidRDefault="00554FA3" w:rsidP="007E5557">
      <w:r>
        <w:t>The FFT is the major part of this application. It transforms the given signal into the frequency domain in which the pitch of any given signal can be determined. The FFT function provides a fractional complex dataset for the pitch detector.</w:t>
      </w:r>
      <w:r w:rsidR="001511EC">
        <w:t xml:space="preserve"> Since the input signal is expected to be a real signal, the FFT will return </w:t>
      </w:r>
      <w:r w:rsidR="00771CF3">
        <w:t>an array of data which is set up as follows: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74D3C" w:rsidTr="00974D3C">
        <w:tc>
          <w:tcPr>
            <w:tcW w:w="1502" w:type="dxa"/>
          </w:tcPr>
          <w:p w:rsidR="00974D3C" w:rsidRDefault="00974D3C" w:rsidP="007E5557">
            <w:r>
              <w:t>0</w:t>
            </w:r>
          </w:p>
        </w:tc>
        <w:tc>
          <w:tcPr>
            <w:tcW w:w="1502" w:type="dxa"/>
          </w:tcPr>
          <w:p w:rsidR="00974D3C" w:rsidRDefault="00974D3C" w:rsidP="007E5557">
            <w:r>
              <w:t>….</w:t>
            </w:r>
          </w:p>
        </w:tc>
        <w:tc>
          <w:tcPr>
            <w:tcW w:w="1503" w:type="dxa"/>
          </w:tcPr>
          <w:p w:rsidR="00974D3C" w:rsidRDefault="00974D3C" w:rsidP="007E5557">
            <w:r>
              <w:t>N/2</w:t>
            </w:r>
          </w:p>
        </w:tc>
        <w:tc>
          <w:tcPr>
            <w:tcW w:w="1503" w:type="dxa"/>
          </w:tcPr>
          <w:p w:rsidR="00974D3C" w:rsidRDefault="00974D3C" w:rsidP="007E5557">
            <w:r>
              <w:t>N/2+1</w:t>
            </w:r>
          </w:p>
        </w:tc>
        <w:tc>
          <w:tcPr>
            <w:tcW w:w="1503" w:type="dxa"/>
          </w:tcPr>
          <w:p w:rsidR="00974D3C" w:rsidRDefault="00974D3C" w:rsidP="007E5557">
            <w:r>
              <w:t>…</w:t>
            </w:r>
          </w:p>
        </w:tc>
        <w:tc>
          <w:tcPr>
            <w:tcW w:w="1503" w:type="dxa"/>
          </w:tcPr>
          <w:p w:rsidR="00974D3C" w:rsidRDefault="00974D3C" w:rsidP="007E5557">
            <w:r>
              <w:t>N</w:t>
            </w:r>
          </w:p>
        </w:tc>
      </w:tr>
      <w:tr w:rsidR="00974D3C" w:rsidTr="00974D3C">
        <w:tc>
          <w:tcPr>
            <w:tcW w:w="1502" w:type="dxa"/>
          </w:tcPr>
          <w:p w:rsidR="00974D3C" w:rsidRDefault="00974D3C" w:rsidP="007E5557">
            <w:r>
              <w:t>0</w:t>
            </w:r>
          </w:p>
        </w:tc>
        <w:tc>
          <w:tcPr>
            <w:tcW w:w="1502" w:type="dxa"/>
          </w:tcPr>
          <w:p w:rsidR="00974D3C" w:rsidRDefault="00974D3C" w:rsidP="007E5557">
            <w:r>
              <w:t>….</w:t>
            </w:r>
          </w:p>
        </w:tc>
        <w:tc>
          <w:tcPr>
            <w:tcW w:w="1503" w:type="dxa"/>
          </w:tcPr>
          <w:p w:rsidR="00974D3C" w:rsidRDefault="00974D3C" w:rsidP="007E5557">
            <w:r>
              <w:t>w</w:t>
            </w:r>
          </w:p>
        </w:tc>
        <w:tc>
          <w:tcPr>
            <w:tcW w:w="1503" w:type="dxa"/>
          </w:tcPr>
          <w:p w:rsidR="00094C6F" w:rsidRDefault="00974D3C" w:rsidP="007E5557">
            <w:r>
              <w:t>-w</w:t>
            </w:r>
          </w:p>
        </w:tc>
        <w:tc>
          <w:tcPr>
            <w:tcW w:w="1503" w:type="dxa"/>
          </w:tcPr>
          <w:p w:rsidR="00974D3C" w:rsidRDefault="00974D3C" w:rsidP="007E5557">
            <w:r>
              <w:t>…</w:t>
            </w:r>
          </w:p>
        </w:tc>
        <w:tc>
          <w:tcPr>
            <w:tcW w:w="1503" w:type="dxa"/>
          </w:tcPr>
          <w:p w:rsidR="00974D3C" w:rsidRDefault="00974D3C" w:rsidP="007E5557">
            <w:r>
              <w:t>-1</w:t>
            </w:r>
          </w:p>
        </w:tc>
      </w:tr>
    </w:tbl>
    <w:p w:rsidR="00771CF3" w:rsidRDefault="00771CF3" w:rsidP="007E5557"/>
    <w:p w:rsidR="00094C6F" w:rsidRDefault="000A690F" w:rsidP="007E5557">
      <w:r>
        <w:t>To compensate</w:t>
      </w:r>
      <w:r w:rsidR="00094C6F">
        <w:t xml:space="preserve"> for this problem, the pitch detection method only looks at half of the given data points.</w:t>
      </w:r>
    </w:p>
    <w:p w:rsidR="00554FA3" w:rsidRDefault="00554FA3" w:rsidP="007E5557">
      <w:r>
        <w:t>The pitch detector takes the given data and finds the highest value. If there are multiple occurrences of the same value, the position with the highest index will be returned.</w:t>
      </w:r>
    </w:p>
    <w:p w:rsidR="00554FA3" w:rsidRDefault="00554FA3" w:rsidP="007E5557">
      <w:r>
        <w:t>This position or pin is then used to determine the approximate frequency/pitch of the signal.</w:t>
      </w:r>
    </w:p>
    <w:p w:rsidR="00554FA3" w:rsidRDefault="00554FA3" w:rsidP="007E5557">
      <w:r>
        <w:t>This is accomplished by multiplying the pin number with the value of each pin (calculated by dividing the sampling frequency by the frame size).</w:t>
      </w:r>
    </w:p>
    <w:p w:rsidR="00874E95" w:rsidRPr="007E5557" w:rsidRDefault="00874E95" w:rsidP="007E5557">
      <w:r>
        <w:t>After the pitch level is detected it is returned to the pitch detector for further processing.</w:t>
      </w:r>
    </w:p>
    <w:p w:rsidR="007C2D13" w:rsidRPr="00437CDD" w:rsidRDefault="007C2D13" w:rsidP="00437CDD">
      <w:pPr>
        <w:pStyle w:val="Heading2"/>
        <w:jc w:val="center"/>
        <w:rPr>
          <w:b/>
          <w:sz w:val="32"/>
          <w:szCs w:val="32"/>
        </w:rPr>
      </w:pPr>
      <w:bookmarkStart w:id="7" w:name="_Toc447204281"/>
      <w:r w:rsidRPr="00437CDD">
        <w:rPr>
          <w:b/>
          <w:color w:val="auto"/>
          <w:sz w:val="32"/>
          <w:szCs w:val="32"/>
        </w:rPr>
        <w:t>LED control</w:t>
      </w:r>
      <w:bookmarkEnd w:id="7"/>
    </w:p>
    <w:p w:rsidR="00C329E5" w:rsidRDefault="00725F44" w:rsidP="00187B1D">
      <w:pPr>
        <w:pStyle w:val="NoSpacing"/>
        <w:rPr>
          <w:sz w:val="24"/>
        </w:rPr>
      </w:pPr>
      <w:r>
        <w:rPr>
          <w:sz w:val="24"/>
        </w:rPr>
        <w:t>The LED control focuses on the LED peripherals provided by the DSP kit. It is responsible for providing a ready state, error sta</w:t>
      </w:r>
      <w:r w:rsidR="00EF3623">
        <w:rPr>
          <w:sz w:val="24"/>
        </w:rPr>
        <w:t>te and the control for individ</w:t>
      </w:r>
      <w:r>
        <w:rPr>
          <w:sz w:val="24"/>
        </w:rPr>
        <w:t>ual LEDs.</w:t>
      </w:r>
    </w:p>
    <w:p w:rsidR="00816C50" w:rsidRDefault="00816C50" w:rsidP="00187B1D">
      <w:pPr>
        <w:pStyle w:val="NoSpacing"/>
        <w:rPr>
          <w:sz w:val="24"/>
        </w:rPr>
      </w:pPr>
    </w:p>
    <w:p w:rsidR="00816C50" w:rsidRDefault="00816C50" w:rsidP="00187B1D">
      <w:pPr>
        <w:pStyle w:val="NoSpacing"/>
        <w:rPr>
          <w:sz w:val="24"/>
        </w:rPr>
      </w:pPr>
      <w:r>
        <w:rPr>
          <w:sz w:val="24"/>
        </w:rPr>
        <w:t xml:space="preserve">The ready state is called at the </w:t>
      </w:r>
      <w:proofErr w:type="spellStart"/>
      <w:r>
        <w:rPr>
          <w:sz w:val="24"/>
        </w:rPr>
        <w:t>start up</w:t>
      </w:r>
      <w:proofErr w:type="spellEnd"/>
      <w:r>
        <w:rPr>
          <w:sz w:val="24"/>
        </w:rPr>
        <w:t xml:space="preserve"> of the application indicating that it is ready to perform its function.</w:t>
      </w:r>
    </w:p>
    <w:p w:rsidR="00816C50" w:rsidRDefault="00816C50" w:rsidP="00187B1D">
      <w:pPr>
        <w:pStyle w:val="NoSpacing"/>
        <w:rPr>
          <w:sz w:val="24"/>
        </w:rPr>
      </w:pPr>
      <w:r>
        <w:rPr>
          <w:sz w:val="24"/>
        </w:rPr>
        <w:t>The error state will only show when an error occurred within the program.</w:t>
      </w:r>
    </w:p>
    <w:p w:rsidR="00816C50" w:rsidRDefault="00816C50" w:rsidP="00187B1D">
      <w:pPr>
        <w:pStyle w:val="NoSpacing"/>
        <w:rPr>
          <w:sz w:val="24"/>
        </w:rPr>
      </w:pPr>
    </w:p>
    <w:p w:rsidR="00816C50" w:rsidRDefault="00816C50" w:rsidP="00187B1D">
      <w:pPr>
        <w:pStyle w:val="NoSpacing"/>
        <w:rPr>
          <w:sz w:val="24"/>
        </w:rPr>
      </w:pPr>
      <w:r>
        <w:rPr>
          <w:sz w:val="24"/>
        </w:rPr>
        <w:t>The individual LED control is used to display the pitch level for the user. It is divided into 5 segments of different frequencies:</w:t>
      </w:r>
    </w:p>
    <w:p w:rsidR="00816C50" w:rsidRDefault="00816C50" w:rsidP="00816C50">
      <w:pPr>
        <w:pStyle w:val="NoSpacing"/>
        <w:numPr>
          <w:ilvl w:val="0"/>
          <w:numId w:val="2"/>
        </w:numPr>
        <w:rPr>
          <w:sz w:val="24"/>
        </w:rPr>
      </w:pPr>
      <w:r>
        <w:rPr>
          <w:sz w:val="24"/>
        </w:rPr>
        <w:t>GREEN/LOW: 10-800Hz</w:t>
      </w:r>
    </w:p>
    <w:p w:rsidR="00816C50" w:rsidRDefault="00816C50" w:rsidP="00816C50">
      <w:pPr>
        <w:pStyle w:val="NoSpacing"/>
        <w:numPr>
          <w:ilvl w:val="0"/>
          <w:numId w:val="2"/>
        </w:numPr>
        <w:rPr>
          <w:sz w:val="24"/>
        </w:rPr>
      </w:pPr>
      <w:r>
        <w:rPr>
          <w:sz w:val="24"/>
        </w:rPr>
        <w:t>GREEN-YELLOW/LOW-MEDIUM:801-1600Hz</w:t>
      </w:r>
    </w:p>
    <w:p w:rsidR="00816C50" w:rsidRDefault="00816C50" w:rsidP="00816C50">
      <w:pPr>
        <w:pStyle w:val="NoSpacing"/>
        <w:numPr>
          <w:ilvl w:val="0"/>
          <w:numId w:val="2"/>
        </w:numPr>
        <w:rPr>
          <w:sz w:val="24"/>
        </w:rPr>
      </w:pPr>
      <w:r>
        <w:rPr>
          <w:sz w:val="24"/>
        </w:rPr>
        <w:t>YELLOW/MEDIUM:1601-2400Hz</w:t>
      </w:r>
    </w:p>
    <w:p w:rsidR="00816C50" w:rsidRDefault="00816C50" w:rsidP="00816C50">
      <w:pPr>
        <w:pStyle w:val="NoSpacing"/>
        <w:numPr>
          <w:ilvl w:val="0"/>
          <w:numId w:val="2"/>
        </w:numPr>
        <w:rPr>
          <w:sz w:val="24"/>
        </w:rPr>
      </w:pPr>
      <w:r>
        <w:rPr>
          <w:sz w:val="24"/>
        </w:rPr>
        <w:t>YELLOW-RED/MEDIUM-HIGH:2401-3200Hz</w:t>
      </w:r>
    </w:p>
    <w:p w:rsidR="00816C50" w:rsidRDefault="00816C50" w:rsidP="00816C50">
      <w:pPr>
        <w:pStyle w:val="NoSpacing"/>
        <w:numPr>
          <w:ilvl w:val="0"/>
          <w:numId w:val="2"/>
        </w:numPr>
        <w:rPr>
          <w:sz w:val="24"/>
        </w:rPr>
      </w:pPr>
      <w:r>
        <w:rPr>
          <w:sz w:val="24"/>
        </w:rPr>
        <w:t>RED/HIGH:</w:t>
      </w:r>
      <w:r w:rsidR="00EE554A">
        <w:rPr>
          <w:sz w:val="24"/>
        </w:rPr>
        <w:t>&lt;10Hz &amp; &gt;3200</w:t>
      </w:r>
    </w:p>
    <w:p w:rsidR="0053347F" w:rsidRPr="00187B1D" w:rsidRDefault="0053347F" w:rsidP="0053347F">
      <w:pPr>
        <w:pStyle w:val="NoSpacing"/>
        <w:rPr>
          <w:sz w:val="24"/>
        </w:rPr>
      </w:pPr>
      <w:r>
        <w:rPr>
          <w:sz w:val="24"/>
        </w:rPr>
        <w:t xml:space="preserve">Note: Due to the frame size and the correlating precision, frequencies under 10 Hz will show as a high frequency. </w:t>
      </w:r>
    </w:p>
    <w:sectPr w:rsidR="0053347F" w:rsidRPr="00187B1D" w:rsidSect="00DC7345">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B9B" w:rsidRDefault="00B60B9B" w:rsidP="00DC7345">
      <w:pPr>
        <w:spacing w:after="0" w:line="240" w:lineRule="auto"/>
      </w:pPr>
      <w:r>
        <w:separator/>
      </w:r>
    </w:p>
  </w:endnote>
  <w:endnote w:type="continuationSeparator" w:id="0">
    <w:p w:rsidR="00B60B9B" w:rsidRDefault="00B60B9B" w:rsidP="00DC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45" w:rsidRDefault="00DC7345">
    <w:pPr>
      <w:pStyle w:val="Footer"/>
    </w:pPr>
    <w:r>
      <w:t>Sören Schreiber</w:t>
    </w:r>
    <w:r>
      <w:tab/>
    </w:r>
    <w:r>
      <w:tab/>
    </w:r>
    <w:fldSimple w:instr=" DATE   \* MERGEFORMAT ">
      <w:r w:rsidR="006A714B">
        <w:rPr>
          <w:noProof/>
        </w:rPr>
        <w:t>31/03/2016</w:t>
      </w:r>
    </w:fldSimple>
    <w:sdt>
      <w:sdtPr>
        <w:id w:val="1401408058"/>
        <w:docPartObj>
          <w:docPartGallery w:val="Page Numbers (Bottom of Page)"/>
          <w:docPartUnique/>
        </w:docPartObj>
      </w:sdtPr>
      <w:sdtEndPr/>
      <w:sdtContent>
        <w:r>
          <w:rPr>
            <w:noProof/>
            <w:lang w:eastAsia="en-GB"/>
          </w:rPr>
          <mc:AlternateContent>
            <mc:Choice Requires="wps">
              <w:drawing>
                <wp:anchor distT="0" distB="0" distL="114300" distR="114300" simplePos="0" relativeHeight="251660288" behindDoc="0" locked="0" layoutInCell="1" allowOverlap="1" wp14:anchorId="76D6495C" wp14:editId="15C94E07">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7345" w:rsidRDefault="00DC7345">
                              <w:pPr>
                                <w:jc w:val="center"/>
                              </w:pPr>
                              <w:r>
                                <w:fldChar w:fldCharType="begin"/>
                              </w:r>
                              <w:r>
                                <w:instrText xml:space="preserve"> PAGE    \* MERGEFORMAT </w:instrText>
                              </w:r>
                              <w:r>
                                <w:fldChar w:fldCharType="separate"/>
                              </w:r>
                              <w:r w:rsidR="00BF3B69">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6D6495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DC7345" w:rsidRDefault="00DC7345">
                        <w:pPr>
                          <w:jc w:val="center"/>
                        </w:pPr>
                        <w:r>
                          <w:fldChar w:fldCharType="begin"/>
                        </w:r>
                        <w:r>
                          <w:instrText xml:space="preserve"> PAGE    \* MERGEFORMAT </w:instrText>
                        </w:r>
                        <w:r>
                          <w:fldChar w:fldCharType="separate"/>
                        </w:r>
                        <w:r w:rsidR="00BF3B69">
                          <w:rPr>
                            <w:noProof/>
                          </w:rPr>
                          <w:t>5</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6C322E8" wp14:editId="671EF93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5BA05D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B9B" w:rsidRDefault="00B60B9B" w:rsidP="00DC7345">
      <w:pPr>
        <w:spacing w:after="0" w:line="240" w:lineRule="auto"/>
      </w:pPr>
      <w:r>
        <w:separator/>
      </w:r>
    </w:p>
  </w:footnote>
  <w:footnote w:type="continuationSeparator" w:id="0">
    <w:p w:rsidR="00B60B9B" w:rsidRDefault="00B60B9B" w:rsidP="00DC7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345" w:rsidRDefault="00DC7345">
    <w:pPr>
      <w:pStyle w:val="Header"/>
    </w:pPr>
    <w:r>
      <w:t>Coursework 1</w:t>
    </w:r>
    <w:r>
      <w:ptab w:relativeTo="margin" w:alignment="center" w:leader="none"/>
    </w:r>
    <w:r>
      <w:t>Pitch Detector</w:t>
    </w:r>
    <w:r>
      <w:ptab w:relativeTo="margin" w:alignment="right" w:leader="none"/>
    </w:r>
    <w:fldSimple w:instr=" STYLEREF  &quot;Heading 1&quot;  \* MERGEFORMAT ">
      <w:r w:rsidR="00BF3B69">
        <w:rPr>
          <w:noProof/>
        </w:rPr>
        <w:t>Implementation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852BA"/>
    <w:multiLevelType w:val="hybridMultilevel"/>
    <w:tmpl w:val="D024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C2AE6"/>
    <w:multiLevelType w:val="hybridMultilevel"/>
    <w:tmpl w:val="0A3012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84A0E77"/>
    <w:multiLevelType w:val="hybridMultilevel"/>
    <w:tmpl w:val="1CDE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FE"/>
    <w:rsid w:val="0000242F"/>
    <w:rsid w:val="00074FAF"/>
    <w:rsid w:val="00085254"/>
    <w:rsid w:val="00094C6F"/>
    <w:rsid w:val="000A690F"/>
    <w:rsid w:val="000C1889"/>
    <w:rsid w:val="000C4415"/>
    <w:rsid w:val="000E4ADF"/>
    <w:rsid w:val="0011596D"/>
    <w:rsid w:val="001511EC"/>
    <w:rsid w:val="001674E2"/>
    <w:rsid w:val="00187B1D"/>
    <w:rsid w:val="00187E10"/>
    <w:rsid w:val="001F37A4"/>
    <w:rsid w:val="002423FE"/>
    <w:rsid w:val="0026461C"/>
    <w:rsid w:val="002919DD"/>
    <w:rsid w:val="002A4CCE"/>
    <w:rsid w:val="002C0612"/>
    <w:rsid w:val="002C0A18"/>
    <w:rsid w:val="00376F6A"/>
    <w:rsid w:val="003956E2"/>
    <w:rsid w:val="003D239F"/>
    <w:rsid w:val="003E0203"/>
    <w:rsid w:val="004250B7"/>
    <w:rsid w:val="00437CDD"/>
    <w:rsid w:val="004E32B0"/>
    <w:rsid w:val="004F1EB4"/>
    <w:rsid w:val="00512703"/>
    <w:rsid w:val="0053347F"/>
    <w:rsid w:val="00554903"/>
    <w:rsid w:val="00554FA3"/>
    <w:rsid w:val="00590439"/>
    <w:rsid w:val="005A3B85"/>
    <w:rsid w:val="006460A6"/>
    <w:rsid w:val="00671340"/>
    <w:rsid w:val="006846C1"/>
    <w:rsid w:val="006947A1"/>
    <w:rsid w:val="006A714B"/>
    <w:rsid w:val="006B19C8"/>
    <w:rsid w:val="006E13FB"/>
    <w:rsid w:val="006E6E6E"/>
    <w:rsid w:val="00710BCB"/>
    <w:rsid w:val="007200EE"/>
    <w:rsid w:val="00725F44"/>
    <w:rsid w:val="007368BA"/>
    <w:rsid w:val="007658FE"/>
    <w:rsid w:val="00771CF3"/>
    <w:rsid w:val="007C2D13"/>
    <w:rsid w:val="007D7F59"/>
    <w:rsid w:val="007E5557"/>
    <w:rsid w:val="00805413"/>
    <w:rsid w:val="00816C50"/>
    <w:rsid w:val="0083588F"/>
    <w:rsid w:val="00842176"/>
    <w:rsid w:val="00857D35"/>
    <w:rsid w:val="00874E95"/>
    <w:rsid w:val="00895C60"/>
    <w:rsid w:val="008E1E04"/>
    <w:rsid w:val="008E7AA1"/>
    <w:rsid w:val="008F5A80"/>
    <w:rsid w:val="009152A2"/>
    <w:rsid w:val="00917659"/>
    <w:rsid w:val="00956DFD"/>
    <w:rsid w:val="00960E96"/>
    <w:rsid w:val="00974D3C"/>
    <w:rsid w:val="009E3238"/>
    <w:rsid w:val="009E78D6"/>
    <w:rsid w:val="00A1376E"/>
    <w:rsid w:val="00A22660"/>
    <w:rsid w:val="00A3240D"/>
    <w:rsid w:val="00AB5C0D"/>
    <w:rsid w:val="00AF675C"/>
    <w:rsid w:val="00B60B9B"/>
    <w:rsid w:val="00BC4C7F"/>
    <w:rsid w:val="00BE0AAD"/>
    <w:rsid w:val="00BF11AB"/>
    <w:rsid w:val="00BF3B69"/>
    <w:rsid w:val="00C329E5"/>
    <w:rsid w:val="00C87351"/>
    <w:rsid w:val="00CE70A0"/>
    <w:rsid w:val="00D16E79"/>
    <w:rsid w:val="00D53036"/>
    <w:rsid w:val="00DC7345"/>
    <w:rsid w:val="00DD0B38"/>
    <w:rsid w:val="00E154ED"/>
    <w:rsid w:val="00E30CF8"/>
    <w:rsid w:val="00E40BD3"/>
    <w:rsid w:val="00E543CB"/>
    <w:rsid w:val="00E6466E"/>
    <w:rsid w:val="00EE554A"/>
    <w:rsid w:val="00EF3623"/>
    <w:rsid w:val="00F14304"/>
    <w:rsid w:val="00F2386F"/>
    <w:rsid w:val="00F3724A"/>
    <w:rsid w:val="00F42E74"/>
    <w:rsid w:val="00F95102"/>
    <w:rsid w:val="00FD3FCC"/>
    <w:rsid w:val="00FF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2828C4-7B41-4D85-BCF5-1D122A83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C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9C8"/>
    <w:pPr>
      <w:spacing w:after="0" w:line="240" w:lineRule="auto"/>
    </w:pPr>
  </w:style>
  <w:style w:type="character" w:customStyle="1" w:styleId="Heading1Char">
    <w:name w:val="Heading 1 Char"/>
    <w:basedOn w:val="DefaultParagraphFont"/>
    <w:link w:val="Heading1"/>
    <w:uiPriority w:val="9"/>
    <w:rsid w:val="005549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7345"/>
    <w:pPr>
      <w:outlineLvl w:val="9"/>
    </w:pPr>
    <w:rPr>
      <w:lang w:val="en-US"/>
    </w:rPr>
  </w:style>
  <w:style w:type="paragraph" w:styleId="TOC1">
    <w:name w:val="toc 1"/>
    <w:basedOn w:val="Normal"/>
    <w:next w:val="Normal"/>
    <w:autoRedefine/>
    <w:uiPriority w:val="39"/>
    <w:unhideWhenUsed/>
    <w:rsid w:val="00DC7345"/>
    <w:pPr>
      <w:spacing w:after="100"/>
    </w:pPr>
  </w:style>
  <w:style w:type="character" w:styleId="Hyperlink">
    <w:name w:val="Hyperlink"/>
    <w:basedOn w:val="DefaultParagraphFont"/>
    <w:uiPriority w:val="99"/>
    <w:unhideWhenUsed/>
    <w:rsid w:val="00DC7345"/>
    <w:rPr>
      <w:color w:val="0563C1" w:themeColor="hyperlink"/>
      <w:u w:val="single"/>
    </w:rPr>
  </w:style>
  <w:style w:type="paragraph" w:styleId="Header">
    <w:name w:val="header"/>
    <w:basedOn w:val="Normal"/>
    <w:link w:val="HeaderChar"/>
    <w:uiPriority w:val="99"/>
    <w:unhideWhenUsed/>
    <w:rsid w:val="00DC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45"/>
  </w:style>
  <w:style w:type="paragraph" w:styleId="Footer">
    <w:name w:val="footer"/>
    <w:basedOn w:val="Normal"/>
    <w:link w:val="FooterChar"/>
    <w:uiPriority w:val="99"/>
    <w:unhideWhenUsed/>
    <w:rsid w:val="00DC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45"/>
  </w:style>
  <w:style w:type="character" w:customStyle="1" w:styleId="Heading2Char">
    <w:name w:val="Heading 2 Char"/>
    <w:basedOn w:val="DefaultParagraphFont"/>
    <w:link w:val="Heading2"/>
    <w:uiPriority w:val="9"/>
    <w:rsid w:val="00437CD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7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F3B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08D5-327B-4986-AF12-72ADF42C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Sören</dc:creator>
  <cp:keywords/>
  <dc:description/>
  <cp:lastModifiedBy>Schreiber, Sören</cp:lastModifiedBy>
  <cp:revision>128</cp:revision>
  <dcterms:created xsi:type="dcterms:W3CDTF">2016-03-29T14:00:00Z</dcterms:created>
  <dcterms:modified xsi:type="dcterms:W3CDTF">2016-03-31T15:15:00Z</dcterms:modified>
</cp:coreProperties>
</file>