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Arial" w:cs="Arial" w:eastAsia="Arial" w:hAnsi="Arial"/>
          <w:b w:val="1"/>
          <w:sz w:val="48"/>
          <w:szCs w:val="48"/>
          <w:vertAlign w:val="baseline"/>
          <w:rtl w:val="0"/>
        </w:rPr>
        <w:t xml:space="preserve">Technisch Ontwerp</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Bontekoe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Jelle en aranka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8-9-2015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Versie 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32"/>
          <w:szCs w:val="32"/>
          <w:vertAlign w:val="baseline"/>
          <w:rtl w:val="0"/>
        </w:rPr>
        <w:t xml:space="preserve">Inhoudsopgave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right" w:pos="9396"/>
        </w:tabs>
        <w:spacing w:after="0" w:before="0" w:line="240" w:lineRule="auto"/>
        <w:ind w:left="480" w:firstLine="0"/>
        <w:contextualSpacing w:val="0"/>
      </w:pPr>
      <w:hyperlink w:anchor="h.gjdgxs">
        <w:r w:rsidDel="00000000" w:rsidR="00000000" w:rsidRPr="00000000">
          <w:rPr>
            <w:rFonts w:ascii="Times New Roman" w:cs="Times New Roman" w:eastAsia="Times New Roman" w:hAnsi="Times New Roman"/>
            <w:b w:val="0"/>
            <w:color w:val="0000ff"/>
            <w:sz w:val="24"/>
            <w:szCs w:val="24"/>
            <w:u w:val="single"/>
            <w:vertAlign w:val="baseline"/>
            <w:rtl w:val="0"/>
          </w:rPr>
          <w:t xml:space="preserve">1 Samenvatting</w:t>
        </w:r>
      </w:hyperlink>
      <w:hyperlink w:anchor="h.gjdgxs">
        <w:r w:rsidDel="00000000" w:rsidR="00000000" w:rsidRPr="00000000">
          <w:rPr>
            <w:rFonts w:ascii="Times New Roman" w:cs="Times New Roman" w:eastAsia="Times New Roman" w:hAnsi="Times New Roman"/>
            <w:b w:val="0"/>
            <w:sz w:val="24"/>
            <w:szCs w:val="24"/>
            <w:vertAlign w:val="baseline"/>
            <w:rtl w:val="0"/>
          </w:rPr>
          <w:tab/>
        </w:r>
      </w:hyperlink>
    </w:p>
    <w:p w:rsidR="00000000" w:rsidDel="00000000" w:rsidP="00000000" w:rsidRDefault="00000000" w:rsidRPr="00000000">
      <w:pPr>
        <w:tabs>
          <w:tab w:val="right" w:pos="9396"/>
        </w:tabs>
        <w:spacing w:after="0" w:before="0" w:line="240" w:lineRule="auto"/>
        <w:ind w:left="480" w:firstLine="0"/>
        <w:contextualSpacing w:val="0"/>
      </w:pPr>
      <w:hyperlink w:anchor="h.30j0zll">
        <w:r w:rsidDel="00000000" w:rsidR="00000000" w:rsidRPr="00000000">
          <w:rPr>
            <w:rFonts w:ascii="Times New Roman" w:cs="Times New Roman" w:eastAsia="Times New Roman" w:hAnsi="Times New Roman"/>
            <w:b w:val="0"/>
            <w:color w:val="0000ff"/>
            <w:sz w:val="24"/>
            <w:szCs w:val="24"/>
            <w:u w:val="single"/>
            <w:vertAlign w:val="baseline"/>
            <w:rtl w:val="0"/>
          </w:rPr>
          <w:t xml:space="preserve">2 Plan van aanpak</w:t>
        </w:r>
      </w:hyperlink>
      <w:hyperlink w:anchor="h.30j0zll">
        <w:r w:rsidDel="00000000" w:rsidR="00000000" w:rsidRPr="00000000">
          <w:rPr>
            <w:rFonts w:ascii="Times New Roman" w:cs="Times New Roman" w:eastAsia="Times New Roman" w:hAnsi="Times New Roman"/>
            <w:b w:val="0"/>
            <w:sz w:val="24"/>
            <w:szCs w:val="24"/>
            <w:vertAlign w:val="baseline"/>
            <w:rtl w:val="0"/>
          </w:rPr>
          <w:tab/>
        </w:r>
      </w:hyperlink>
    </w:p>
    <w:p w:rsidR="00000000" w:rsidDel="00000000" w:rsidP="00000000" w:rsidRDefault="00000000" w:rsidRPr="00000000">
      <w:pPr>
        <w:tabs>
          <w:tab w:val="right" w:pos="9396"/>
        </w:tabs>
        <w:spacing w:after="0" w:before="0" w:line="240" w:lineRule="auto"/>
        <w:ind w:left="480" w:firstLine="0"/>
        <w:contextualSpacing w:val="0"/>
      </w:pPr>
      <w:hyperlink w:anchor="h.1fob9te">
        <w:r w:rsidDel="00000000" w:rsidR="00000000" w:rsidRPr="00000000">
          <w:rPr>
            <w:rFonts w:ascii="Times New Roman" w:cs="Times New Roman" w:eastAsia="Times New Roman" w:hAnsi="Times New Roman"/>
            <w:b w:val="0"/>
            <w:color w:val="0000ff"/>
            <w:sz w:val="24"/>
            <w:szCs w:val="24"/>
            <w:u w:val="single"/>
            <w:vertAlign w:val="baseline"/>
            <w:rtl w:val="0"/>
          </w:rPr>
          <w:t xml:space="preserve">3 Ontwikkelomgeving</w:t>
        </w:r>
      </w:hyperlink>
      <w:hyperlink w:anchor="h.1fob9te">
        <w:r w:rsidDel="00000000" w:rsidR="00000000" w:rsidRPr="00000000">
          <w:rPr>
            <w:rFonts w:ascii="Times New Roman" w:cs="Times New Roman" w:eastAsia="Times New Roman" w:hAnsi="Times New Roman"/>
            <w:b w:val="0"/>
            <w:sz w:val="24"/>
            <w:szCs w:val="24"/>
            <w:vertAlign w:val="baseline"/>
            <w:rtl w:val="0"/>
          </w:rPr>
          <w:tab/>
        </w:r>
      </w:hyperlink>
    </w:p>
    <w:p w:rsidR="00000000" w:rsidDel="00000000" w:rsidP="00000000" w:rsidRDefault="00000000" w:rsidRPr="00000000">
      <w:pPr>
        <w:tabs>
          <w:tab w:val="right" w:pos="9396"/>
        </w:tabs>
        <w:spacing w:after="0" w:before="0" w:line="240" w:lineRule="auto"/>
        <w:ind w:left="480" w:firstLine="0"/>
        <w:contextualSpacing w:val="0"/>
      </w:pPr>
      <w:hyperlink w:anchor="h.3znysh7">
        <w:r w:rsidDel="00000000" w:rsidR="00000000" w:rsidRPr="00000000">
          <w:rPr>
            <w:rFonts w:ascii="Times New Roman" w:cs="Times New Roman" w:eastAsia="Times New Roman" w:hAnsi="Times New Roman"/>
            <w:b w:val="0"/>
            <w:color w:val="0000ff"/>
            <w:sz w:val="24"/>
            <w:szCs w:val="24"/>
            <w:u w:val="single"/>
            <w:vertAlign w:val="baseline"/>
            <w:rtl w:val="0"/>
          </w:rPr>
          <w:t xml:space="preserve">4 Specificaties van de interface</w:t>
        </w:r>
      </w:hyperlink>
      <w:hyperlink w:anchor="h.3znysh7">
        <w:r w:rsidDel="00000000" w:rsidR="00000000" w:rsidRPr="00000000">
          <w:rPr>
            <w:rFonts w:ascii="Times New Roman" w:cs="Times New Roman" w:eastAsia="Times New Roman" w:hAnsi="Times New Roman"/>
            <w:b w:val="0"/>
            <w:sz w:val="24"/>
            <w:szCs w:val="24"/>
            <w:vertAlign w:val="baseline"/>
            <w:rtl w:val="0"/>
          </w:rPr>
          <w:tab/>
        </w:r>
      </w:hyperlink>
    </w:p>
    <w:p w:rsidR="00000000" w:rsidDel="00000000" w:rsidP="00000000" w:rsidRDefault="00000000" w:rsidRPr="00000000">
      <w:pPr>
        <w:tabs>
          <w:tab w:val="right" w:pos="9396"/>
        </w:tabs>
        <w:spacing w:after="0" w:before="0" w:line="240" w:lineRule="auto"/>
        <w:ind w:left="480" w:firstLine="0"/>
        <w:contextualSpacing w:val="0"/>
      </w:pPr>
      <w:hyperlink w:anchor="h.2et92p0">
        <w:r w:rsidDel="00000000" w:rsidR="00000000" w:rsidRPr="00000000">
          <w:rPr>
            <w:rFonts w:ascii="Times New Roman" w:cs="Times New Roman" w:eastAsia="Times New Roman" w:hAnsi="Times New Roman"/>
            <w:b w:val="0"/>
            <w:color w:val="0000ff"/>
            <w:sz w:val="24"/>
            <w:szCs w:val="24"/>
            <w:u w:val="single"/>
            <w:vertAlign w:val="baseline"/>
            <w:rtl w:val="0"/>
          </w:rPr>
          <w:t xml:space="preserve">6 Beveiliging en onderhoud</w:t>
        </w:r>
      </w:hyperlink>
      <w:hyperlink w:anchor="h.2et92p0">
        <w:r w:rsidDel="00000000" w:rsidR="00000000" w:rsidRPr="00000000">
          <w:rPr>
            <w:rFonts w:ascii="Times New Roman" w:cs="Times New Roman" w:eastAsia="Times New Roman" w:hAnsi="Times New Roman"/>
            <w:b w:val="0"/>
            <w:sz w:val="24"/>
            <w:szCs w:val="24"/>
            <w:vertAlign w:val="baseline"/>
            <w:rtl w:val="0"/>
          </w:rPr>
          <w:tab/>
        </w:r>
      </w:hyperlink>
    </w:p>
    <w:p w:rsidR="00000000" w:rsidDel="00000000" w:rsidP="00000000" w:rsidRDefault="00000000" w:rsidRPr="00000000">
      <w:pPr>
        <w:tabs>
          <w:tab w:val="right" w:pos="9396"/>
        </w:tabs>
        <w:spacing w:after="0" w:before="0" w:line="240" w:lineRule="auto"/>
        <w:ind w:left="480" w:firstLine="0"/>
        <w:contextualSpacing w:val="0"/>
      </w:pPr>
      <w:hyperlink w:anchor="h.tyjcwt">
        <w:r w:rsidDel="00000000" w:rsidR="00000000" w:rsidRPr="00000000">
          <w:rPr>
            <w:rFonts w:ascii="Times New Roman" w:cs="Times New Roman" w:eastAsia="Times New Roman" w:hAnsi="Times New Roman"/>
            <w:b w:val="0"/>
            <w:color w:val="0000ff"/>
            <w:sz w:val="24"/>
            <w:szCs w:val="24"/>
            <w:u w:val="single"/>
            <w:vertAlign w:val="baseline"/>
            <w:rtl w:val="0"/>
          </w:rPr>
          <w:t xml:space="preserve">7 Slotconclusie</w:t>
        </w:r>
      </w:hyperlink>
      <w:hyperlink w:anchor="h.tyjcwt">
        <w:r w:rsidDel="00000000" w:rsidR="00000000" w:rsidRPr="00000000">
          <w:rPr>
            <w:rFonts w:ascii="Times New Roman" w:cs="Times New Roman" w:eastAsia="Times New Roman" w:hAnsi="Times New Roman"/>
            <w:b w:val="0"/>
            <w:sz w:val="24"/>
            <w:szCs w:val="24"/>
            <w:vertAlign w:val="baseline"/>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bookmarkStart w:colFirst="0" w:colLast="0" w:name="h.gjdgxs" w:id="0"/>
      <w:bookmarkEnd w:id="0"/>
      <w:hyperlink r:id="rId5">
        <w:r w:rsidDel="00000000" w:rsidR="00000000" w:rsidRPr="00000000">
          <w:rPr>
            <w:rtl w:val="0"/>
          </w:rPr>
        </w:r>
      </w:hyperlink>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26"/>
          <w:szCs w:val="26"/>
          <w:vertAlign w:val="baseline"/>
          <w:rtl w:val="0"/>
        </w:rPr>
        <w:t xml:space="preserve">1 Samenvatting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1.1 Samenvatting voor de klant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Dit is het technisch ontwerp, hier staan de technische aspecten van uw website beschreven.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1.2 Versiebeheer</w:t>
      </w:r>
      <w:r w:rsidDel="00000000" w:rsidR="00000000" w:rsidRPr="00000000">
        <w:rPr>
          <w:rtl w:val="0"/>
        </w:rPr>
      </w:r>
    </w:p>
    <w:tbl>
      <w:tblPr>
        <w:tblStyle w:val="Table1"/>
        <w:bidi w:val="0"/>
        <w:tblW w:w="95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
        <w:gridCol w:w="720"/>
        <w:gridCol w:w="638"/>
        <w:gridCol w:w="682"/>
        <w:gridCol w:w="6716"/>
        <w:tblGridChange w:id="0">
          <w:tblGrid>
            <w:gridCol w:w="790"/>
            <w:gridCol w:w="720"/>
            <w:gridCol w:w="638"/>
            <w:gridCol w:w="682"/>
            <w:gridCol w:w="6716"/>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16"/>
                <w:szCs w:val="16"/>
                <w:vertAlign w:val="baseline"/>
                <w:rtl w:val="0"/>
              </w:rPr>
              <w:t xml:space="preserve">Versie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16"/>
                <w:szCs w:val="16"/>
                <w:vertAlign w:val="baseline"/>
                <w:rtl w:val="0"/>
              </w:rPr>
              <w:t xml:space="preserve">Status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16"/>
                <w:szCs w:val="16"/>
                <w:vertAlign w:val="baseline"/>
                <w:rtl w:val="0"/>
              </w:rPr>
              <w:t xml:space="preserve">Datum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16"/>
                <w:szCs w:val="16"/>
                <w:vertAlign w:val="baseline"/>
                <w:rtl w:val="0"/>
              </w:rPr>
              <w:t xml:space="preserve">Auteur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16"/>
                <w:szCs w:val="16"/>
                <w:vertAlign w:val="baseline"/>
                <w:rtl w:val="0"/>
              </w:rPr>
              <w:t xml:space="preserve">Opmerkingen</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16"/>
                <w:szCs w:val="16"/>
                <w:vertAlign w:val="baseline"/>
                <w:rtl w:val="0"/>
              </w:rPr>
              <w:t xml:space="preserve">X.X</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16"/>
                <w:szCs w:val="16"/>
                <w:vertAlign w:val="baseline"/>
                <w:rtl w:val="0"/>
              </w:rPr>
              <w:t xml:space="preserve">X.X</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16"/>
                <w:szCs w:val="16"/>
                <w:vertAlign w:val="baseline"/>
                <w:rtl w:val="0"/>
              </w:rPr>
              <w:t xml:space="preserve">X.X</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16"/>
                <w:szCs w:val="16"/>
                <w:vertAlign w:val="baseline"/>
                <w:rtl w:val="0"/>
              </w:rPr>
              <w:t xml:space="preserve">X.X</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1.3 Verzendlijst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Dit document wordt ter beschikking gesteld aan:</w:t>
      </w:r>
    </w:p>
    <w:p w:rsidR="00000000" w:rsidDel="00000000" w:rsidP="00000000" w:rsidRDefault="00000000" w:rsidRPr="00000000">
      <w:pPr>
        <w:spacing w:after="0" w:before="0" w:line="240" w:lineRule="auto"/>
        <w:contextualSpacing w:val="0"/>
      </w:pPr>
      <w:r w:rsidDel="00000000" w:rsidR="00000000" w:rsidRPr="00000000">
        <w:rPr>
          <w:rFonts w:ascii="Noto Symbol" w:cs="Noto Symbol" w:eastAsia="Noto Symbol" w:hAnsi="Noto Symbol"/>
          <w:b w:val="0"/>
          <w:color w:val="0000ff"/>
          <w:sz w:val="22"/>
          <w:szCs w:val="22"/>
          <w:vertAlign w:val="baseline"/>
          <w:rtl w:val="0"/>
        </w:rPr>
        <w:t xml:space="preserve">− </w:t>
      </w:r>
      <w:r w:rsidDel="00000000" w:rsidR="00000000" w:rsidRPr="00000000">
        <w:rPr>
          <w:rFonts w:ascii="Arial" w:cs="Arial" w:eastAsia="Arial" w:hAnsi="Arial"/>
          <w:b w:val="0"/>
          <w:color w:val="0000ff"/>
          <w:sz w:val="22"/>
          <w:szCs w:val="22"/>
          <w:vertAlign w:val="baseline"/>
          <w:rtl w:val="0"/>
        </w:rPr>
        <w:t xml:space="preserve">[naam en functie]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240" w:lineRule="auto"/>
        <w:contextualSpacing w:val="0"/>
      </w:pPr>
      <w:bookmarkStart w:colFirst="0" w:colLast="0" w:name="h.30j0zll" w:id="1"/>
      <w:bookmarkEnd w:id="1"/>
      <w:r w:rsidDel="00000000" w:rsidR="00000000" w:rsidRPr="00000000">
        <w:rPr>
          <w:rFonts w:ascii="Arial" w:cs="Arial" w:eastAsia="Arial" w:hAnsi="Arial"/>
          <w:b w:val="1"/>
          <w:sz w:val="26"/>
          <w:szCs w:val="26"/>
          <w:vertAlign w:val="baseline"/>
          <w:rtl w:val="0"/>
        </w:rPr>
        <w:t xml:space="preserve">2 Plan van aanpak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2.1 Op te leveren producten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De producten die u zal ontvangen van ons zijn: </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Het functioneel ontwerp</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Informatie behoefte</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De bouw van het systeem</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Het systeem zelf</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Testverslag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2.2 Planning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Het technisch rapport word geleverd in een rapport samen met het FO en informatie behoefte.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26"/>
          <w:szCs w:val="26"/>
          <w:vertAlign w:val="baseline"/>
          <w:rtl w:val="0"/>
        </w:rPr>
        <w:t xml:space="preserve">3 Ontwikkelomgeving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3.1 De technische infrastructuur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De applicatie word met de browser geopend. Er worden geen specifieke eisen aan de hardware gesteld, enkel voor de software een browser. Iedereen heeft rechten voor gebruik maar alleen de beheerders voor het beheer.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3.2 programmeertaal / ontwikkeltool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De applicatie word in php, MYSQL, html en css geprogrameerd. USBwebserver word gebruikt om de website te testen.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240" w:lineRule="auto"/>
        <w:contextualSpacing w:val="0"/>
      </w:pPr>
      <w:bookmarkStart w:colFirst="0" w:colLast="0" w:name="h.3znysh7" w:id="3"/>
      <w:bookmarkEnd w:id="3"/>
      <w:r w:rsidDel="00000000" w:rsidR="00000000" w:rsidRPr="00000000">
        <w:rPr>
          <w:rFonts w:ascii="Arial" w:cs="Arial" w:eastAsia="Arial" w:hAnsi="Arial"/>
          <w:b w:val="1"/>
          <w:sz w:val="26"/>
          <w:szCs w:val="26"/>
          <w:vertAlign w:val="baseline"/>
          <w:rtl w:val="0"/>
        </w:rPr>
        <w:t xml:space="preserve">4 Specificaties van de interface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4.1 Interface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Alle schermen die je in het functioneel ontwerp hebt gedefinieerd ga je hier gedetailleerd beschrijven. Wat doen de knoppen als je er op klikt. Wat moet er worden geregeld voor het scherm wordt geopend?. Hoe groot zijn de windows die worden geopend. Welk lettertype en andere eigenschappen hebben ze. Als er Macro’s zijn gebruikt beschrijf dan de functionaliteit en geef aan bij welk veld of welke knop van een scherm ze horen. Als er queries nodig zijn geef dan aan waar ze worden aangeroepen en hoe ze eruit zien bv. in SQL.</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Let erop dat het hier gaat om een overdracht naar de programmeurs.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Alle code die nodig is om de applicatie te realiseren is hier beschreven in de vorm van PSD’s.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Als je via het OO model gaat werken komen hier de diagrammen die bij het OO model gebruikt worden, zoals activity-, klassen-, collaboration en sequentiediagrammen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Ook andere schema’s en diagrammen die inzicht geven in de technische(interne) werking van de applicatie kun je hier opnemen.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6"/>
          <w:szCs w:val="26"/>
          <w:vertAlign w:val="baseline"/>
          <w:rtl w:val="0"/>
        </w:rPr>
        <w:t xml:space="preserve">5 Specificatie van de database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5.1 Specificaties van de database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In het functioneel ontwerp heb je al beschreven hoe de database eruit ziet, welke tabellen worden gebruikt en welke relaties er zijn tussen de tabellen. Wellicht heb je ook al de velden van de tabellen beschreven.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Hier neem je alle ander zaken op die van belang zijn om te weten over de te bouwen database.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Zoals:</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welke typering heeft een veld en waarom, alfanumeriek, numeriek, binair, hoeveel tekens</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Zijn er formats gemaakt voor de velden.</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Moeten velden worden gevuld of mogen ze leeg blijven. Zijn er sleutels gedefinieerd (maw is een veld uniek)</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Is er een format op het veld gelegd, bv. een postcode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Geef alle queries die worden gebruikt. Als je rapporten genereert leg dan uit hoe datgene dat afgedrukt wordt tot stand komt.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&lt;&lt;code en specifieke formats horen bij het technisch ontwerp, tenzij de klant dat moet weten&gt;&gt;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5.2 De grootte van de database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Beschrijf welke grootte de database nu heeft en welke er wordt verwacht. Wat is de groeiverwachting. Wat betekent dit voor de technische eisen die aan de hard- en software wordt gesteld.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Hoe ziet de testdatabase eruit, hoeveel records neem je op en welke?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240" w:lineRule="auto"/>
        <w:contextualSpacing w:val="0"/>
      </w:pPr>
      <w:bookmarkStart w:colFirst="0" w:colLast="0" w:name="h.2et92p0" w:id="4"/>
      <w:bookmarkEnd w:id="4"/>
      <w:r w:rsidDel="00000000" w:rsidR="00000000" w:rsidRPr="00000000">
        <w:rPr>
          <w:rFonts w:ascii="Arial" w:cs="Arial" w:eastAsia="Arial" w:hAnsi="Arial"/>
          <w:b w:val="1"/>
          <w:sz w:val="26"/>
          <w:szCs w:val="26"/>
          <w:vertAlign w:val="baseline"/>
          <w:rtl w:val="0"/>
        </w:rPr>
        <w:t xml:space="preserve">6 Beveiliging en onderhoud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6.1 Beveiliging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Een backup wordt na elke significante verandering gemaakt.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Hierin geef je aan hoe de applicatie wordt beveiligd en hoe de backup geregeld is.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Let hierbij op:</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authorisatie</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hoe zorg je ervoor dat de gebruiker de applicatie niet per ongeluk overhoop helpt</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hoe zorg je ervoor dat er geen ongewenst gebruik wordt gemaakt van de applicatie</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Op welke manier is backup geregeld</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Wat heb je opgenomen als eisen in het functioneel ontwerp.</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6.2 Beheer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Hierin geef je aan wat er komt kijken bij het beheer. Moeten bestanden worden geschoond op zijn tijd en hoe gaat dat dan. Welke zaken moeten regelmatig worden gecheckd?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240" w:lineRule="auto"/>
        <w:contextualSpacing w:val="0"/>
      </w:pPr>
      <w:bookmarkStart w:colFirst="0" w:colLast="0" w:name="h.tyjcwt" w:id="5"/>
      <w:bookmarkEnd w:id="5"/>
      <w:r w:rsidDel="00000000" w:rsidR="00000000" w:rsidRPr="00000000">
        <w:rPr>
          <w:rFonts w:ascii="Arial" w:cs="Arial" w:eastAsia="Arial" w:hAnsi="Arial"/>
          <w:b w:val="1"/>
          <w:sz w:val="26"/>
          <w:szCs w:val="26"/>
          <w:vertAlign w:val="baseline"/>
          <w:rtl w:val="0"/>
        </w:rPr>
        <w:t xml:space="preserve">7 Slotconclusie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ff"/>
          <w:sz w:val="22"/>
          <w:szCs w:val="22"/>
          <w:vertAlign w:val="baseline"/>
          <w:rtl w:val="0"/>
        </w:rPr>
        <w:t xml:space="preserve">Hierin geef je een verantwoording van de keuzes die je hebt gemaakt in je technisch ontwerp.</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7.1 Verantwoording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Hier beschrijf je tegen welke problemen je bent opgelopen. </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Welke problemen heb je wel aangepakt , welke niet en waarom</w:t>
      </w:r>
    </w:p>
    <w:p w:rsidR="00000000" w:rsidDel="00000000" w:rsidP="00000000" w:rsidRDefault="00000000" w:rsidRPr="00000000">
      <w:pPr>
        <w:numPr>
          <w:ilvl w:val="0"/>
          <w:numId w:val="3"/>
        </w:numPr>
        <w:spacing w:after="0" w:before="0" w:line="240" w:lineRule="auto"/>
        <w:ind w:left="720" w:hanging="360"/>
        <w:rPr>
          <w:b w:val="0"/>
          <w:color w:val="0000ff"/>
          <w:sz w:val="22"/>
          <w:szCs w:val="22"/>
        </w:rPr>
      </w:pPr>
      <w:r w:rsidDel="00000000" w:rsidR="00000000" w:rsidRPr="00000000">
        <w:rPr>
          <w:rFonts w:ascii="Arial" w:cs="Arial" w:eastAsia="Arial" w:hAnsi="Arial"/>
          <w:b w:val="0"/>
          <w:color w:val="0000ff"/>
          <w:sz w:val="22"/>
          <w:szCs w:val="22"/>
          <w:vertAlign w:val="baseline"/>
          <w:rtl w:val="0"/>
        </w:rPr>
        <w:t xml:space="preserve">Welke consequenties gaat de nieuwe situatie veroorzaken en hoe moet daar mee worden omgegaan.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4"/>
          <w:szCs w:val="24"/>
          <w:vertAlign w:val="baseline"/>
          <w:rtl w:val="0"/>
        </w:rPr>
        <w:t xml:space="preserve">7.2 Brondocumentatie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b w:val="0"/>
          <w:sz w:val="22"/>
          <w:szCs w:val="22"/>
          <w:u w:val="none"/>
          <w:vertAlign w:val="baseline"/>
        </w:rPr>
      </w:pPr>
      <w:r w:rsidDel="00000000" w:rsidR="00000000" w:rsidRPr="00000000">
        <w:rPr>
          <w:rtl w:val="0"/>
        </w:rPr>
        <w:t xml:space="preserve">Ik</w:t>
      </w:r>
      <w:r w:rsidDel="00000000" w:rsidR="00000000" w:rsidRPr="00000000">
        <w:rPr>
          <w:rtl w:val="0"/>
        </w:rPr>
      </w:r>
    </w:p>
    <w:sectPr>
      <w:pgSz w:h="15840" w:w="12240"/>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Noto 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2"/>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214776530" TargetMode="External"/></Relationships>
</file>