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r w:rsidRPr="00F03D83">
        <w:rPr>
          <w:rFonts w:hint="eastAsia"/>
          <w:b/>
          <w:color w:val="000000" w:themeColor="text1"/>
          <w:shd w:val="pct15" w:color="auto" w:fill="FFFFFF"/>
        </w:rPr>
        <w:t>經典面試：</w:t>
      </w: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r w:rsidRPr="00F03D83">
        <w:rPr>
          <w:rFonts w:hint="eastAsia"/>
          <w:b/>
          <w:color w:val="000000" w:themeColor="text1"/>
          <w:shd w:val="pct15" w:color="auto" w:fill="FFFFFF"/>
        </w:rPr>
        <w:t>當你輸入一個網址後回車，實際會發生什麼？</w:t>
      </w: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proofErr w:type="spellStart"/>
      <w:r>
        <w:rPr>
          <w:b/>
          <w:color w:val="000000" w:themeColor="text1"/>
          <w:shd w:val="pct15" w:color="auto" w:fill="FFFFFF"/>
        </w:rPr>
        <w:t>Laravel</w:t>
      </w:r>
      <w:proofErr w:type="spellEnd"/>
      <w:r>
        <w:rPr>
          <w:b/>
          <w:color w:val="000000" w:themeColor="text1"/>
          <w:shd w:val="pct15" w:color="auto" w:fill="FFFFFF"/>
        </w:rPr>
        <w:t xml:space="preserve"> MVC</w:t>
      </w:r>
    </w:p>
    <w:p w:rsid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Pr="00F03D83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  <w:r>
        <w:rPr>
          <w:b/>
          <w:color w:val="000000" w:themeColor="text1"/>
          <w:shd w:val="pct15" w:color="auto" w:fill="FFFFFF"/>
        </w:rPr>
        <w:t>API</w:t>
      </w:r>
      <w:r>
        <w:rPr>
          <w:rFonts w:hint="eastAsia"/>
          <w:b/>
          <w:color w:val="000000" w:themeColor="text1"/>
          <w:shd w:val="pct15" w:color="auto" w:fill="FFFFFF"/>
        </w:rPr>
        <w:t>、</w:t>
      </w:r>
      <w:proofErr w:type="spellStart"/>
      <w:r>
        <w:rPr>
          <w:b/>
          <w:color w:val="000000" w:themeColor="text1"/>
          <w:shd w:val="pct15" w:color="auto" w:fill="FFFFFF"/>
        </w:rPr>
        <w:t>restfulAPI</w:t>
      </w:r>
      <w:proofErr w:type="spellEnd"/>
      <w:r>
        <w:rPr>
          <w:rFonts w:hint="eastAsia"/>
          <w:b/>
          <w:color w:val="000000" w:themeColor="text1"/>
          <w:shd w:val="pct15" w:color="auto" w:fill="FFFFFF"/>
        </w:rPr>
        <w:t>、</w:t>
      </w:r>
      <w:proofErr w:type="spellStart"/>
      <w:r>
        <w:rPr>
          <w:b/>
          <w:color w:val="000000" w:themeColor="text1"/>
          <w:shd w:val="pct15" w:color="auto" w:fill="FFFFFF"/>
        </w:rPr>
        <w:t>json</w:t>
      </w:r>
      <w:proofErr w:type="spellEnd"/>
    </w:p>
    <w:p w:rsidR="00F03D83" w:rsidRPr="007F6F0F" w:rsidRDefault="00F03D83" w:rsidP="00F03D83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F03D83" w:rsidRDefault="007F6F0F" w:rsidP="007F6F0F">
      <w:pPr>
        <w:spacing w:line="0" w:lineRule="atLeast"/>
        <w:rPr>
          <w:b/>
          <w:color w:val="000000" w:themeColor="text1"/>
          <w:shd w:val="pct15" w:color="auto" w:fill="FFFFFF"/>
        </w:rPr>
      </w:pPr>
      <w:r w:rsidRPr="007F6F0F">
        <w:rPr>
          <w:b/>
          <w:color w:val="000000" w:themeColor="text1"/>
          <w:shd w:val="pct15" w:color="auto" w:fill="FFFFFF"/>
        </w:rPr>
        <w:t xml:space="preserve">Session </w:t>
      </w:r>
      <w:r w:rsidRPr="007F6F0F">
        <w:rPr>
          <w:rFonts w:hint="eastAsia"/>
          <w:b/>
          <w:color w:val="000000" w:themeColor="text1"/>
          <w:shd w:val="pct15" w:color="auto" w:fill="FFFFFF"/>
        </w:rPr>
        <w:t>、</w:t>
      </w:r>
      <w:r w:rsidRPr="007F6F0F">
        <w:rPr>
          <w:b/>
          <w:color w:val="000000" w:themeColor="text1"/>
          <w:shd w:val="pct15" w:color="auto" w:fill="FFFFFF"/>
        </w:rPr>
        <w:t xml:space="preserve">cookie </w:t>
      </w:r>
      <w:r w:rsidRPr="007F6F0F">
        <w:rPr>
          <w:rFonts w:hint="eastAsia"/>
          <w:b/>
          <w:color w:val="000000" w:themeColor="text1"/>
          <w:shd w:val="pct15" w:color="auto" w:fill="FFFFFF"/>
        </w:rPr>
        <w:t>差別</w:t>
      </w:r>
    </w:p>
    <w:p w:rsidR="007F6F0F" w:rsidRDefault="007F6F0F" w:rsidP="007F6F0F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7F6F0F" w:rsidRDefault="007F6F0F" w:rsidP="007F6F0F">
      <w:pPr>
        <w:spacing w:line="0" w:lineRule="atLeast"/>
        <w:rPr>
          <w:b/>
          <w:color w:val="000000" w:themeColor="text1"/>
          <w:shd w:val="pct15" w:color="auto" w:fill="FFFFFF"/>
        </w:rPr>
      </w:pPr>
      <w:r w:rsidRPr="007F6F0F">
        <w:rPr>
          <w:rFonts w:hint="eastAsia"/>
          <w:b/>
          <w:color w:val="000000" w:themeColor="text1"/>
          <w:shd w:val="pct15" w:color="auto" w:fill="FFFFFF"/>
        </w:rPr>
        <w:t>常見</w:t>
      </w:r>
      <w:r w:rsidRPr="007F6F0F">
        <w:rPr>
          <w:rFonts w:hint="eastAsia"/>
          <w:b/>
          <w:color w:val="000000" w:themeColor="text1"/>
          <w:shd w:val="pct15" w:color="auto" w:fill="FFFFFF"/>
        </w:rPr>
        <w:t>jQuery</w:t>
      </w:r>
      <w:r w:rsidRPr="007F6F0F">
        <w:rPr>
          <w:rFonts w:hint="eastAsia"/>
          <w:b/>
          <w:color w:val="000000" w:themeColor="text1"/>
          <w:shd w:val="pct15" w:color="auto" w:fill="FFFFFF"/>
        </w:rPr>
        <w:t>的三種不同架構</w:t>
      </w:r>
      <w:r w:rsidRPr="007F6F0F">
        <w:rPr>
          <w:rFonts w:hint="eastAsia"/>
          <w:b/>
          <w:color w:val="000000" w:themeColor="text1"/>
          <w:shd w:val="pct15" w:color="auto" w:fill="FFFFFF"/>
        </w:rPr>
        <w:t xml:space="preserve"> $(function(), (function($), $.</w:t>
      </w:r>
      <w:proofErr w:type="spellStart"/>
      <w:proofErr w:type="gramStart"/>
      <w:r w:rsidRPr="007F6F0F">
        <w:rPr>
          <w:rFonts w:hint="eastAsia"/>
          <w:b/>
          <w:color w:val="000000" w:themeColor="text1"/>
          <w:shd w:val="pct15" w:color="auto" w:fill="FFFFFF"/>
        </w:rPr>
        <w:t>fn.myFunctionName</w:t>
      </w:r>
      <w:proofErr w:type="spellEnd"/>
      <w:proofErr w:type="gramEnd"/>
    </w:p>
    <w:p w:rsidR="007F6F0F" w:rsidRDefault="007F6F0F" w:rsidP="007F6F0F">
      <w:pPr>
        <w:spacing w:line="0" w:lineRule="atLeast"/>
        <w:rPr>
          <w:b/>
          <w:color w:val="000000" w:themeColor="text1"/>
          <w:shd w:val="pct15" w:color="auto" w:fill="FFFFFF"/>
        </w:rPr>
      </w:pPr>
    </w:p>
    <w:p w:rsidR="007F6F0F" w:rsidRPr="007F6F0F" w:rsidRDefault="007F6F0F" w:rsidP="007F6F0F">
      <w:pPr>
        <w:spacing w:line="0" w:lineRule="atLeast"/>
        <w:rPr>
          <w:rFonts w:hint="eastAsia"/>
          <w:b/>
          <w:color w:val="000000" w:themeColor="text1"/>
          <w:shd w:val="pct15" w:color="auto" w:fill="FFFFFF"/>
        </w:rPr>
      </w:pPr>
      <w:bookmarkStart w:id="0" w:name="_GoBack"/>
      <w:bookmarkEnd w:id="0"/>
    </w:p>
    <w:p w:rsidR="00F03D83" w:rsidRDefault="00F03D83" w:rsidP="00F03D83">
      <w:pPr>
        <w:pStyle w:val="1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inherit" w:hAnsi="inherit" w:hint="eastAsia"/>
          <w:color w:val="1A1A1A"/>
          <w:sz w:val="36"/>
          <w:szCs w:val="36"/>
        </w:rPr>
        <w:t>當你在瀏覽器輸入</w:t>
      </w:r>
      <w:r w:rsidRPr="00F03D83">
        <w:rPr>
          <w:rFonts w:ascii="inherit" w:hAnsi="inherit" w:hint="eastAsia"/>
          <w:color w:val="1A1A1A"/>
          <w:sz w:val="36"/>
          <w:szCs w:val="36"/>
        </w:rPr>
        <w:t xml:space="preserve">baidu.com </w:t>
      </w:r>
      <w:r w:rsidRPr="00F03D83">
        <w:rPr>
          <w:rFonts w:ascii="inherit" w:hAnsi="inherit" w:hint="eastAsia"/>
          <w:color w:val="1A1A1A"/>
          <w:sz w:val="36"/>
          <w:szCs w:val="36"/>
        </w:rPr>
        <w:t>並按下回車後發生了什麼？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/>
          <w:b/>
          <w:bCs/>
          <w:color w:val="444444"/>
          <w:sz w:val="23"/>
          <w:szCs w:val="23"/>
        </w:rPr>
      </w:pPr>
      <w:hyperlink r:id="rId5" w:tgtFrame="_blank" w:history="1">
        <w:r w:rsidRPr="00F03D83">
          <w:rPr>
            <w:rStyle w:val="a3"/>
            <w:rFonts w:ascii="Microsoft YaHei" w:eastAsia="新細明體" w:hAnsi="Microsoft YaHei"/>
            <w:b/>
            <w:bCs/>
            <w:sz w:val="23"/>
            <w:szCs w:val="23"/>
          </w:rPr>
          <w:t>Aceyclee</w:t>
        </w:r>
      </w:hyperlink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/>
          <w:color w:val="646464"/>
          <w:sz w:val="21"/>
          <w:szCs w:val="21"/>
        </w:rPr>
      </w:pPr>
      <w:r w:rsidRPr="00F03D83">
        <w:rPr>
          <w:rFonts w:ascii="Microsoft YaHei" w:eastAsia="新細明體" w:hAnsi="Microsoft YaHei" w:hint="eastAsia"/>
          <w:color w:val="646464"/>
          <w:sz w:val="21"/>
          <w:szCs w:val="21"/>
        </w:rPr>
        <w:t>喧嘩者不真誠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Style w:val="voters"/>
          <w:rFonts w:ascii="Microsoft YaHei" w:eastAsia="新細明體" w:hAnsi="Microsoft YaHei"/>
          <w:color w:val="8590A6"/>
          <w:sz w:val="21"/>
          <w:szCs w:val="21"/>
        </w:rPr>
        <w:t>1,146</w:t>
      </w:r>
      <w:r w:rsidRPr="00F03D83">
        <w:rPr>
          <w:rStyle w:val="voters"/>
          <w:rFonts w:ascii="Microsoft YaHei" w:eastAsia="新細明體" w:hAnsi="Microsoft YaHei" w:hint="eastAsia"/>
          <w:color w:val="8590A6"/>
          <w:sz w:val="21"/>
          <w:szCs w:val="21"/>
        </w:rPr>
        <w:t>人</w:t>
      </w:r>
      <w:proofErr w:type="gramStart"/>
      <w:r w:rsidRPr="00F03D83">
        <w:rPr>
          <w:rStyle w:val="voters"/>
          <w:rFonts w:ascii="Microsoft YaHei" w:eastAsia="新細明體" w:hAnsi="Microsoft YaHei" w:hint="eastAsia"/>
          <w:color w:val="8590A6"/>
          <w:sz w:val="21"/>
          <w:szCs w:val="21"/>
        </w:rPr>
        <w:t>讚同了</w:t>
      </w:r>
      <w:proofErr w:type="gramEnd"/>
      <w:r w:rsidRPr="00F03D83">
        <w:rPr>
          <w:rStyle w:val="voters"/>
          <w:rFonts w:ascii="Microsoft YaHei" w:eastAsia="新細明體" w:hAnsi="Microsoft YaHei" w:hint="eastAsia"/>
          <w:color w:val="8590A6"/>
          <w:sz w:val="21"/>
          <w:szCs w:val="21"/>
        </w:rPr>
        <w:t>該文章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/>
          <w:color w:val="646464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b/>
          <w:bCs/>
          <w:color w:val="646464"/>
          <w:sz w:val="27"/>
          <w:szCs w:val="27"/>
        </w:rPr>
        <w:t>簡評</w:t>
      </w:r>
      <w:proofErr w:type="gramEnd"/>
      <w:r w:rsidRPr="00F03D83">
        <w:rPr>
          <w:rFonts w:ascii="Microsoft YaHei" w:eastAsia="新細明體" w:hAnsi="Microsoft YaHei" w:hint="eastAsia"/>
          <w:b/>
          <w:bCs/>
          <w:color w:val="646464"/>
          <w:sz w:val="27"/>
          <w:szCs w:val="27"/>
        </w:rPr>
        <w:t>：</w:t>
      </w:r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對於這個經典的問題，本文將不再局限於平常的回答，而是想辦法回答地更具體，不遺漏任何細節。</w:t>
      </w:r>
      <w:hyperlink r:id="rId6" w:tgtFrame="_blank" w:history="1"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根據「</w:t>
        </w:r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What-happens-when</w:t>
        </w:r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」英文原版，補充修訂了部分內容的翻譯，去掉了一些多餘的章節標題。</w:t>
        </w:r>
      </w:hyperlink>
      <w:r>
        <w:rPr>
          <w:rFonts w:ascii="Microsoft YaHei" w:eastAsia="Microsoft YaHei" w:hAnsi="Microsoft YaHei" w:hint="eastAsia"/>
          <w:color w:val="646464"/>
          <w:sz w:val="27"/>
          <w:szCs w:val="27"/>
        </w:rPr>
        <w:br/>
      </w:r>
      <w:r w:rsidRPr="00F03D83">
        <w:rPr>
          <w:rFonts w:ascii="Microsoft YaHei" w:eastAsia="新細明體" w:hAnsi="Microsoft YaHei" w:hint="eastAsia"/>
          <w:b/>
          <w:bCs/>
          <w:color w:val="646464"/>
          <w:sz w:val="27"/>
          <w:szCs w:val="27"/>
        </w:rPr>
        <w:t>注：</w:t>
      </w:r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英文原版是某個不存在的網站，故更換為</w:t>
      </w:r>
      <w:hyperlink r:id="rId7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baidu.com</w:t>
        </w:r>
      </w:hyperlink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，大家理解原理就可以了，不要</w:t>
      </w:r>
      <w:proofErr w:type="spellStart"/>
      <w:r w:rsidRPr="00F03D83">
        <w:rPr>
          <w:rFonts w:ascii="Microsoft YaHei" w:eastAsia="新細明體" w:hAnsi="Microsoft YaHei"/>
          <w:color w:val="646464"/>
          <w:sz w:val="27"/>
          <w:szCs w:val="27"/>
        </w:rPr>
        <w:t>diss</w:t>
      </w:r>
      <w:proofErr w:type="spellEnd"/>
      <w:r w:rsidRPr="00F03D83">
        <w:rPr>
          <w:rFonts w:ascii="Microsoft YaHei" w:eastAsia="新細明體" w:hAnsi="Microsoft YaHei" w:hint="eastAsia"/>
          <w:color w:val="646464"/>
          <w:sz w:val="27"/>
          <w:szCs w:val="27"/>
        </w:rPr>
        <w:t>我，</w:t>
      </w:r>
      <w:r w:rsidRPr="00F03D83">
        <w:rPr>
          <w:rFonts w:ascii="Microsoft YaHei" w:eastAsia="新細明體" w:hAnsi="Microsoft YaHei"/>
          <w:color w:val="646464"/>
          <w:sz w:val="27"/>
          <w:szCs w:val="27"/>
        </w:rPr>
        <w:t>love and peace :)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r w:rsidRPr="00F03D83">
        <w:rPr>
          <w:rFonts w:ascii="inherit" w:hAnsi="inherit" w:hint="eastAsia"/>
          <w:color w:val="1A1A1A"/>
          <w:sz w:val="32"/>
          <w:szCs w:val="32"/>
        </w:rPr>
        <w:t>目錄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按下「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g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」鍵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回車鍵按下</w:t>
      </w:r>
      <w:proofErr w:type="gramEnd"/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產生中斷（非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鍵盤）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(Windows)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WM_KEYDOWN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消息被發往應用程式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(Mac OS X)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KeyDown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NSEvent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被發往應用程式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>(GNU/Linux)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Xorg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服務器監聽鍵碼值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URL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輸入的是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URL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還是搜索的關鍵字？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轉換非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ASCII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Unicode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字元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檢查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列表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lastRenderedPageBreak/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過程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使用通訊端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TLS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握手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協議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服務器請求處理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瀏覽器背後的故事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瀏覽器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頁面渲染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>Window Server</w:t>
      </w:r>
    </w:p>
    <w:p w:rsidR="00F03D83" w:rsidRDefault="00F03D83" w:rsidP="00F03D83">
      <w:pPr>
        <w:widowControl/>
        <w:numPr>
          <w:ilvl w:val="0"/>
          <w:numId w:val="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後期渲染與用戶引發的處理</w:t>
      </w:r>
    </w:p>
    <w:p w:rsidR="00F03D83" w:rsidRDefault="00904B3C" w:rsidP="00F03D83">
      <w:pPr>
        <w:shd w:val="clear" w:color="auto" w:fill="FFFFFF"/>
        <w:spacing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>
        <w:rPr>
          <w:rFonts w:ascii="Microsoft YaHei" w:eastAsia="Microsoft YaHei" w:hAnsi="Microsoft YaHei"/>
          <w:color w:val="1A1A1A"/>
          <w:sz w:val="27"/>
          <w:szCs w:val="27"/>
        </w:rPr>
        <w:pict>
          <v:rect id="_x0000_i1025" style="width:180pt;height:1.5pt" o:hrpct="0" o:hralign="center" o:hrstd="t" o:hr="t" fillcolor="#a0a0a0" stroked="f"/>
        </w:pic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按下「</w:t>
      </w:r>
      <w:r w:rsidRPr="00F03D83">
        <w:rPr>
          <w:rFonts w:ascii="inherit" w:hAnsi="inherit" w:hint="eastAsia"/>
          <w:color w:val="1A1A1A"/>
          <w:sz w:val="32"/>
          <w:szCs w:val="32"/>
        </w:rPr>
        <w:t>g</w:t>
      </w:r>
      <w:r w:rsidRPr="00F03D83">
        <w:rPr>
          <w:rFonts w:ascii="inherit" w:hAnsi="inherit" w:hint="eastAsia"/>
          <w:color w:val="1A1A1A"/>
          <w:sz w:val="32"/>
          <w:szCs w:val="32"/>
        </w:rPr>
        <w:t>」鍵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接下來的內容介紹了物理鍵盤和系統中斷的工作原理，但是有一部分內容沒有涉及。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當你按下「</w:t>
      </w:r>
      <w:r w:rsidRPr="00F03D83">
        <w:rPr>
          <w:rFonts w:ascii="Microsoft YaHei" w:hAnsi="Microsoft YaHei"/>
          <w:color w:val="1A1A1A"/>
          <w:sz w:val="27"/>
          <w:szCs w:val="27"/>
        </w:rPr>
        <w:t>g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」鍵，瀏覽器接收到這個消息之後，會觸發自動完成機制。瀏覽器根據自己的演算法，以及你是否處於隱私瀏覽模式，會在瀏覽器的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位址框下方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給出輸入建議。大部分演算法會優先考慮根據你的搜索歷史和書籤等內容給出建議。你打算輸入「</w:t>
      </w:r>
      <w:hyperlink r:id="rId8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 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」，因此給出的建議並不匹配。但是輸入過程中仍然有大量的代碼在後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臺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運行，你的每一次按鍵都會使得給出的建議更加準確。甚至有可能在你輸入之前，流覽器就將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「</w:t>
      </w:r>
      <w:r>
        <w:rPr>
          <w:rFonts w:ascii="Microsoft YaHei" w:eastAsia="Microsoft YaHei" w:hAnsi="Microsoft YaHei"/>
          <w:color w:val="1A1A1A"/>
          <w:sz w:val="27"/>
          <w:szCs w:val="27"/>
        </w:rPr>
        <w:fldChar w:fldCharType="begin"/>
      </w:r>
      <w:r>
        <w:rPr>
          <w:rFonts w:ascii="Microsoft YaHei" w:eastAsia="Microsoft YaHei" w:hAnsi="Microsoft YaHei"/>
          <w:color w:val="1A1A1A"/>
          <w:sz w:val="27"/>
          <w:szCs w:val="27"/>
        </w:rPr>
        <w:instrText xml:space="preserve"> HYPERLINK "https://link.zhihu.com/?target=http%3A//google.com" \t "_blank" </w:instrText>
      </w:r>
      <w:r>
        <w:rPr>
          <w:rFonts w:ascii="Microsoft YaHei" w:eastAsia="Microsoft YaHei" w:hAnsi="Microsoft YaHei"/>
          <w:color w:val="1A1A1A"/>
          <w:sz w:val="27"/>
          <w:szCs w:val="27"/>
        </w:rPr>
        <w:fldChar w:fldCharType="separate"/>
      </w:r>
      <w:r w:rsidRPr="00F03D83">
        <w:rPr>
          <w:rStyle w:val="invisible"/>
          <w:rFonts w:ascii="a" w:hAnsi="a" w:hint="eastAsia"/>
          <w:color w:val="0000FF"/>
          <w:sz w:val="2"/>
          <w:szCs w:val="2"/>
        </w:rPr>
        <w:t>http://</w:t>
      </w:r>
      <w:r w:rsidRPr="00F03D83">
        <w:rPr>
          <w:rStyle w:val="visible"/>
          <w:rFonts w:ascii="Microsoft YaHei" w:hAnsi="Microsoft YaHei"/>
          <w:color w:val="0000FF"/>
          <w:sz w:val="27"/>
          <w:szCs w:val="27"/>
        </w:rPr>
        <w:t>google.com</w:t>
      </w:r>
      <w:r>
        <w:rPr>
          <w:rFonts w:ascii="Microsoft YaHei" w:eastAsia="Microsoft YaHei" w:hAnsi="Microsoft YaHei"/>
          <w:color w:val="1A1A1A"/>
          <w:sz w:val="27"/>
          <w:szCs w:val="27"/>
        </w:rPr>
        <w:fldChar w:fldCharType="end"/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」建議給你。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r w:rsidRPr="00F03D83">
        <w:rPr>
          <w:rFonts w:ascii="inherit" w:hAnsi="inherit" w:hint="eastAsia"/>
          <w:color w:val="1A1A1A"/>
          <w:sz w:val="32"/>
          <w:szCs w:val="32"/>
        </w:rPr>
        <w:t>回車鍵按下</w:t>
      </w:r>
      <w:proofErr w:type="gram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為了從零開始，我們選擇鍵盤上的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回車鍵被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按到最低處作為起點。在這個時刻，一個專用於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回車鍵的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電流回路被直接地或者通過電容器間接地閉合了，使得少量的電流進入了鍵盤的邏輯電路系統。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這個系統會掃描每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鍵的狀態，對於按鍵開關的電位彈跳變化進行噪音消除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debounce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>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，並將其轉化為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鍵盤碼值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。在這裡，回車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的碼值是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>13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。鍵盤控制器在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得到碼值之後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，將其編碼，用於之後的傳輸。現在這個傳輸過程幾乎都是通過通用序列匯流排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(USB)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或者藍牙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(Bluetooth)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來進行的，以前是通過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PS/2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ADB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連接進行。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b/>
          <w:bCs/>
          <w:color w:val="1A1A1A"/>
          <w:sz w:val="27"/>
          <w:szCs w:val="27"/>
        </w:rPr>
        <w:t xml:space="preserve">USB </w:t>
      </w: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鍵盤：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鍵盤的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元件通過電腦上的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介面與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控制器相連接，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介面中的第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一號針為它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提供了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5V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的電壓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碼值存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儲在鍵盤內部電路一個叫做「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endpoint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」的寄存器內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控制器大概每隔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10ms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便查詢一次「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endpoint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」以得到存儲的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鍵碼值資料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，這個最短時間間隔由鍵盤提供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鍵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值碼值通過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序列介面引擎被轉換成一個或者多個遵循低層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資料包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這些資料包通過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D+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針或者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D-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針（中間的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兩個針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），以最高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1.5Mb/s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的速度從鍵盤傳輸至電腦。速度限制是因為人機交互設備總是被聲明成「低速設備」（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USB 2.0 compliance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</w:t>
      </w:r>
    </w:p>
    <w:p w:rsidR="00F03D83" w:rsidRDefault="00F03D83" w:rsidP="00F03D83">
      <w:pPr>
        <w:widowControl/>
        <w:numPr>
          <w:ilvl w:val="0"/>
          <w:numId w:val="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這個串列信號在電腦的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USB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控制器處被解碼，然後被人機交互設備通用鍵盤驅動進行進一步解釋。之後按鍵的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碼值被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傳輸到作業系統的硬體抽象層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虛擬鍵盤（觸屏設備）：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在現代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電容屏上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，當使用者把手指放在螢幕上時，一小部分電流從傳導層的靜電域經過手指傳導，形成了一個回路，使得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螢幕上觸控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的那一點電壓下降，螢幕控制器產生一個中斷，報告這次「點擊」的座標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然後移動作業系統通知當前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應用，有一個點擊事件發生在它的某個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部件上了，現在這個部件是虛擬鍵盤的按鈕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虛擬鍵盤引發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一個軟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中斷，返回給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OS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一個「按鍵按下」消息</w:t>
      </w:r>
    </w:p>
    <w:p w:rsidR="00F03D83" w:rsidRDefault="00F03D83" w:rsidP="00F03D83">
      <w:pPr>
        <w:widowControl/>
        <w:numPr>
          <w:ilvl w:val="0"/>
          <w:numId w:val="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這個消息又返回來向當前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應用通知一個「按鍵按下」事件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產生中斷（非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USB </w:t>
      </w:r>
      <w:r w:rsidRPr="00F03D83">
        <w:rPr>
          <w:rFonts w:ascii="inherit" w:hAnsi="inherit" w:hint="eastAsia"/>
          <w:color w:val="1A1A1A"/>
          <w:sz w:val="32"/>
          <w:szCs w:val="32"/>
        </w:rPr>
        <w:t>鍵盤）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鍵盤在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它的插斷要求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線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(IRQ)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上發送信號，信號會被中斷控制器映射到一個中斷向量，實際上就是一個整型數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CPU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使用中斷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描述符表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 xml:space="preserve"> (IDT)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把中斷向量映射到對應函數，這些函數被稱為中斷處理器，它們由作業系統內核提供。當一個中斷到達時，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CPU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根據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IDT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和中斷向量索引到對應的中斷處理器，然後作業系統內核出場了。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(Windows) </w:t>
      </w:r>
      <w:r w:rsidRPr="00F03D83">
        <w:rPr>
          <w:rFonts w:ascii="inherit" w:hAnsi="inherit" w:hint="eastAsia"/>
          <w:color w:val="1A1A1A"/>
          <w:sz w:val="32"/>
          <w:szCs w:val="32"/>
        </w:rPr>
        <w:t>一個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WM_KEYDOWN </w:t>
      </w:r>
      <w:r w:rsidRPr="00F03D83">
        <w:rPr>
          <w:rFonts w:ascii="inherit" w:hAnsi="inherit" w:hint="eastAsia"/>
          <w:color w:val="1A1A1A"/>
          <w:sz w:val="32"/>
          <w:szCs w:val="32"/>
        </w:rPr>
        <w:t>消息被發往應用程式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HID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把鍵盤按下的事件傳送給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KBDHID.sys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驅動，把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HID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的信號轉換成一個掃描碼</w:t>
      </w:r>
      <w:r w:rsidRPr="00F03D83">
        <w:rPr>
          <w:rFonts w:ascii="Microsoft YaHei" w:hAnsi="Microsoft YaHei"/>
          <w:color w:val="1A1A1A"/>
          <w:sz w:val="27"/>
          <w:szCs w:val="27"/>
        </w:rPr>
        <w:t>(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Scancode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>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，這裡回車的掃描碼是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VK_RETURN(0x0d)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KBDHID.sys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驅動和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KBDCLASS.sys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（鍵盤類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驅動，</w:t>
      </w:r>
      <w:r w:rsidRPr="00F03D83">
        <w:rPr>
          <w:rFonts w:ascii="Microsoft YaHei" w:hAnsi="Microsoft YaHei"/>
          <w:color w:val="1A1A1A"/>
          <w:sz w:val="27"/>
          <w:szCs w:val="27"/>
        </w:rPr>
        <w:t>keyboard class driver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）進行交互，這個驅動負責安全地處理所有鍵盤和小鍵盤的輸入事件。之後它又去調用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Win32K.sys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，在這之前有可能把消息傳遞給安裝的協力廠商鍵盤篩檢程式。這些都是發生在核心模式。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Win32K.sys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GetForegroundWindow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()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函數找到當前哪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視窗是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。這個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函數提供了當前流覽器的地址欄的控制碼。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Windows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系統的「</w:t>
      </w:r>
      <w:r w:rsidRPr="00F03D83">
        <w:rPr>
          <w:rFonts w:ascii="Microsoft YaHei" w:hAnsi="Microsoft YaHei"/>
          <w:color w:val="1A1A1A"/>
          <w:sz w:val="27"/>
          <w:szCs w:val="27"/>
        </w:rPr>
        <w:t>message pump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」機制調用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SendMessage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(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, WM_KEYDOWN, VK_RETURN,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lParam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lParam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是一個用來指示這個按鍵的更多資訊的遮罩，這些資訊包括按鍵重複次數（這裡是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0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），實際掃描碼（可能依賴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于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 xml:space="preserve">OEM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廠商，不過通常不會是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VK_RETURN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），功能鍵（</w:t>
      </w:r>
      <w:r w:rsidRPr="00F03D83">
        <w:rPr>
          <w:rFonts w:ascii="Microsoft YaHei" w:hAnsi="Microsoft YaHei"/>
          <w:color w:val="1A1A1A"/>
          <w:sz w:val="27"/>
          <w:szCs w:val="27"/>
        </w:rPr>
        <w:t>alt, shift, ctrl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）是否被按下（在這裡沒有），以及一些其他狀態。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Windows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SendMessage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直接將消息添加到特定視窗控制碼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的訊息佇列中，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之後賦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給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的主要消息處理函數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WindowProc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將會被調用，用於處理佇列中的消息。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當前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活躍的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控制碼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hWnd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實際上是一個</w:t>
      </w:r>
      <w:r w:rsidRPr="00F03D83">
        <w:rPr>
          <w:rFonts w:ascii="Microsoft YaHei" w:hAnsi="Microsoft YaHei"/>
          <w:color w:val="1A1A1A"/>
          <w:sz w:val="27"/>
          <w:szCs w:val="27"/>
        </w:rPr>
        <w:t>edit control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控制項，這種情況下，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WindowProc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有一個用於處理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WM_KEYDOWN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消息的處理器，這段代碼會查看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SendMessage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傳入的第三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參數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wParam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，因為這個參數是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VK_RETURN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，於是它知道用戶按下了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回車鍵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(Mac OS X) </w:t>
      </w:r>
      <w:r w:rsidRPr="00F03D83">
        <w:rPr>
          <w:rFonts w:ascii="inherit" w:hAnsi="inherit" w:hint="eastAsia"/>
          <w:color w:val="1A1A1A"/>
          <w:sz w:val="32"/>
          <w:szCs w:val="32"/>
        </w:rPr>
        <w:t>一個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proofErr w:type="spellStart"/>
      <w:r w:rsidRPr="00F03D83">
        <w:rPr>
          <w:rFonts w:ascii="inherit" w:hAnsi="inherit" w:hint="eastAsia"/>
          <w:color w:val="1A1A1A"/>
          <w:sz w:val="32"/>
          <w:szCs w:val="32"/>
        </w:rPr>
        <w:t>KeyDown</w:t>
      </w:r>
      <w:proofErr w:type="spellEnd"/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proofErr w:type="spellStart"/>
      <w:r w:rsidRPr="00F03D83">
        <w:rPr>
          <w:rFonts w:ascii="inherit" w:hAnsi="inherit" w:hint="eastAsia"/>
          <w:color w:val="1A1A1A"/>
          <w:sz w:val="32"/>
          <w:szCs w:val="32"/>
        </w:rPr>
        <w:t>NSEvent</w:t>
      </w:r>
      <w:proofErr w:type="spellEnd"/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r w:rsidRPr="00F03D83">
        <w:rPr>
          <w:rFonts w:ascii="inherit" w:hAnsi="inherit" w:hint="eastAsia"/>
          <w:color w:val="1A1A1A"/>
          <w:sz w:val="32"/>
          <w:szCs w:val="32"/>
        </w:rPr>
        <w:t>被發往應用程式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中斷信號引發了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I/O Kit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Kext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鍵盤驅動的中斷處理事件，驅動把信號翻譯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成鍵碼值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，然後傳給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OS X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WindowServer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進程。然後，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WindowServer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將這個事件通過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Mach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埠分發給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合適的（活躍的，或者正在監聽的）應用程式，這個信號會被放到應用程式的訊息佇列裡。佇列中的消息可以被擁有足夠高許可權的執行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緒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mach_ipc_dispatch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函數讀取到。這個過程通常是由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NSApplication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主事件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迴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圈產生並且處理的，通過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NSEventType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為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KeyDown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NSEvent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(GNU/Linux)</w:t>
      </w:r>
      <w:proofErr w:type="spellStart"/>
      <w:r w:rsidRPr="00F03D83">
        <w:rPr>
          <w:rFonts w:ascii="inherit" w:hAnsi="inherit" w:hint="eastAsia"/>
          <w:color w:val="1A1A1A"/>
          <w:sz w:val="32"/>
          <w:szCs w:val="32"/>
        </w:rPr>
        <w:t>Xorg</w:t>
      </w:r>
      <w:proofErr w:type="spellEnd"/>
      <w:r w:rsidRPr="00F03D83">
        <w:rPr>
          <w:rFonts w:ascii="inherit" w:hAnsi="inherit" w:hint="eastAsia"/>
          <w:color w:val="1A1A1A"/>
          <w:sz w:val="32"/>
          <w:szCs w:val="32"/>
        </w:rPr>
        <w:t xml:space="preserve"> </w:t>
      </w:r>
      <w:r w:rsidRPr="00F03D83">
        <w:rPr>
          <w:rFonts w:ascii="inherit" w:hAnsi="inherit" w:hint="eastAsia"/>
          <w:color w:val="1A1A1A"/>
          <w:sz w:val="32"/>
          <w:szCs w:val="32"/>
        </w:rPr>
        <w:t>伺服器監聽鍵碼值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當使用圖形化的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X Server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時，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X Server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會按照特定的規則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把鍵碼值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再一次映射，映射成掃描碼。當這個映射過程完成之後，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X Server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把這個按鍵字元發送給視窗管理器（</w:t>
      </w:r>
      <w:r w:rsidRPr="00F03D83">
        <w:rPr>
          <w:rFonts w:ascii="Microsoft YaHei" w:hAnsi="Microsoft YaHei"/>
          <w:color w:val="1A1A1A"/>
          <w:sz w:val="27"/>
          <w:szCs w:val="27"/>
        </w:rPr>
        <w:t>DWM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metacity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, i3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等等），視窗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管理器再把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字元發送給當前視窗。當前視窗使用有關圖形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API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把文字列印在輸入框內。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解析</w:t>
      </w:r>
      <w:r w:rsidRPr="00F03D83">
        <w:rPr>
          <w:rFonts w:ascii="inherit" w:hAnsi="inherit" w:hint="eastAsia"/>
          <w:color w:val="1A1A1A"/>
          <w:sz w:val="32"/>
          <w:szCs w:val="32"/>
        </w:rPr>
        <w:t>URL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流覽器通過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URL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能夠知道下面的資訊：</w:t>
      </w:r>
    </w:p>
    <w:p w:rsidR="00F03D83" w:rsidRDefault="00F03D83" w:rsidP="00F03D83">
      <w:pPr>
        <w:widowControl/>
        <w:numPr>
          <w:ilvl w:val="0"/>
          <w:numId w:val="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Protocol "http"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</w:t>
      </w:r>
    </w:p>
    <w:p w:rsidR="00F03D83" w:rsidRDefault="00F03D83" w:rsidP="00F03D83">
      <w:pPr>
        <w:widowControl/>
        <w:numPr>
          <w:ilvl w:val="0"/>
          <w:numId w:val="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Resource "/"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請求的資源是主頁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(index)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輸入的是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URL </w:t>
      </w:r>
      <w:r w:rsidRPr="00F03D83">
        <w:rPr>
          <w:rFonts w:ascii="inherit" w:hAnsi="inherit" w:hint="eastAsia"/>
          <w:color w:val="1A1A1A"/>
          <w:sz w:val="32"/>
          <w:szCs w:val="32"/>
        </w:rPr>
        <w:t>還是搜索的關鍵字？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當協議或主機名稱不合法時，流覽器會將位址欄中輸入的文字傳給預設的搜尋引擎。大部分情況下，在把文字傳遞給搜尋引擎的時候，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URL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會帶有特定的一串字元，用來告訴搜尋引擎這次搜索來自這個特定流覽器。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轉換非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ASCII </w:t>
      </w:r>
      <w:r w:rsidRPr="00F03D83">
        <w:rPr>
          <w:rFonts w:ascii="inherit" w:hAnsi="inherit" w:hint="eastAsia"/>
          <w:color w:val="1A1A1A"/>
          <w:sz w:val="32"/>
          <w:szCs w:val="32"/>
        </w:rPr>
        <w:t>的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Unicode </w:t>
      </w:r>
      <w:r w:rsidRPr="00F03D83">
        <w:rPr>
          <w:rFonts w:ascii="inherit" w:hAnsi="inherit" w:hint="eastAsia"/>
          <w:color w:val="1A1A1A"/>
          <w:sz w:val="32"/>
          <w:szCs w:val="32"/>
        </w:rPr>
        <w:t>字元</w:t>
      </w:r>
    </w:p>
    <w:p w:rsidR="00F03D83" w:rsidRDefault="00F03D83" w:rsidP="00F03D83">
      <w:pPr>
        <w:widowControl/>
        <w:numPr>
          <w:ilvl w:val="0"/>
          <w:numId w:val="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流覽器檢查輸入是否含有不是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a-z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A-Z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0-9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.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的字元</w:t>
      </w:r>
    </w:p>
    <w:p w:rsidR="00F03D83" w:rsidRDefault="00F03D83" w:rsidP="00F03D83">
      <w:pPr>
        <w:widowControl/>
        <w:numPr>
          <w:ilvl w:val="0"/>
          <w:numId w:val="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這裡主機名稱是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9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，所以沒有非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ASCII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的字元；如果有的話，流覽器會對主機名稱部分使用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10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Punycode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編碼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檢查</w:t>
      </w:r>
      <w:r w:rsidRPr="00F03D83">
        <w:rPr>
          <w:rFonts w:ascii="inherit" w:hAnsi="inherit" w:hint="eastAsia"/>
          <w:color w:val="1A1A1A"/>
          <w:sz w:val="32"/>
          <w:szCs w:val="32"/>
        </w:rPr>
        <w:t xml:space="preserve"> HSTS </w:t>
      </w:r>
      <w:r w:rsidRPr="00F03D83">
        <w:rPr>
          <w:rFonts w:ascii="inherit" w:hAnsi="inherit" w:hint="eastAsia"/>
          <w:color w:val="1A1A1A"/>
          <w:sz w:val="32"/>
          <w:szCs w:val="32"/>
        </w:rPr>
        <w:t>列表</w:t>
      </w:r>
    </w:p>
    <w:p w:rsidR="00F03D83" w:rsidRDefault="00F03D83" w:rsidP="00F03D83">
      <w:pPr>
        <w:widowControl/>
        <w:numPr>
          <w:ilvl w:val="0"/>
          <w:numId w:val="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流覽器檢查自帶的「預載入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HTTP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嚴格傳輸安全）」列表，這個列表裡包含了那些請求流覽器只使用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進行連接的網站</w:t>
      </w:r>
    </w:p>
    <w:p w:rsidR="00F03D83" w:rsidRDefault="00F03D83" w:rsidP="00F03D83">
      <w:pPr>
        <w:widowControl/>
        <w:numPr>
          <w:ilvl w:val="0"/>
          <w:numId w:val="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如果網站在這個列表裡，流覽器會使用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而不是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協定，否則，最初的請求會使用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協定發送</w:t>
      </w:r>
    </w:p>
    <w:p w:rsidR="00F03D83" w:rsidRDefault="00F03D83" w:rsidP="00F03D83">
      <w:pPr>
        <w:widowControl/>
        <w:numPr>
          <w:ilvl w:val="0"/>
          <w:numId w:val="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注意，一個網站哪怕不在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列表裡，也可以要求流覽器對自己使用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政策進行訪問。流覽器向網站發出第一個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請求之後，網站會返回流覽器一個回應，請求流覽器只使用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發送請求。然而，就是這第一個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請求，卻可能會使用戶受到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11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downgrade attack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的威脅，這也是為什麼現代流覽器都預置了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列表。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DNS </w:t>
      </w:r>
      <w:r w:rsidRPr="00F03D83">
        <w:rPr>
          <w:rFonts w:ascii="inherit" w:hAnsi="inherit" w:hint="eastAsia"/>
          <w:color w:val="1A1A1A"/>
          <w:sz w:val="32"/>
          <w:szCs w:val="32"/>
        </w:rPr>
        <w:t>查詢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流覽器檢查功能變數名稱是否在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緩存當中（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要查看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Chrome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當中的緩存，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打開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chrome://net-internals/#dns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如果緩存中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沒有，就去調用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gethostbyname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庫函數（作業系統不同函數也不同）進行查詢。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gethostbyname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函數在試圖進行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DNS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解析之前首先檢查功能變數名稱是否在本地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Hosts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裡，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Hosts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的位置</w:t>
      </w:r>
      <w:r w:rsidR="00904B3C">
        <w:fldChar w:fldCharType="begin"/>
      </w:r>
      <w:r w:rsidR="00904B3C">
        <w:instrText xml:space="preserve"> HYPERLINK "https://link.zhihu.com/?target=https%3A//en.wikipedia.org/wiki/Hosts_%2528file%2529%23Location_in_the_file_system" \t "_blank" </w:instrText>
      </w:r>
      <w:r w:rsidR="00904B3C">
        <w:fldChar w:fldCharType="separate"/>
      </w:r>
      <w:r w:rsidRPr="00F03D83">
        <w:rPr>
          <w:rStyle w:val="a3"/>
          <w:rFonts w:ascii="Microsoft YaHei" w:eastAsia="新細明體" w:hAnsi="Microsoft YaHei" w:hint="eastAsia"/>
          <w:sz w:val="27"/>
          <w:szCs w:val="27"/>
        </w:rPr>
        <w:t>不同的作業系統有所不同</w:t>
      </w:r>
      <w:r w:rsidR="00904B3C">
        <w:rPr>
          <w:rStyle w:val="a3"/>
          <w:rFonts w:ascii="Microsoft YaHei" w:eastAsia="新細明體" w:hAnsi="Microsoft YaHei"/>
          <w:sz w:val="27"/>
          <w:szCs w:val="27"/>
        </w:rPr>
        <w:fldChar w:fldCharType="end"/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gethostbyname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沒有這個功能變數名稱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的緩存記錄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，也沒有在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hosts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裡找到，它將會向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服務器發送一條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查詢請求。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服務器是由網絡通信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棧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提供的，通常是本地路由器或者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ISP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的緩存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服務器。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服務器和我們的主機在同一個子網內，系統會按照下面的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過程對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服務器進行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ARP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</w:t>
      </w:r>
    </w:p>
    <w:p w:rsidR="00F03D83" w:rsidRDefault="00F03D83" w:rsidP="00F03D83">
      <w:pPr>
        <w:widowControl/>
        <w:numPr>
          <w:ilvl w:val="0"/>
          <w:numId w:val="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服務器和我們的主機在不同的子網，系統會按照下面的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過程對默認網關進行查詢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ARP </w:t>
      </w:r>
      <w:r w:rsidRPr="00F03D83">
        <w:rPr>
          <w:rFonts w:ascii="inherit" w:hAnsi="inherit" w:hint="eastAsia"/>
          <w:color w:val="1A1A1A"/>
          <w:sz w:val="32"/>
          <w:szCs w:val="32"/>
        </w:rPr>
        <w:t>過程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要想發送</w:t>
      </w:r>
      <w:r w:rsidRPr="00F03D83">
        <w:rPr>
          <w:rFonts w:ascii="Microsoft YaHei" w:hAnsi="Microsoft YaHei"/>
          <w:color w:val="1A1A1A"/>
          <w:sz w:val="27"/>
          <w:szCs w:val="27"/>
        </w:rPr>
        <w:t>ARP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（位址解析協議）廣播，我們需要有一個目標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位址，同時還需要知道用於發送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廣播的介面的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位址。</w:t>
      </w:r>
    </w:p>
    <w:p w:rsidR="00F03D83" w:rsidRDefault="00F03D83" w:rsidP="00F03D83">
      <w:pPr>
        <w:widowControl/>
        <w:numPr>
          <w:ilvl w:val="0"/>
          <w:numId w:val="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首先查詢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緩存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如果緩存命中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，我們返回結果：目標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IP = MAC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如果緩存沒有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命中：</w:t>
      </w:r>
    </w:p>
    <w:p w:rsidR="00F03D83" w:rsidRDefault="00F03D83" w:rsidP="00F03D83">
      <w:pPr>
        <w:widowControl/>
        <w:numPr>
          <w:ilvl w:val="0"/>
          <w:numId w:val="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查看路由表，看看目標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地址是不是在本地路由表中的某個子網內。是的話，使用跟那個子網相連的介面，否則使用與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默認網關相連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的介面。</w:t>
      </w:r>
    </w:p>
    <w:p w:rsidR="00F03D83" w:rsidRDefault="00F03D83" w:rsidP="00F03D83">
      <w:pPr>
        <w:widowControl/>
        <w:numPr>
          <w:ilvl w:val="0"/>
          <w:numId w:val="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查詢選擇的網絡介面的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位址</w:t>
      </w:r>
    </w:p>
    <w:p w:rsidR="00F03D83" w:rsidRDefault="00F03D83" w:rsidP="00F03D83">
      <w:pPr>
        <w:widowControl/>
        <w:numPr>
          <w:ilvl w:val="0"/>
          <w:numId w:val="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我們發送一個二層（</w:t>
      </w:r>
      <w:hyperlink r:id="rId12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OSI</w:t>
        </w:r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模型</w:t>
        </w:r>
      </w:hyperlink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中的數據鏈路層）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ARP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請求：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>ARP Request: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n"/>
          <w:rFonts w:ascii="Consolas" w:hAnsi="Consolas"/>
          <w:color w:val="1A1A1A"/>
        </w:rPr>
        <w:t>Sender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MAC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nl"/>
          <w:rFonts w:ascii="Consolas" w:hAnsi="Consolas"/>
          <w:color w:val="1A1A1A"/>
        </w:rPr>
        <w:t>interface</w:t>
      </w:r>
      <w:r>
        <w:rPr>
          <w:rStyle w:val="p"/>
          <w:rFonts w:ascii="Consolas" w:hAnsi="Consolas"/>
          <w:color w:val="1A1A1A"/>
        </w:rPr>
        <w:t>:</w:t>
      </w:r>
      <w:proofErr w:type="gramStart"/>
      <w:r>
        <w:rPr>
          <w:rStyle w:val="nl"/>
          <w:rFonts w:ascii="Consolas" w:hAnsi="Consolas"/>
          <w:color w:val="1A1A1A"/>
        </w:rPr>
        <w:t>mac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address</w:t>
      </w:r>
      <w:proofErr w:type="gramEnd"/>
      <w:r>
        <w:rPr>
          <w:rStyle w:val="p"/>
          <w:rFonts w:ascii="Consolas" w:hAnsi="Consolas"/>
          <w:color w:val="1A1A1A"/>
        </w:rPr>
        <w:t>:</w:t>
      </w:r>
      <w:r>
        <w:rPr>
          <w:rStyle w:val="n"/>
          <w:rFonts w:ascii="Consolas" w:hAnsi="Consolas"/>
          <w:color w:val="1A1A1A"/>
        </w:rPr>
        <w:t>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n"/>
          <w:rFonts w:ascii="Consolas" w:hAnsi="Consolas"/>
          <w:color w:val="1A1A1A"/>
        </w:rPr>
        <w:t>Sender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n"/>
          <w:rFonts w:ascii="Consolas" w:hAnsi="Consolas"/>
          <w:color w:val="1A1A1A"/>
        </w:rPr>
        <w:t>interface</w:t>
      </w:r>
      <w:r>
        <w:rPr>
          <w:rStyle w:val="p"/>
          <w:rFonts w:ascii="Consolas" w:hAnsi="Consolas"/>
          <w:color w:val="1A1A1A"/>
        </w:rPr>
        <w:t>.</w:t>
      </w:r>
      <w:proofErr w:type="gramStart"/>
      <w:r>
        <w:rPr>
          <w:rStyle w:val="n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goes</w:t>
      </w:r>
      <w:proofErr w:type="gramEnd"/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n"/>
          <w:rFonts w:ascii="Consolas" w:hAnsi="Consolas"/>
          <w:color w:val="1A1A1A"/>
        </w:rPr>
        <w:t>Target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MAC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gramStart"/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proofErr w:type="gramEnd"/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l"/>
          <w:rFonts w:ascii="Consolas" w:hAnsi="Consolas"/>
          <w:color w:val="1A1A1A"/>
        </w:rPr>
        <w:t>FF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n"/>
          <w:rFonts w:ascii="Consolas" w:hAnsi="Consolas"/>
          <w:color w:val="1A1A1A"/>
        </w:rPr>
        <w:t>FF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p"/>
          <w:rFonts w:ascii="Consolas" w:hAnsi="Consolas"/>
          <w:color w:val="1A1A1A"/>
        </w:rPr>
        <w:t>(</w:t>
      </w:r>
      <w:r>
        <w:rPr>
          <w:rStyle w:val="n"/>
          <w:rFonts w:ascii="Consolas" w:hAnsi="Consolas"/>
          <w:color w:val="1A1A1A"/>
        </w:rPr>
        <w:t>Broadcast</w:t>
      </w:r>
      <w:r>
        <w:rPr>
          <w:rStyle w:val="p"/>
          <w:rFonts w:ascii="Consolas" w:hAnsi="Consolas"/>
          <w:color w:val="1A1A1A"/>
        </w:rPr>
        <w:t>)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color w:val="1A1A1A"/>
        </w:rPr>
      </w:pPr>
      <w:r>
        <w:rPr>
          <w:rStyle w:val="n"/>
          <w:rFonts w:ascii="Consolas" w:hAnsi="Consolas"/>
          <w:color w:val="1A1A1A"/>
        </w:rPr>
        <w:t>Target</w:t>
      </w:r>
      <w:r>
        <w:rPr>
          <w:rStyle w:val="HTML1"/>
          <w:rFonts w:ascii="Consolas" w:hAnsi="Consolas"/>
          <w:color w:val="1A1A1A"/>
        </w:rPr>
        <w:t xml:space="preserve"> </w:t>
      </w:r>
      <w:r>
        <w:rPr>
          <w:rStyle w:val="nl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:</w:t>
      </w:r>
      <w:r>
        <w:rPr>
          <w:rStyle w:val="HTML1"/>
          <w:rFonts w:ascii="Consolas" w:hAnsi="Consolas"/>
          <w:color w:val="1A1A1A"/>
        </w:rPr>
        <w:t xml:space="preserve"> </w:t>
      </w:r>
      <w:proofErr w:type="spellStart"/>
      <w:r>
        <w:rPr>
          <w:rStyle w:val="n"/>
          <w:rFonts w:ascii="Consolas" w:hAnsi="Consolas"/>
          <w:color w:val="1A1A1A"/>
        </w:rPr>
        <w:t>target</w:t>
      </w:r>
      <w:r>
        <w:rPr>
          <w:rStyle w:val="p"/>
          <w:rFonts w:ascii="Consolas" w:hAnsi="Consolas"/>
          <w:color w:val="1A1A1A"/>
        </w:rPr>
        <w:t>.</w:t>
      </w:r>
      <w:proofErr w:type="gramStart"/>
      <w:r>
        <w:rPr>
          <w:rStyle w:val="n"/>
          <w:rFonts w:ascii="Consolas" w:hAnsi="Consolas"/>
          <w:color w:val="1A1A1A"/>
        </w:rPr>
        <w:t>ip</w:t>
      </w:r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goes</w:t>
      </w:r>
      <w:proofErr w:type="gramEnd"/>
      <w:r>
        <w:rPr>
          <w:rStyle w:val="p"/>
          <w:rFonts w:ascii="Consolas" w:hAnsi="Consolas"/>
          <w:color w:val="1A1A1A"/>
        </w:rPr>
        <w:t>.</w:t>
      </w:r>
      <w:r>
        <w:rPr>
          <w:rStyle w:val="n"/>
          <w:rFonts w:ascii="Consolas" w:hAnsi="Consolas"/>
          <w:color w:val="1A1A1A"/>
        </w:rPr>
        <w:t>here</w:t>
      </w:r>
      <w:proofErr w:type="spell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根據連接主機和路由器的硬體類型不同，可以分為以下幾種情況：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直連：</w:t>
      </w:r>
    </w:p>
    <w:p w:rsidR="00F03D83" w:rsidRDefault="00F03D83" w:rsidP="00F03D83">
      <w:pPr>
        <w:widowControl/>
        <w:numPr>
          <w:ilvl w:val="0"/>
          <w:numId w:val="1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如果我們和路由器是直接連接的，路由器會返回一個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Reply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（見下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集線器：</w:t>
      </w:r>
    </w:p>
    <w:p w:rsidR="00F03D83" w:rsidRDefault="00F03D83" w:rsidP="00F03D83">
      <w:pPr>
        <w:widowControl/>
        <w:numPr>
          <w:ilvl w:val="0"/>
          <w:numId w:val="1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如果我們連接到一個集線器，集線器會把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請求向所有其它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廣播，如果路由器也“連接”在其中，它會返回一個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Reply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交換機：</w:t>
      </w:r>
    </w:p>
    <w:p w:rsidR="00F03D83" w:rsidRDefault="00F03D83" w:rsidP="00F03D83">
      <w:pPr>
        <w:widowControl/>
        <w:numPr>
          <w:ilvl w:val="0"/>
          <w:numId w:val="1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如果我們連接到了一個交換機，交換機會檢查本地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CAM/MAC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表，看看哪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埠有我們要找的那個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地址，如果沒有找到，交換機會向所有其它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廣播這個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請求。</w:t>
      </w:r>
    </w:p>
    <w:p w:rsidR="00F03D83" w:rsidRDefault="00F03D83" w:rsidP="00F03D83">
      <w:pPr>
        <w:widowControl/>
        <w:numPr>
          <w:ilvl w:val="0"/>
          <w:numId w:val="1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如果交換機的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MAC/CAM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表中有對應的條目，交換機會向有我們想要查詢的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位址的那個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發送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</w:t>
      </w:r>
    </w:p>
    <w:p w:rsidR="00F03D83" w:rsidRDefault="00F03D83" w:rsidP="00F03D83">
      <w:pPr>
        <w:widowControl/>
        <w:numPr>
          <w:ilvl w:val="0"/>
          <w:numId w:val="1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如果路由器也“連接”在其中，它會返回一個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ARP Reply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>ARP Reply: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Sender MAC: </w:t>
      </w:r>
      <w:proofErr w:type="spellStart"/>
      <w:r>
        <w:rPr>
          <w:rStyle w:val="HTML1"/>
          <w:rFonts w:ascii="Consolas" w:hAnsi="Consolas"/>
          <w:color w:val="1A1A1A"/>
        </w:rPr>
        <w:t>target:</w:t>
      </w:r>
      <w:proofErr w:type="gramStart"/>
      <w:r>
        <w:rPr>
          <w:rStyle w:val="HTML1"/>
          <w:rFonts w:ascii="Consolas" w:hAnsi="Consolas"/>
          <w:color w:val="1A1A1A"/>
        </w:rPr>
        <w:t>mac:address</w:t>
      </w:r>
      <w:proofErr w:type="gramEnd"/>
      <w:r>
        <w:rPr>
          <w:rStyle w:val="HTML1"/>
          <w:rFonts w:ascii="Consolas" w:hAnsi="Consolas"/>
          <w:color w:val="1A1A1A"/>
        </w:rPr>
        <w:t>:here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Sender IP: </w:t>
      </w:r>
      <w:proofErr w:type="spellStart"/>
      <w:r>
        <w:rPr>
          <w:rStyle w:val="HTML1"/>
          <w:rFonts w:ascii="Consolas" w:hAnsi="Consolas"/>
          <w:color w:val="1A1A1A"/>
        </w:rPr>
        <w:t>target.</w:t>
      </w:r>
      <w:proofErr w:type="gramStart"/>
      <w:r>
        <w:rPr>
          <w:rStyle w:val="HTML1"/>
          <w:rFonts w:ascii="Consolas" w:hAnsi="Consolas"/>
          <w:color w:val="1A1A1A"/>
        </w:rPr>
        <w:t>ip.goes</w:t>
      </w:r>
      <w:proofErr w:type="gramEnd"/>
      <w:r>
        <w:rPr>
          <w:rStyle w:val="HTML1"/>
          <w:rFonts w:ascii="Consolas" w:hAnsi="Consolas"/>
          <w:color w:val="1A1A1A"/>
        </w:rPr>
        <w:t>.here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Target MAC: </w:t>
      </w:r>
      <w:proofErr w:type="spellStart"/>
      <w:r>
        <w:rPr>
          <w:rStyle w:val="HTML1"/>
          <w:rFonts w:ascii="Consolas" w:hAnsi="Consolas"/>
          <w:color w:val="1A1A1A"/>
        </w:rPr>
        <w:t>interface:</w:t>
      </w:r>
      <w:proofErr w:type="gramStart"/>
      <w:r>
        <w:rPr>
          <w:rStyle w:val="HTML1"/>
          <w:rFonts w:ascii="Consolas" w:hAnsi="Consolas"/>
          <w:color w:val="1A1A1A"/>
        </w:rPr>
        <w:t>mac:address</w:t>
      </w:r>
      <w:proofErr w:type="gramEnd"/>
      <w:r>
        <w:rPr>
          <w:rStyle w:val="HTML1"/>
          <w:rFonts w:ascii="Consolas" w:hAnsi="Consolas"/>
          <w:color w:val="1A1A1A"/>
        </w:rPr>
        <w:t>:here</w:t>
      </w:r>
      <w:proofErr w:type="spellEnd"/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 xml:space="preserve">Target IP: </w:t>
      </w:r>
      <w:proofErr w:type="spellStart"/>
      <w:r>
        <w:rPr>
          <w:rStyle w:val="HTML1"/>
          <w:rFonts w:ascii="Consolas" w:hAnsi="Consolas"/>
          <w:color w:val="1A1A1A"/>
        </w:rPr>
        <w:t>interface.</w:t>
      </w:r>
      <w:proofErr w:type="gramStart"/>
      <w:r>
        <w:rPr>
          <w:rStyle w:val="HTML1"/>
          <w:rFonts w:ascii="Consolas" w:hAnsi="Consolas"/>
          <w:color w:val="1A1A1A"/>
        </w:rPr>
        <w:t>ip.goes</w:t>
      </w:r>
      <w:proofErr w:type="gramEnd"/>
      <w:r>
        <w:rPr>
          <w:rStyle w:val="HTML1"/>
          <w:rFonts w:ascii="Consolas" w:hAnsi="Consolas"/>
          <w:color w:val="1A1A1A"/>
        </w:rPr>
        <w:t>.here</w:t>
      </w:r>
      <w:proofErr w:type="spell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現在我們有了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服務器或者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默認網關的</w:t>
      </w:r>
      <w:proofErr w:type="gramEnd"/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位址，我們可以繼續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請求了：</w:t>
      </w:r>
    </w:p>
    <w:p w:rsidR="00F03D83" w:rsidRDefault="00F03D83" w:rsidP="00F03D83">
      <w:pPr>
        <w:widowControl/>
        <w:numPr>
          <w:ilvl w:val="0"/>
          <w:numId w:val="1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53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埠向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服務器發送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UDP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請求包，如果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響應包太大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TCP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協議</w:t>
      </w:r>
    </w:p>
    <w:p w:rsidR="00F03D83" w:rsidRDefault="00F03D83" w:rsidP="00F03D83">
      <w:pPr>
        <w:widowControl/>
        <w:numPr>
          <w:ilvl w:val="0"/>
          <w:numId w:val="1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如果本地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/ISP 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服務器沒有找到結果，它會發送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一個遞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歸查詢請求，一層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向高層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DNS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服務器做查詢，直到查詢到起始授權機構，如果找到會把結果返回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使用通訊端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當瀏覽器得到了目標服務器的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地址，以及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URL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中給出來埠號（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協議默認埠號是</w:t>
      </w:r>
      <w:r w:rsidRPr="00F03D83">
        <w:rPr>
          <w:rFonts w:ascii="Microsoft YaHei" w:hAnsi="Microsoft YaHei"/>
          <w:color w:val="1A1A1A"/>
          <w:sz w:val="27"/>
          <w:szCs w:val="27"/>
        </w:rPr>
        <w:t>80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默認埠號是</w:t>
      </w:r>
      <w:r w:rsidRPr="00F03D83">
        <w:rPr>
          <w:rFonts w:ascii="Microsoft YaHei" w:hAnsi="Microsoft YaHei"/>
          <w:color w:val="1A1A1A"/>
          <w:sz w:val="27"/>
          <w:szCs w:val="27"/>
        </w:rPr>
        <w:t>443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），它會調用系統庫函數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socket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，請求一個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TCP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流通訊端，對應的參數是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AF_INET/AF_INET6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SOCK_STREAM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1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這個請求首先被交給傳輸層，在傳輸層請求被封裝成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TCP segment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。目標埠會被加入頭部，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源埠會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在系統內核的動態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埠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範圍內選取（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Linux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下是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ip_local_port_range</w:t>
      </w:r>
      <w:proofErr w:type="spell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</w:t>
      </w:r>
    </w:p>
    <w:p w:rsidR="00F03D83" w:rsidRDefault="00F03D83" w:rsidP="00F03D83">
      <w:pPr>
        <w:widowControl/>
        <w:numPr>
          <w:ilvl w:val="0"/>
          <w:numId w:val="1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TCP segment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被送往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網絡層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網絡層會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在其中再加入一個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頭部，裡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包含了目標服務器的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地址以及本機的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地址，把它封裝成一個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TCP packet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1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這個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TCP packet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接下來會進入鏈路層，鏈路層會在封包中加入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frame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頭部，裡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包含了本地內置網卡的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以及網關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（本地路由器）的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地址。像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前面說的一樣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，如果內核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不知道網關的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MAC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地址，它必須進行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ARP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廣播來查詢其地址。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到了現在，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TCP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封包已經準備好了，可以使用下面的方式進行傳輸：</w:t>
      </w:r>
    </w:p>
    <w:p w:rsidR="00F03D83" w:rsidRDefault="00904B3C" w:rsidP="00F03D83">
      <w:pPr>
        <w:widowControl/>
        <w:numPr>
          <w:ilvl w:val="0"/>
          <w:numId w:val="1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hyperlink r:id="rId13" w:tgtFrame="_blank" w:history="1">
        <w:r w:rsidR="00F03D83"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乙太網</w:t>
        </w:r>
      </w:hyperlink>
    </w:p>
    <w:p w:rsidR="00F03D83" w:rsidRDefault="00904B3C" w:rsidP="00F03D83">
      <w:pPr>
        <w:widowControl/>
        <w:numPr>
          <w:ilvl w:val="0"/>
          <w:numId w:val="1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hyperlink r:id="rId14" w:tgtFrame="_blank" w:history="1">
        <w:r w:rsidR="00F03D83" w:rsidRPr="00F03D83">
          <w:rPr>
            <w:rStyle w:val="a3"/>
            <w:rFonts w:ascii="Microsoft YaHei" w:eastAsia="新細明體" w:hAnsi="Microsoft YaHei"/>
            <w:sz w:val="27"/>
            <w:szCs w:val="27"/>
          </w:rPr>
          <w:t>WiFi</w:t>
        </w:r>
      </w:hyperlink>
    </w:p>
    <w:p w:rsidR="00F03D83" w:rsidRDefault="00904B3C" w:rsidP="00F03D83">
      <w:pPr>
        <w:widowControl/>
        <w:numPr>
          <w:ilvl w:val="0"/>
          <w:numId w:val="1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hyperlink r:id="rId15" w:tgtFrame="_blank" w:history="1">
        <w:r w:rsidR="00F03D83"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蜂窩數據網絡</w:t>
        </w:r>
      </w:hyperlink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對於大部分家庭網絡和小型企業網絡來說，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封包會從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本地計算機出發，經過本地網絡，再通過調製解調器把數字信號轉換成模擬信號，使其適於在電話線路，有線電視光纜和無線電話線路上傳輸。在傳輸線路的另一端，是另外一個調製解調器，它把模擬信號轉換回數字信號，交由下一個</w:t>
      </w:r>
      <w:hyperlink r:id="rId16" w:tgtFrame="_blank" w:history="1">
        <w:r w:rsidRPr="00F03D83">
          <w:rPr>
            <w:rStyle w:val="a3"/>
            <w:rFonts w:ascii="Microsoft YaHei" w:hAnsi="Microsoft YaHei" w:hint="eastAsia"/>
            <w:sz w:val="27"/>
            <w:szCs w:val="27"/>
          </w:rPr>
          <w:t>網絡節點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處理。節點的目標地址和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源地址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將在後面討論。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大型企業和比較新的住宅通常使用光纖或直接乙太網連接，這種情況下信號一直是數位的，會被直接傳到下一個</w:t>
      </w:r>
      <w:hyperlink r:id="rId17" w:tgtFrame="_blank" w:history="1">
        <w:r w:rsidRPr="00F03D83">
          <w:rPr>
            <w:rStyle w:val="a3"/>
            <w:rFonts w:ascii="Microsoft YaHei" w:hAnsi="Microsoft YaHei" w:hint="eastAsia"/>
            <w:sz w:val="27"/>
            <w:szCs w:val="27"/>
          </w:rPr>
          <w:t>網路節點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進行處理。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最終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封包會到達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管理本地子網的路由器。在那裡出發，它會繼續經過自治區域（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autonomous system,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縮寫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）的邊界路由器，其他自治區域，最終到達目標伺服器。一路上經過的這些路由器會從</w:t>
      </w:r>
      <w:r w:rsidRPr="00F03D83">
        <w:rPr>
          <w:rFonts w:ascii="Microsoft YaHei" w:hAnsi="Microsoft YaHei"/>
          <w:color w:val="1A1A1A"/>
          <w:sz w:val="27"/>
          <w:szCs w:val="27"/>
        </w:rPr>
        <w:t>IP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資料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報頭部裡提取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出目標位址，並將封包正確地路由到下一個目的地。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IP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資料報頭部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time to live (TTL)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域的值每經過一個路由器就減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1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，如果封包的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TTL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變為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0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，或者路由器由於網路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擁堵等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原因封包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佇列滿了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，那麼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這個包會被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路由器丟棄。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上面的發送和接受過程在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TCP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連接期間會發生很多次：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用戶端選擇一個初始序號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(ISN)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，將設置了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SYN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位的封包發送給伺服器端，表明自己要建立連接並設置了初始序號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伺服器端接收到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SYN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包，如果它可以建立連接：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伺服器端選擇它自己的初始序號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伺服器端設置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SYN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位，表明自己選擇了一個初始序號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伺服器端把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（用戶端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ISN + 1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）複製到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域，並且設置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位，表明自己接收到了用戶端的第一個封包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用戶端通過發送下面一個封包來確認這次連接：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自己的序號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+1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接收端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ACK+1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設置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資料通過下面的方式傳輸：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當一方發送了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N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Bytes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的資料之後，將自己的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SEQ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序號也增加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N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另一方確認接收到這個資料包（或者一系列資料包）之後，它發送一個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的值設置為接收到的資料包的最後一個序號</w:t>
      </w:r>
    </w:p>
    <w:p w:rsidR="00F03D83" w:rsidRDefault="00F03D83" w:rsidP="00F03D83">
      <w:pPr>
        <w:widowControl/>
        <w:numPr>
          <w:ilvl w:val="0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關閉連接時：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要關閉連接的一方發送一個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另一方確認這個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包，並且發送自己的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</w:t>
      </w:r>
    </w:p>
    <w:p w:rsidR="00F03D83" w:rsidRDefault="00F03D83" w:rsidP="00F03D83">
      <w:pPr>
        <w:widowControl/>
        <w:numPr>
          <w:ilvl w:val="1"/>
          <w:numId w:val="16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要關閉的一方使用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ACK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包來確認接收到了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TLS </w:t>
      </w:r>
      <w:r w:rsidRPr="00F03D83">
        <w:rPr>
          <w:rFonts w:ascii="inherit" w:hAnsi="inherit" w:hint="eastAsia"/>
          <w:color w:val="1A1A1A"/>
          <w:sz w:val="32"/>
          <w:szCs w:val="32"/>
        </w:rPr>
        <w:t>握手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ClientHello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消息到伺服器端，消息中同時包含了它的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Transport Layer Security (TLS)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版本，可用的加密演算法和壓縮演算法。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伺服器端向用戶端返回一個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ServerHello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消息，消息中包含了伺服器端的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TLS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版本，伺服器所選擇的加密和壓縮演算法，以及數位憑證認證機構（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Certificate Authority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，縮寫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CA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）簽發的伺服器公開證書，證書中包含了公開金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。用戶端會使用這個公開金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加密接下來的握手過程，直到協商生成一個新的對稱金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用戶端根據自己的信任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CA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清單，驗證伺服器端的證書是否可信。如果認為可信，用戶端會生成一串偽亂數，使用伺服器的公開金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加密它。這串亂數會被用於生成新的對稱金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伺服器端使用自己的私密金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解密上面提到的亂數，然後使用這串亂數產生自己的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對稱主金鑰</w:t>
      </w:r>
      <w:proofErr w:type="gramEnd"/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用戶端發送一個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Finished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消息給伺服器端，使用對稱式金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密碼編譯這次通訊的一個散列值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伺服器端生成自己的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hash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值，然後解密用戶端發送來的資訊，檢查這兩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值是否對應。如果對應，就向用戶端發送一個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Finished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消息，也使用協商好的對稱式金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密碼編譯</w:t>
      </w:r>
    </w:p>
    <w:p w:rsidR="00F03D83" w:rsidRDefault="00F03D83" w:rsidP="00F03D83">
      <w:pPr>
        <w:widowControl/>
        <w:numPr>
          <w:ilvl w:val="0"/>
          <w:numId w:val="17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從現在開始，接下來整個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TLS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會話都使用對稱秘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鑰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進行加密，傳輸應用層（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HTTP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）內容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HTTP </w:t>
      </w:r>
      <w:r w:rsidRPr="00F03D83">
        <w:rPr>
          <w:rFonts w:ascii="inherit" w:hAnsi="inherit" w:hint="eastAsia"/>
          <w:color w:val="1A1A1A"/>
          <w:sz w:val="32"/>
          <w:szCs w:val="32"/>
        </w:rPr>
        <w:t>協議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如果流覽器是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Google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出品的，它不會使用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協定來獲取頁面資訊，而是會與伺服器端發送請求，商討使用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SPDY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如果流覽器使用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協定而不支援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SPDY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協定，它會向伺服器發送這樣的一個請求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GET / HTTP/1.1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Host: google.com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Connection: close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color w:val="1A1A1A"/>
        </w:rPr>
      </w:pPr>
      <w:r>
        <w:rPr>
          <w:rStyle w:val="HTML1"/>
          <w:rFonts w:ascii="Consolas" w:hAnsi="Consolas"/>
          <w:color w:val="1A1A1A"/>
        </w:rPr>
        <w:t>[other headers]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[other headers]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包含了一系列的由冒號分割開的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鍵值對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，它們的格式符合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協議標準，它們之間由一個分行符號分割開來。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（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這裡我們假設流覽器沒有違反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協議標準的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bug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，同時假設流覽器使用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協議，不然的話頭部可能不包含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Host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欄位，同時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請求中的版本號會變成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HTTP/1.0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HTTP/0.9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。）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定義了「關閉連接」的選項「</w:t>
      </w:r>
      <w:r w:rsidRPr="00F03D83">
        <w:rPr>
          <w:rFonts w:ascii="Microsoft YaHei" w:hAnsi="Microsoft YaHei"/>
          <w:color w:val="1A1A1A"/>
          <w:sz w:val="27"/>
          <w:szCs w:val="27"/>
        </w:rPr>
        <w:t>close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」，發送者使用這個選項指示這次連接在回應結束之後會斷開。例如：</w:t>
      </w:r>
    </w:p>
    <w:p w:rsidR="00F03D83" w:rsidRDefault="00F03D83" w:rsidP="00F03D83">
      <w:pPr>
        <w:shd w:val="clear" w:color="auto" w:fill="FFFFFF"/>
        <w:spacing w:line="0" w:lineRule="atLeast"/>
        <w:rPr>
          <w:rFonts w:ascii="Microsoft YaHei" w:eastAsia="Microsoft YaHei" w:hAnsi="Microsoft YaHei"/>
          <w:color w:val="646464"/>
          <w:sz w:val="27"/>
          <w:szCs w:val="27"/>
        </w:rPr>
      </w:pPr>
      <w:proofErr w:type="spellStart"/>
      <w:proofErr w:type="gramStart"/>
      <w:r w:rsidRPr="00F03D83">
        <w:rPr>
          <w:rFonts w:ascii="Microsoft YaHei" w:eastAsia="新細明體" w:hAnsi="Microsoft YaHei"/>
          <w:color w:val="646464"/>
          <w:sz w:val="27"/>
          <w:szCs w:val="27"/>
        </w:rPr>
        <w:t>Connection:close</w:t>
      </w:r>
      <w:proofErr w:type="spellEnd"/>
      <w:proofErr w:type="gramEnd"/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不支援持久連接的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應用必須在每條消息中都包含「</w:t>
      </w:r>
      <w:r w:rsidRPr="00F03D83">
        <w:rPr>
          <w:rFonts w:ascii="Microsoft YaHei" w:hAnsi="Microsoft YaHei"/>
          <w:color w:val="1A1A1A"/>
          <w:sz w:val="27"/>
          <w:szCs w:val="27"/>
        </w:rPr>
        <w:t>close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」選項。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在發送完這些請求和頭部之後，流覽器發送一個分行符號，表示要發送的內容已經結束了。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伺服器端返回一個回應碼，指示這次請求的狀態，回應的形式是這樣的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200 OK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color w:val="1A1A1A"/>
        </w:rPr>
      </w:pPr>
      <w:r>
        <w:rPr>
          <w:rStyle w:val="HTML1"/>
          <w:rFonts w:ascii="Consolas" w:hAnsi="Consolas"/>
          <w:color w:val="1A1A1A"/>
        </w:rPr>
        <w:t>[response headers]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然後是一個換行，接下來有效載荷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(payload)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，也就是</w:t>
      </w:r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hyperlink r:id="rId18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內容。伺服器下面可能會關閉連接，如果用戶端請求保持連接的話，伺服器端會保持連接打開，以供之後的請求重用。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如果流覽器發送的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頭部包含了足夠多的資訊（例如包含了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Etag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頭部），以至於伺服器可以判斷出，流覽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器緩存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的檔版本自從上次獲取之後沒有再更改過，伺服器可能會返回這樣的回應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rStyle w:val="HTML1"/>
          <w:rFonts w:ascii="Consolas" w:hAnsi="Consolas"/>
          <w:color w:val="1A1A1A"/>
        </w:rPr>
      </w:pPr>
      <w:r>
        <w:rPr>
          <w:rStyle w:val="HTML1"/>
          <w:rFonts w:ascii="Consolas" w:hAnsi="Consolas"/>
          <w:color w:val="1A1A1A"/>
        </w:rPr>
        <w:t>304 Not Modified</w:t>
      </w:r>
    </w:p>
    <w:p w:rsidR="00F03D83" w:rsidRDefault="00F03D83" w:rsidP="00F03D83">
      <w:pPr>
        <w:pStyle w:val="HTML"/>
        <w:shd w:val="clear" w:color="auto" w:fill="F6F6F6"/>
        <w:spacing w:line="0" w:lineRule="atLeast"/>
        <w:rPr>
          <w:color w:val="1A1A1A"/>
        </w:rPr>
      </w:pPr>
      <w:r>
        <w:rPr>
          <w:rStyle w:val="HTML1"/>
          <w:rFonts w:ascii="Consolas" w:hAnsi="Consolas"/>
          <w:color w:val="1A1A1A"/>
        </w:rPr>
        <w:t>[response headers]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這個回應沒有有效載荷，流覽器會從自己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的緩存中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取出想要的內容。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在解析完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之後，流覽器和用戶端會重複上面的過程，直到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頁面引入的所有資源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（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圖片，</w:t>
      </w:r>
      <w:r w:rsidRPr="00F03D83">
        <w:rPr>
          <w:rFonts w:ascii="Microsoft YaHei" w:hAnsi="Microsoft YaHei"/>
          <w:color w:val="1A1A1A"/>
          <w:sz w:val="27"/>
          <w:szCs w:val="27"/>
        </w:rPr>
        <w:t>CSS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favicon.ico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等等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）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全部都獲取完畢，區別只是頭部的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GET /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會變成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GET /$(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相對</w:t>
      </w:r>
      <w:hyperlink r:id="rId19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URL) HTTP/1.1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如果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引入了</w:t>
      </w:r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hyperlink r:id="rId20" w:tgtFrame="_blank" w:history="1">
        <w:r w:rsidRPr="00F03D83">
          <w:rPr>
            <w:rStyle w:val="invisible"/>
            <w:rFonts w:ascii="a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hAnsi="Microsoft YaHei"/>
          <w:color w:val="1A1A1A"/>
          <w:sz w:val="27"/>
          <w:szCs w:val="27"/>
        </w:rPr>
        <w:t> 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功能變數名稱之外的資源，流覽器會回到上面解析功能變數名稱那一步，按照下面的步驟往下一步一步執行，請求中的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Host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頭部會變成另外的功能變數名稱。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HTTP </w:t>
      </w:r>
      <w:r w:rsidRPr="00F03D83">
        <w:rPr>
          <w:rFonts w:ascii="inherit" w:hAnsi="inherit" w:hint="eastAsia"/>
          <w:color w:val="1A1A1A"/>
          <w:sz w:val="32"/>
          <w:szCs w:val="32"/>
        </w:rPr>
        <w:t>伺服器請求處理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HTTPD(HTTP Daemon)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在伺服器端處理請求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/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回應。最常見的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HTTPD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有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Linux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上常用的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Apache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nginx</w:t>
      </w:r>
      <w:proofErr w:type="spellEnd"/>
      <w:r w:rsidRPr="00F03D83">
        <w:rPr>
          <w:rFonts w:ascii="Microsoft YaHei" w:hAnsi="Microsoft YaHei" w:hint="eastAsia"/>
          <w:color w:val="1A1A1A"/>
          <w:sz w:val="27"/>
          <w:szCs w:val="27"/>
        </w:rPr>
        <w:t>，以及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Windows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上的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IIS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HTTPD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接收請求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伺服器把請求拆分為以下幾個參數：</w:t>
      </w:r>
    </w:p>
    <w:p w:rsidR="00F03D83" w:rsidRDefault="00F03D83" w:rsidP="00F03D83">
      <w:pPr>
        <w:widowControl/>
        <w:numPr>
          <w:ilvl w:val="1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請求方法（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GET, POST, HEAD, PUT, DELETE, CONNECT, OPTIONS,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或者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TRACE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）。直接在位址欄中輸入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URL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這種情況下，使用的是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</w:t>
      </w:r>
    </w:p>
    <w:p w:rsidR="00F03D83" w:rsidRDefault="00F03D83" w:rsidP="00F03D83">
      <w:pPr>
        <w:widowControl/>
        <w:numPr>
          <w:ilvl w:val="1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功能變數名稱：</w:t>
      </w:r>
      <w:hyperlink r:id="rId21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</w:p>
    <w:p w:rsidR="00F03D83" w:rsidRDefault="00F03D83" w:rsidP="00F03D83">
      <w:pPr>
        <w:widowControl/>
        <w:numPr>
          <w:ilvl w:val="1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請求路徑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/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頁面：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/ (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我們沒有請求</w:t>
      </w:r>
      <w:hyperlink r:id="rId22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下的指定的頁面，因此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/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是預設的路徑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)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伺服器驗證其上已經配置了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3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的虛擬主機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伺服器驗證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4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google.com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接受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伺服器驗證該使用者可以使用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GET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方法（根據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IP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位址，身份資訊等）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如果伺服器安裝了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URL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重寫模組（例如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Apache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mod_rewrite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IIS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URL Rewrite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），伺服器會嘗試匹配重寫規則，如果匹配上的話，伺服器會按照規則重寫這個請求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伺服器根據請求資訊獲取相應的回應內容，這種情況下由於訪問路徑是「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/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」，會訪問首頁檔（你可以重寫這個規則，但是這個是最常用的）。</w:t>
      </w:r>
    </w:p>
    <w:p w:rsidR="00F03D83" w:rsidRDefault="00F03D83" w:rsidP="00F03D83">
      <w:pPr>
        <w:widowControl/>
        <w:numPr>
          <w:ilvl w:val="0"/>
          <w:numId w:val="18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伺服器會使用指定的處理常式分析處理這個檔，假如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Google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PHP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，伺服器會使用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PHP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index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檔，並捕獲輸出，把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PHP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的輸出結果返回給請求者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流覽器背後的故事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當伺服器提供了資源之後（</w:t>
      </w:r>
      <w:r w:rsidRPr="00F03D83">
        <w:rPr>
          <w:rFonts w:ascii="Microsoft YaHei" w:hAnsi="Microsoft YaHei"/>
          <w:color w:val="1A1A1A"/>
          <w:sz w:val="27"/>
          <w:szCs w:val="27"/>
        </w:rPr>
        <w:t>HTML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>CSS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hAnsi="Microsoft YaHei"/>
          <w:color w:val="1A1A1A"/>
          <w:sz w:val="27"/>
          <w:szCs w:val="27"/>
        </w:rPr>
        <w:t>JS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，圖片等），流覽器會執行下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麵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的操作：</w:t>
      </w:r>
    </w:p>
    <w:p w:rsidR="00F03D83" w:rsidRDefault="00F03D83" w:rsidP="00F03D83">
      <w:pPr>
        <w:widowControl/>
        <w:numPr>
          <w:ilvl w:val="0"/>
          <w:numId w:val="1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——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CSS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JS</w:t>
      </w:r>
    </w:p>
    <w:p w:rsidR="00F03D83" w:rsidRDefault="00F03D83" w:rsidP="00F03D83">
      <w:pPr>
        <w:widowControl/>
        <w:numPr>
          <w:ilvl w:val="0"/>
          <w:numId w:val="19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——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構建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樹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佈局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-&gt;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繪製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流覽器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流覽器的功能是從伺服器上取回你想要的資源，然後展示在流覽器視窗當中。資源通常是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檔，也可能是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PDF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，圖片，或者其他類型的內容。資源的位置通過用戶提供的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URI (Uniform Resource Identifier)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來確定。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流覽器解釋和展示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檔的方法，在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的標準中有詳細介紹。這些標準由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Web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標準組織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W3C (World Wide Web Consortium)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維護。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不同流覽器的使用者介面大都十分接近，有很多共同的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元素：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一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個位址欄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後退和前進按鈕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書簽選項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刷新和停止按鈕</w:t>
      </w:r>
    </w:p>
    <w:p w:rsidR="00F03D83" w:rsidRDefault="00F03D83" w:rsidP="00F03D83">
      <w:pPr>
        <w:widowControl/>
        <w:numPr>
          <w:ilvl w:val="0"/>
          <w:numId w:val="20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主頁按鈕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流覽器高層架構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組成流覽器的元件有：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使用者介面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使用者介面包含了位址欄，前進後退按鈕，書簽功能表等等，除了請求頁面之外所有你看到的內容都是使用者介面的一部分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流覽器引擎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流覽器引擎負責讓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和渲染引擎協調工作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渲染引擎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渲染引擎負責展示請求內容。如果請求的內容是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，渲染引擎會解析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，然後將內容展示在螢幕上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網路元件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網路元件負責網路調用，例如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HTTP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請求等，使用一個平臺無關介面，下層是針對不同平臺的具體實現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b/>
          <w:bCs/>
          <w:color w:val="1A1A1A"/>
          <w:sz w:val="27"/>
          <w:szCs w:val="27"/>
        </w:rPr>
        <w:lastRenderedPageBreak/>
        <w:t>UI</w:t>
      </w: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後端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 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後端用於繪製基本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元件，例如下拉式清單方塊和視窗。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後端暴露一個統一的平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臺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無關的介面，下層使用作業系統的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UI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方法實現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proofErr w:type="spellStart"/>
      <w:r w:rsidRPr="00F03D83">
        <w:rPr>
          <w:rFonts w:ascii="Microsoft YaHei" w:eastAsia="新細明體" w:hAnsi="Microsoft YaHei"/>
          <w:b/>
          <w:bCs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eastAsia="新細明體" w:hAnsi="Microsoft YaHei"/>
          <w:b/>
          <w:bCs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引擎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引擎用於解析和執行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代碼</w:t>
      </w:r>
    </w:p>
    <w:p w:rsidR="00F03D83" w:rsidRDefault="00F03D83" w:rsidP="00F03D83">
      <w:pPr>
        <w:widowControl/>
        <w:numPr>
          <w:ilvl w:val="0"/>
          <w:numId w:val="21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b/>
          <w:bCs/>
          <w:color w:val="1A1A1A"/>
          <w:sz w:val="27"/>
          <w:szCs w:val="27"/>
        </w:rPr>
        <w:t>資料存儲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資料存儲元件是一個持久層。流覽器可能需要在本機存放區各種各樣的資料，例如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Cookie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等。流覽器也需要支援諸如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localStorage</w:t>
      </w:r>
      <w:proofErr w:type="spell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IndexedDB</w:t>
      </w:r>
      <w:proofErr w:type="spell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WebSQL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FileSystem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之類的存儲機制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HTML </w:t>
      </w:r>
      <w:r w:rsidRPr="00F03D83">
        <w:rPr>
          <w:rFonts w:ascii="inherit" w:hAnsi="inherit" w:hint="eastAsia"/>
          <w:color w:val="1A1A1A"/>
          <w:sz w:val="32"/>
          <w:szCs w:val="32"/>
        </w:rPr>
        <w:t>解析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流覽器渲染引擎從網路層取得請求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的文檔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，一般情況下文檔會分成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8kB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大小的分塊傳輸。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解析器的主要工作是對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文檔進行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解析，生成解析樹。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解析樹是以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元素以及屬性為節點的樹。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DOM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是文檔物件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模型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(Document Object Model)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的縮寫，它是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文檔的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物件表示，同時也是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元素面向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外部（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JavaScript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）的介面。樹的根部是「</w:t>
      </w:r>
      <w:r w:rsidRPr="00F03D83">
        <w:rPr>
          <w:rFonts w:ascii="Microsoft YaHei" w:hAnsi="Microsoft YaHei"/>
          <w:color w:val="1A1A1A"/>
          <w:sz w:val="27"/>
          <w:szCs w:val="27"/>
        </w:rPr>
        <w:t>Document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」對象。整個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文檔幾乎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是一對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一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的關係。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解析演算法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不能使用常見的自頂向下或自底向上方法來進行分析。主要原因有以下幾點</w:t>
      </w:r>
      <w:r w:rsidRPr="00F03D83">
        <w:rPr>
          <w:rFonts w:ascii="Microsoft YaHei" w:hAnsi="Microsoft YaHei"/>
          <w:color w:val="1A1A1A"/>
          <w:sz w:val="27"/>
          <w:szCs w:val="27"/>
        </w:rPr>
        <w:t>:</w:t>
      </w:r>
    </w:p>
    <w:p w:rsidR="00F03D83" w:rsidRDefault="00F03D83" w:rsidP="00F03D83">
      <w:pPr>
        <w:widowControl/>
        <w:numPr>
          <w:ilvl w:val="0"/>
          <w:numId w:val="2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語言本身的「寬容」特性</w:t>
      </w:r>
    </w:p>
    <w:p w:rsidR="00F03D83" w:rsidRDefault="00F03D83" w:rsidP="00F03D83">
      <w:pPr>
        <w:widowControl/>
        <w:numPr>
          <w:ilvl w:val="0"/>
          <w:numId w:val="2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本身可能是殘缺的，對於常見的殘缺，流覽器需要有傳統的容錯機制來支持它們</w:t>
      </w:r>
    </w:p>
    <w:p w:rsidR="00F03D83" w:rsidRDefault="00F03D83" w:rsidP="00F03D83">
      <w:pPr>
        <w:widowControl/>
        <w:numPr>
          <w:ilvl w:val="0"/>
          <w:numId w:val="22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解析過程需要反復。對於其他語言來說，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源碼不會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在解析過程中發生變化，但是對於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來說，動態代碼，例如腳本元素中包含的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document.write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()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方法會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在源碼中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添加內容，也就是說，解析過程實際上會改變輸入的內容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由於不能使用常用的解析技術，流覽器創造了專門用於解析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的解析器。解析演算法在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HTML5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標準規範中有詳細介紹，演算法主要包含了兩個階段：標記化（</w:t>
      </w:r>
      <w:r w:rsidRPr="00F03D83">
        <w:rPr>
          <w:rFonts w:ascii="Microsoft YaHei" w:hAnsi="Microsoft YaHei"/>
          <w:color w:val="1A1A1A"/>
          <w:sz w:val="27"/>
          <w:szCs w:val="27"/>
        </w:rPr>
        <w:t>tokenization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和樹的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構建。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b/>
          <w:bCs/>
          <w:color w:val="1A1A1A"/>
          <w:sz w:val="27"/>
          <w:szCs w:val="27"/>
        </w:rPr>
        <w:t>解析結束之後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流覽器開始載入網頁的外部資源（</w:t>
      </w:r>
      <w:r w:rsidRPr="00F03D83">
        <w:rPr>
          <w:rFonts w:ascii="Microsoft YaHei" w:hAnsi="Microsoft YaHei"/>
          <w:color w:val="1A1A1A"/>
          <w:sz w:val="27"/>
          <w:szCs w:val="27"/>
        </w:rPr>
        <w:t>CSS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，圖像，</w:t>
      </w:r>
      <w:proofErr w:type="spellStart"/>
      <w:r w:rsidRPr="00F03D83">
        <w:rPr>
          <w:rFonts w:ascii="Microsoft YaHei" w:hAnsi="Microsoft YaHei"/>
          <w:color w:val="1A1A1A"/>
          <w:sz w:val="27"/>
          <w:szCs w:val="27"/>
        </w:rPr>
        <w:t>Javascript</w:t>
      </w:r>
      <w:proofErr w:type="spellEnd"/>
      <w:r w:rsidRPr="00F03D83">
        <w:rPr>
          <w:rFonts w:ascii="Microsoft YaHei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檔等）。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lastRenderedPageBreak/>
        <w:t>此時流覽器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把文檔標記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為可交互的（</w:t>
      </w:r>
      <w:r w:rsidRPr="00F03D83">
        <w:rPr>
          <w:rFonts w:ascii="Microsoft YaHei" w:hAnsi="Microsoft YaHei"/>
          <w:color w:val="1A1A1A"/>
          <w:sz w:val="27"/>
          <w:szCs w:val="27"/>
        </w:rPr>
        <w:t>interactive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），流覽器開始解析處於「推遲（</w:t>
      </w:r>
      <w:r w:rsidRPr="00F03D83">
        <w:rPr>
          <w:rFonts w:ascii="Microsoft YaHei" w:hAnsi="Microsoft YaHei"/>
          <w:color w:val="1A1A1A"/>
          <w:sz w:val="27"/>
          <w:szCs w:val="27"/>
        </w:rPr>
        <w:t>deferred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）」模式的腳本，也就是那些需要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在文檔解析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完畢之後再執行的腳本。</w:t>
      </w:r>
      <w:proofErr w:type="gramStart"/>
      <w:r w:rsidRPr="00F03D83">
        <w:rPr>
          <w:rFonts w:ascii="Microsoft YaHei" w:hAnsi="Microsoft YaHei" w:hint="eastAsia"/>
          <w:color w:val="1A1A1A"/>
          <w:sz w:val="27"/>
          <w:szCs w:val="27"/>
        </w:rPr>
        <w:t>之後文檔的</w:t>
      </w:r>
      <w:proofErr w:type="gramEnd"/>
      <w:r w:rsidRPr="00F03D83">
        <w:rPr>
          <w:rFonts w:ascii="Microsoft YaHei" w:hAnsi="Microsoft YaHei" w:hint="eastAsia"/>
          <w:color w:val="1A1A1A"/>
          <w:sz w:val="27"/>
          <w:szCs w:val="27"/>
        </w:rPr>
        <w:t>狀態會變為「完成（</w:t>
      </w:r>
      <w:r w:rsidRPr="00F03D83">
        <w:rPr>
          <w:rFonts w:ascii="Microsoft YaHei" w:hAnsi="Microsoft YaHei"/>
          <w:color w:val="1A1A1A"/>
          <w:sz w:val="27"/>
          <w:szCs w:val="27"/>
        </w:rPr>
        <w:t>complete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）」，流覽器會觸發「載入（</w:t>
      </w:r>
      <w:r w:rsidRPr="00F03D83">
        <w:rPr>
          <w:rFonts w:ascii="Microsoft YaHei" w:hAnsi="Microsoft YaHei"/>
          <w:color w:val="1A1A1A"/>
          <w:sz w:val="27"/>
          <w:szCs w:val="27"/>
        </w:rPr>
        <w:t>load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）」事件。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注意解析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HTML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網頁時永遠不會出現「無效語法（</w:t>
      </w:r>
      <w:r w:rsidRPr="00F03D83">
        <w:rPr>
          <w:rFonts w:ascii="Microsoft YaHei" w:hAnsi="Microsoft YaHei"/>
          <w:color w:val="1A1A1A"/>
          <w:sz w:val="27"/>
          <w:szCs w:val="27"/>
        </w:rPr>
        <w:t>Invalid Syntax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）」錯誤，流覽器會修復所有錯誤內容，然後繼續解析。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CSS </w:t>
      </w:r>
      <w:r w:rsidRPr="00F03D83">
        <w:rPr>
          <w:rFonts w:ascii="inherit" w:hAnsi="inherit" w:hint="eastAsia"/>
          <w:color w:val="1A1A1A"/>
          <w:sz w:val="32"/>
          <w:szCs w:val="32"/>
        </w:rPr>
        <w:t>解析</w:t>
      </w:r>
    </w:p>
    <w:p w:rsidR="00F03D83" w:rsidRDefault="00F03D83" w:rsidP="00F03D83">
      <w:pPr>
        <w:widowControl/>
        <w:numPr>
          <w:ilvl w:val="0"/>
          <w:numId w:val="2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根據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5" w:tgtFrame="_blank" w:history="1">
        <w:r w:rsidRPr="00F03D83">
          <w:rPr>
            <w:rStyle w:val="a3"/>
            <w:rFonts w:ascii="Microsoft YaHei" w:eastAsia="新細明體" w:hAnsi="Microsoft YaHei"/>
            <w:sz w:val="27"/>
            <w:szCs w:val="27"/>
          </w:rPr>
          <w:t>CSS</w:t>
        </w:r>
        <w:r w:rsidRPr="00F03D83">
          <w:rPr>
            <w:rStyle w:val="a3"/>
            <w:rFonts w:ascii="Microsoft YaHei" w:eastAsia="新細明體" w:hAnsi="Microsoft YaHei" w:hint="eastAsia"/>
            <w:sz w:val="27"/>
            <w:szCs w:val="27"/>
          </w:rPr>
          <w:t>詞法和句法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分析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檔和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&lt;style&gt;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標籤包含的內容以及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style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屬性的值</w:t>
      </w:r>
    </w:p>
    <w:p w:rsidR="00F03D83" w:rsidRDefault="00F03D83" w:rsidP="00F03D83">
      <w:pPr>
        <w:widowControl/>
        <w:numPr>
          <w:ilvl w:val="0"/>
          <w:numId w:val="2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檔都被解析成一個樣式表物件（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StyleSheet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object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），這個物件裡包含了帶有選擇器的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規則，和對應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語法的物件</w:t>
      </w:r>
    </w:p>
    <w:p w:rsidR="00F03D83" w:rsidRDefault="00F03D83" w:rsidP="00F03D83">
      <w:pPr>
        <w:widowControl/>
        <w:numPr>
          <w:ilvl w:val="0"/>
          <w:numId w:val="23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解析器可能是自頂向下的，也可能是使用解析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器生成器生成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的自底向上的解析器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頁面渲染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通過遍歷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DOM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節點樹創建一個「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Frame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樹」或「渲染樹」，並計算每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節點的各個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CSS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樣式值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通過累加子節點的寬度，該節點的水準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內邊距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(padding)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、邊框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(border)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和外邊距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(margin)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，自底向上的計算「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Frame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樹」中每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節點的首選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(preferred)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寬度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通過自頂向下的給每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節點的子節點分配可行寬度，計算每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節點的實際寬度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通過應用文字折行、累加子節點的高度和此節點的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內邊距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(padding)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、邊框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(border)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和外邊距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(margin)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，自底向上的計算每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節點的高度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使用上面的計算結果構建每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節點的座標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當存在元素使用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floated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，位置有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absolutely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或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relatively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屬性的時候，會有更多複雜的計算，詳見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6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dev.w3.org/csswg/css2/</w:t>
        </w:r>
      </w:hyperlink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> </w:t>
      </w:r>
      <w:hyperlink r:id="rId27" w:tgtFrame="_blank" w:history="1"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http://www.</w:t>
        </w:r>
        <w:r w:rsidRPr="00F03D83">
          <w:rPr>
            <w:rStyle w:val="visible"/>
            <w:rFonts w:ascii="Microsoft YaHei" w:eastAsia="新細明體" w:hAnsi="Microsoft YaHei"/>
            <w:color w:val="0000FF"/>
            <w:sz w:val="27"/>
            <w:szCs w:val="27"/>
          </w:rPr>
          <w:t>w3.org/Style/CSS/curren</w:t>
        </w:r>
        <w:r w:rsidRPr="00F03D83">
          <w:rPr>
            <w:rStyle w:val="invisible"/>
            <w:rFonts w:ascii="a" w:eastAsia="新細明體" w:hAnsi="a" w:hint="eastAsia"/>
            <w:color w:val="0000FF"/>
            <w:sz w:val="2"/>
            <w:szCs w:val="2"/>
          </w:rPr>
          <w:t>t-work</w:t>
        </w:r>
      </w:hyperlink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創建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layer (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層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)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來表示頁面中的哪些部分可以成組的被繪製，而不用被重新柵格化處理。每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幀物件都被分配給一個層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頁面上的每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層都被分配了紋理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lastRenderedPageBreak/>
        <w:t>每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個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層的幀物件都會被遍歷，電腦執行繪圖命令繪製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各個層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，此過程可能由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執行柵格化處理，或者直接通過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D2D / </w:t>
      </w:r>
      <w:proofErr w:type="spellStart"/>
      <w:r w:rsidRPr="00F03D83">
        <w:rPr>
          <w:rFonts w:ascii="Microsoft YaHei" w:eastAsia="新細明體" w:hAnsi="Microsoft YaHei"/>
          <w:color w:val="1A1A1A"/>
          <w:sz w:val="27"/>
          <w:szCs w:val="27"/>
        </w:rPr>
        <w:t>SkiaGL</w:t>
      </w:r>
      <w:proofErr w:type="spell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上繪製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上面所有步驟都可能利用到最近一次頁面渲染時計算出來的各個值，這樣可以減少不少計算量</w:t>
      </w:r>
    </w:p>
    <w:p w:rsidR="00F03D83" w:rsidRDefault="00F03D83" w:rsidP="00F03D83">
      <w:pPr>
        <w:widowControl/>
        <w:numPr>
          <w:ilvl w:val="0"/>
          <w:numId w:val="24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計算出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各個層</w:t>
      </w:r>
      <w:proofErr w:type="gramEnd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的最終位置，一組命令由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Direct3D/OpenGL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發出，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命令緩衝區清空，命令傳至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並非同步渲染，</w:t>
      </w:r>
      <w:proofErr w:type="gramStart"/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幀被送到</w:t>
      </w:r>
      <w:proofErr w:type="gramEnd"/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Window Server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 xml:space="preserve">GPU </w:t>
      </w:r>
      <w:r w:rsidRPr="00F03D83">
        <w:rPr>
          <w:rFonts w:ascii="inherit" w:hAnsi="inherit" w:hint="eastAsia"/>
          <w:color w:val="1A1A1A"/>
          <w:sz w:val="32"/>
          <w:szCs w:val="32"/>
        </w:rPr>
        <w:t>渲染</w:t>
      </w:r>
    </w:p>
    <w:p w:rsidR="00F03D83" w:rsidRDefault="00F03D83" w:rsidP="00F03D83">
      <w:pPr>
        <w:widowControl/>
        <w:numPr>
          <w:ilvl w:val="0"/>
          <w:numId w:val="2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在渲染過程中，圖形處理層可能使用通用用途的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CPU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，也可能使用圖形處理器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</w:t>
      </w:r>
    </w:p>
    <w:p w:rsidR="00F03D83" w:rsidRDefault="00F03D83" w:rsidP="00F03D83">
      <w:pPr>
        <w:widowControl/>
        <w:numPr>
          <w:ilvl w:val="0"/>
          <w:numId w:val="25"/>
        </w:numPr>
        <w:shd w:val="clear" w:color="auto" w:fill="FFFFFF"/>
        <w:spacing w:line="0" w:lineRule="atLeast"/>
        <w:ind w:left="0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當使用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用於圖形渲染時，圖形驅動軟體會把任務分成多個部分，這樣可以充分利用</w:t>
      </w:r>
      <w:r w:rsidRPr="00F03D83">
        <w:rPr>
          <w:rFonts w:ascii="Microsoft YaHei" w:eastAsia="新細明體" w:hAnsi="Microsoft YaHei"/>
          <w:color w:val="1A1A1A"/>
          <w:sz w:val="27"/>
          <w:szCs w:val="27"/>
        </w:rPr>
        <w:t xml:space="preserve"> GPU </w:t>
      </w:r>
      <w:r w:rsidRPr="00F03D83">
        <w:rPr>
          <w:rFonts w:ascii="Microsoft YaHei" w:eastAsia="新細明體" w:hAnsi="Microsoft YaHei" w:hint="eastAsia"/>
          <w:color w:val="1A1A1A"/>
          <w:sz w:val="27"/>
          <w:szCs w:val="27"/>
        </w:rPr>
        <w:t>強大的平行計算能力，用於在渲染過程中進行大量的浮點計算。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Window Server</w:t>
      </w:r>
    </w:p>
    <w:p w:rsidR="00F03D83" w:rsidRDefault="00F03D83" w:rsidP="00F03D83">
      <w:pPr>
        <w:pStyle w:val="2"/>
        <w:shd w:val="clear" w:color="auto" w:fill="FFFFFF"/>
        <w:spacing w:before="0" w:beforeAutospacing="0" w:after="0" w:afterAutospacing="0" w:line="0" w:lineRule="atLeast"/>
        <w:rPr>
          <w:rFonts w:ascii="inherit" w:eastAsia="Microsoft YaHei" w:hAnsi="inherit" w:hint="eastAsia"/>
          <w:color w:val="1A1A1A"/>
          <w:sz w:val="32"/>
          <w:szCs w:val="32"/>
        </w:rPr>
      </w:pPr>
      <w:proofErr w:type="gramStart"/>
      <w:r>
        <w:rPr>
          <w:rFonts w:hint="eastAsia"/>
          <w:color w:val="1A1A1A"/>
          <w:sz w:val="32"/>
          <w:szCs w:val="32"/>
        </w:rPr>
        <w:t>▎</w:t>
      </w:r>
      <w:proofErr w:type="gramEnd"/>
      <w:r w:rsidRPr="00F03D83">
        <w:rPr>
          <w:rFonts w:ascii="inherit" w:hAnsi="inherit" w:hint="eastAsia"/>
          <w:color w:val="1A1A1A"/>
          <w:sz w:val="32"/>
          <w:szCs w:val="32"/>
        </w:rPr>
        <w:t>後期渲染與用戶引發的處理</w:t>
      </w:r>
    </w:p>
    <w:p w:rsidR="00F03D83" w:rsidRDefault="00F03D83" w:rsidP="00F03D83">
      <w:pPr>
        <w:pStyle w:val="Web"/>
        <w:shd w:val="clear" w:color="auto" w:fill="FFFFFF"/>
        <w:spacing w:before="0" w:beforeAutospacing="0" w:after="0" w:afterAutospacing="0" w:line="0" w:lineRule="atLeast"/>
        <w:rPr>
          <w:rFonts w:ascii="Microsoft YaHei" w:eastAsia="Microsoft YaHei" w:hAnsi="Microsoft YaHei"/>
          <w:color w:val="1A1A1A"/>
          <w:sz w:val="27"/>
          <w:szCs w:val="27"/>
        </w:rPr>
      </w:pPr>
      <w:r w:rsidRPr="00F03D83">
        <w:rPr>
          <w:rFonts w:ascii="Microsoft YaHei" w:hAnsi="Microsoft YaHei" w:hint="eastAsia"/>
          <w:color w:val="1A1A1A"/>
          <w:sz w:val="27"/>
          <w:szCs w:val="27"/>
        </w:rPr>
        <w:t>渲染結束後，流覽器根據某些時間機制運行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JavaScript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代碼（比如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Google Doodle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動畫）或與用戶交互（在搜索欄輸入關鍵字獲得搜索建議）。類似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Flash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和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Java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的外掛程式也會運行，儘管</w:t>
      </w:r>
      <w:r w:rsidRPr="00F03D83">
        <w:rPr>
          <w:rFonts w:ascii="Microsoft YaHei" w:hAnsi="Microsoft YaHei"/>
          <w:color w:val="1A1A1A"/>
          <w:sz w:val="27"/>
          <w:szCs w:val="27"/>
        </w:rPr>
        <w:t xml:space="preserve"> Google </w:t>
      </w:r>
      <w:r w:rsidRPr="00F03D83">
        <w:rPr>
          <w:rFonts w:ascii="Microsoft YaHei" w:hAnsi="Microsoft YaHei" w:hint="eastAsia"/>
          <w:color w:val="1A1A1A"/>
          <w:sz w:val="27"/>
          <w:szCs w:val="27"/>
        </w:rPr>
        <w:t>主頁裡沒有。這些腳本可以觸發網路請求，也可能改變網頁的內容和佈局，產生又一輪渲染與繪製。</w:t>
      </w:r>
    </w:p>
    <w:p w:rsidR="002516C7" w:rsidRDefault="002516C7" w:rsidP="00F03D83">
      <w:pPr>
        <w:spacing w:line="0" w:lineRule="atLeast"/>
      </w:pPr>
    </w:p>
    <w:sectPr w:rsidR="00251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331B"/>
    <w:multiLevelType w:val="multilevel"/>
    <w:tmpl w:val="86E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586"/>
    <w:multiLevelType w:val="multilevel"/>
    <w:tmpl w:val="0A08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4731"/>
    <w:multiLevelType w:val="multilevel"/>
    <w:tmpl w:val="C5C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F7000"/>
    <w:multiLevelType w:val="multilevel"/>
    <w:tmpl w:val="FEC4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16567"/>
    <w:multiLevelType w:val="multilevel"/>
    <w:tmpl w:val="CA1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93468"/>
    <w:multiLevelType w:val="multilevel"/>
    <w:tmpl w:val="676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86BDE"/>
    <w:multiLevelType w:val="multilevel"/>
    <w:tmpl w:val="E588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974EB"/>
    <w:multiLevelType w:val="multilevel"/>
    <w:tmpl w:val="4F7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0141F"/>
    <w:multiLevelType w:val="multilevel"/>
    <w:tmpl w:val="2ED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43CAA"/>
    <w:multiLevelType w:val="multilevel"/>
    <w:tmpl w:val="242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E7D62"/>
    <w:multiLevelType w:val="multilevel"/>
    <w:tmpl w:val="B968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C138A"/>
    <w:multiLevelType w:val="multilevel"/>
    <w:tmpl w:val="902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86D79"/>
    <w:multiLevelType w:val="multilevel"/>
    <w:tmpl w:val="1C7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173A05"/>
    <w:multiLevelType w:val="multilevel"/>
    <w:tmpl w:val="409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52284"/>
    <w:multiLevelType w:val="multilevel"/>
    <w:tmpl w:val="B1BE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215EA"/>
    <w:multiLevelType w:val="multilevel"/>
    <w:tmpl w:val="CF64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96694"/>
    <w:multiLevelType w:val="multilevel"/>
    <w:tmpl w:val="12BC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AC58A0"/>
    <w:multiLevelType w:val="multilevel"/>
    <w:tmpl w:val="9396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175C0"/>
    <w:multiLevelType w:val="multilevel"/>
    <w:tmpl w:val="362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F66F8"/>
    <w:multiLevelType w:val="multilevel"/>
    <w:tmpl w:val="1B02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924342"/>
    <w:multiLevelType w:val="multilevel"/>
    <w:tmpl w:val="F81E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D26248"/>
    <w:multiLevelType w:val="multilevel"/>
    <w:tmpl w:val="6B1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162AF"/>
    <w:multiLevelType w:val="multilevel"/>
    <w:tmpl w:val="57C6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71872"/>
    <w:multiLevelType w:val="multilevel"/>
    <w:tmpl w:val="017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9326E"/>
    <w:multiLevelType w:val="multilevel"/>
    <w:tmpl w:val="C59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70ED3"/>
    <w:multiLevelType w:val="multilevel"/>
    <w:tmpl w:val="C1E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E2244"/>
    <w:multiLevelType w:val="multilevel"/>
    <w:tmpl w:val="A2F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326AC"/>
    <w:multiLevelType w:val="multilevel"/>
    <w:tmpl w:val="B63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3097A"/>
    <w:multiLevelType w:val="multilevel"/>
    <w:tmpl w:val="8D1E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9466B"/>
    <w:multiLevelType w:val="multilevel"/>
    <w:tmpl w:val="915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72691"/>
    <w:multiLevelType w:val="multilevel"/>
    <w:tmpl w:val="6EC6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8A77A2"/>
    <w:multiLevelType w:val="multilevel"/>
    <w:tmpl w:val="9B84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B87312"/>
    <w:multiLevelType w:val="multilevel"/>
    <w:tmpl w:val="960E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B2029"/>
    <w:multiLevelType w:val="multilevel"/>
    <w:tmpl w:val="EAA6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0326EC"/>
    <w:multiLevelType w:val="multilevel"/>
    <w:tmpl w:val="BA3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3870E5"/>
    <w:multiLevelType w:val="multilevel"/>
    <w:tmpl w:val="C6A8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135E75"/>
    <w:multiLevelType w:val="multilevel"/>
    <w:tmpl w:val="116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52E64"/>
    <w:multiLevelType w:val="multilevel"/>
    <w:tmpl w:val="E53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545E5"/>
    <w:multiLevelType w:val="multilevel"/>
    <w:tmpl w:val="318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ED2B51"/>
    <w:multiLevelType w:val="multilevel"/>
    <w:tmpl w:val="FDA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58175C"/>
    <w:multiLevelType w:val="multilevel"/>
    <w:tmpl w:val="AB66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9B225A"/>
    <w:multiLevelType w:val="multilevel"/>
    <w:tmpl w:val="36E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B1773"/>
    <w:multiLevelType w:val="multilevel"/>
    <w:tmpl w:val="77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F2410"/>
    <w:multiLevelType w:val="multilevel"/>
    <w:tmpl w:val="80F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4E394F"/>
    <w:multiLevelType w:val="multilevel"/>
    <w:tmpl w:val="701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35"/>
  </w:num>
  <w:num w:numId="4">
    <w:abstractNumId w:val="31"/>
  </w:num>
  <w:num w:numId="5">
    <w:abstractNumId w:val="15"/>
  </w:num>
  <w:num w:numId="6">
    <w:abstractNumId w:val="28"/>
  </w:num>
  <w:num w:numId="7">
    <w:abstractNumId w:val="30"/>
  </w:num>
  <w:num w:numId="8">
    <w:abstractNumId w:val="20"/>
  </w:num>
  <w:num w:numId="9">
    <w:abstractNumId w:val="40"/>
  </w:num>
  <w:num w:numId="10">
    <w:abstractNumId w:val="14"/>
  </w:num>
  <w:num w:numId="11">
    <w:abstractNumId w:val="25"/>
  </w:num>
  <w:num w:numId="12">
    <w:abstractNumId w:val="21"/>
  </w:num>
  <w:num w:numId="13">
    <w:abstractNumId w:val="3"/>
  </w:num>
  <w:num w:numId="14">
    <w:abstractNumId w:val="18"/>
  </w:num>
  <w:num w:numId="15">
    <w:abstractNumId w:val="37"/>
  </w:num>
  <w:num w:numId="16">
    <w:abstractNumId w:val="12"/>
  </w:num>
  <w:num w:numId="17">
    <w:abstractNumId w:val="33"/>
  </w:num>
  <w:num w:numId="18">
    <w:abstractNumId w:val="0"/>
  </w:num>
  <w:num w:numId="19">
    <w:abstractNumId w:val="9"/>
  </w:num>
  <w:num w:numId="20">
    <w:abstractNumId w:val="23"/>
  </w:num>
  <w:num w:numId="21">
    <w:abstractNumId w:val="36"/>
  </w:num>
  <w:num w:numId="22">
    <w:abstractNumId w:val="43"/>
  </w:num>
  <w:num w:numId="23">
    <w:abstractNumId w:val="41"/>
  </w:num>
  <w:num w:numId="24">
    <w:abstractNumId w:val="17"/>
  </w:num>
  <w:num w:numId="25">
    <w:abstractNumId w:val="24"/>
  </w:num>
  <w:num w:numId="26">
    <w:abstractNumId w:val="16"/>
  </w:num>
  <w:num w:numId="27">
    <w:abstractNumId w:val="7"/>
  </w:num>
  <w:num w:numId="28">
    <w:abstractNumId w:val="5"/>
  </w:num>
  <w:num w:numId="29">
    <w:abstractNumId w:val="44"/>
  </w:num>
  <w:num w:numId="30">
    <w:abstractNumId w:val="42"/>
  </w:num>
  <w:num w:numId="31">
    <w:abstractNumId w:val="1"/>
  </w:num>
  <w:num w:numId="32">
    <w:abstractNumId w:val="29"/>
  </w:num>
  <w:num w:numId="33">
    <w:abstractNumId w:val="2"/>
  </w:num>
  <w:num w:numId="34">
    <w:abstractNumId w:val="4"/>
  </w:num>
  <w:num w:numId="35">
    <w:abstractNumId w:val="6"/>
  </w:num>
  <w:num w:numId="36">
    <w:abstractNumId w:val="39"/>
  </w:num>
  <w:num w:numId="37">
    <w:abstractNumId w:val="34"/>
  </w:num>
  <w:num w:numId="38">
    <w:abstractNumId w:val="38"/>
  </w:num>
  <w:num w:numId="39">
    <w:abstractNumId w:val="10"/>
  </w:num>
  <w:num w:numId="40">
    <w:abstractNumId w:val="26"/>
  </w:num>
  <w:num w:numId="41">
    <w:abstractNumId w:val="11"/>
  </w:num>
  <w:num w:numId="42">
    <w:abstractNumId w:val="27"/>
  </w:num>
  <w:num w:numId="43">
    <w:abstractNumId w:val="13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30"/>
    <w:rsid w:val="002516C7"/>
    <w:rsid w:val="00741C30"/>
    <w:rsid w:val="007F6F0F"/>
    <w:rsid w:val="00904B3C"/>
    <w:rsid w:val="00F0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8D75"/>
  <w15:chartTrackingRefBased/>
  <w15:docId w15:val="{EC242E46-787D-4027-9CB5-9F7D19D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03D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03D8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3D8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D8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F03D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03D8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F03D8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FollowedHyperlink"/>
    <w:basedOn w:val="a0"/>
    <w:uiPriority w:val="99"/>
    <w:semiHidden/>
    <w:unhideWhenUsed/>
    <w:rsid w:val="00F03D83"/>
    <w:rPr>
      <w:color w:val="800080"/>
      <w:u w:val="single"/>
    </w:rPr>
  </w:style>
  <w:style w:type="character" w:customStyle="1" w:styleId="columnpageheader-titlemeta">
    <w:name w:val="columnpageheader-titlemeta"/>
    <w:basedOn w:val="a0"/>
    <w:rsid w:val="00F03D83"/>
  </w:style>
  <w:style w:type="character" w:customStyle="1" w:styleId="userlink">
    <w:name w:val="userlink"/>
    <w:basedOn w:val="a0"/>
    <w:rsid w:val="00F03D83"/>
  </w:style>
  <w:style w:type="character" w:customStyle="1" w:styleId="voters">
    <w:name w:val="voters"/>
    <w:basedOn w:val="a0"/>
    <w:rsid w:val="00F03D83"/>
  </w:style>
  <w:style w:type="paragraph" w:styleId="Web">
    <w:name w:val="Normal (Web)"/>
    <w:basedOn w:val="a"/>
    <w:uiPriority w:val="99"/>
    <w:semiHidden/>
    <w:unhideWhenUsed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invisible">
    <w:name w:val="invisible"/>
    <w:basedOn w:val="a0"/>
    <w:rsid w:val="00F03D83"/>
  </w:style>
  <w:style w:type="character" w:customStyle="1" w:styleId="visible">
    <w:name w:val="visible"/>
    <w:basedOn w:val="a0"/>
    <w:rsid w:val="00F03D83"/>
  </w:style>
  <w:style w:type="paragraph" w:styleId="HTML">
    <w:name w:val="HTML Preformatted"/>
    <w:basedOn w:val="a"/>
    <w:link w:val="HTML0"/>
    <w:uiPriority w:val="99"/>
    <w:semiHidden/>
    <w:unhideWhenUsed/>
    <w:rsid w:val="00F03D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03D8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03D83"/>
    <w:rPr>
      <w:rFonts w:ascii="細明體" w:eastAsia="細明體" w:hAnsi="細明體" w:cs="細明體"/>
      <w:sz w:val="24"/>
      <w:szCs w:val="24"/>
    </w:rPr>
  </w:style>
  <w:style w:type="character" w:customStyle="1" w:styleId="n">
    <w:name w:val="n"/>
    <w:basedOn w:val="a0"/>
    <w:rsid w:val="00F03D83"/>
  </w:style>
  <w:style w:type="character" w:customStyle="1" w:styleId="nl">
    <w:name w:val="nl"/>
    <w:basedOn w:val="a0"/>
    <w:rsid w:val="00F03D83"/>
  </w:style>
  <w:style w:type="character" w:customStyle="1" w:styleId="p">
    <w:name w:val="p"/>
    <w:basedOn w:val="a0"/>
    <w:rsid w:val="00F03D83"/>
  </w:style>
  <w:style w:type="character" w:customStyle="1" w:styleId="ellipsis">
    <w:name w:val="ellipsis"/>
    <w:basedOn w:val="a0"/>
    <w:rsid w:val="00F03D83"/>
  </w:style>
  <w:style w:type="character" w:customStyle="1" w:styleId="linkcard-backdrop">
    <w:name w:val="linkcard-backdrop"/>
    <w:basedOn w:val="a0"/>
    <w:rsid w:val="00F03D83"/>
  </w:style>
  <w:style w:type="character" w:customStyle="1" w:styleId="linkcard-content">
    <w:name w:val="linkcard-content"/>
    <w:basedOn w:val="a0"/>
    <w:rsid w:val="00F03D83"/>
  </w:style>
  <w:style w:type="character" w:customStyle="1" w:styleId="linkcard-text">
    <w:name w:val="linkcard-text"/>
    <w:basedOn w:val="a0"/>
    <w:rsid w:val="00F03D83"/>
  </w:style>
  <w:style w:type="character" w:customStyle="1" w:styleId="linkcard-title">
    <w:name w:val="linkcard-title"/>
    <w:basedOn w:val="a0"/>
    <w:rsid w:val="00F03D83"/>
  </w:style>
  <w:style w:type="character" w:customStyle="1" w:styleId="linkcard-meta">
    <w:name w:val="linkcard-meta"/>
    <w:basedOn w:val="a0"/>
    <w:rsid w:val="00F03D83"/>
  </w:style>
  <w:style w:type="character" w:customStyle="1" w:styleId="linkcard-imagecell">
    <w:name w:val="linkcard-imagecell"/>
    <w:basedOn w:val="a0"/>
    <w:rsid w:val="00F03D83"/>
  </w:style>
  <w:style w:type="character" w:customStyle="1" w:styleId="tag-content">
    <w:name w:val="tag-content"/>
    <w:basedOn w:val="a0"/>
    <w:rsid w:val="00F03D83"/>
  </w:style>
  <w:style w:type="character" w:customStyle="1" w:styleId="postitem-footertitle">
    <w:name w:val="postitem-footertitle"/>
    <w:basedOn w:val="a0"/>
    <w:rsid w:val="00F03D83"/>
  </w:style>
  <w:style w:type="paragraph" w:customStyle="1" w:styleId="postitem-summary">
    <w:name w:val="postitem-summary"/>
    <w:basedOn w:val="a"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itemv2-time">
    <w:name w:val="commentitemv2-time"/>
    <w:basedOn w:val="a0"/>
    <w:rsid w:val="00F03D83"/>
  </w:style>
  <w:style w:type="paragraph" w:customStyle="1" w:styleId="ztext-empty-paragraph">
    <w:name w:val="ztext-empty-paragraph"/>
    <w:basedOn w:val="a"/>
    <w:rsid w:val="00F03D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mentitemv2-reply">
    <w:name w:val="commentitemv2-reply"/>
    <w:basedOn w:val="a0"/>
    <w:rsid w:val="00F03D83"/>
  </w:style>
  <w:style w:type="character" w:customStyle="1" w:styleId="commentitemv2-roleinfo">
    <w:name w:val="commentitemv2-roleinfo"/>
    <w:basedOn w:val="a0"/>
    <w:rsid w:val="00F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50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91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830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20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0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3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10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0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97586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54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4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449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5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7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285">
                              <w:blockQuote w:val="1"/>
                              <w:marLeft w:val="0"/>
                              <w:marRight w:val="0"/>
                              <w:marTop w:val="0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1174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225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248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50042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267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4781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252027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738764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76816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837139">
                              <w:blockQuote w:val="1"/>
                              <w:marLeft w:val="0"/>
                              <w:marRight w:val="0"/>
                              <w:marTop w:val="336"/>
                              <w:marBottom w:val="336"/>
                              <w:divBdr>
                                <w:top w:val="none" w:sz="0" w:space="0" w:color="auto"/>
                                <w:left w:val="single" w:sz="18" w:space="12" w:color="D3D3D3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1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3161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8410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8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5078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5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1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4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0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8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215489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4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05244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5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14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1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6617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3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63838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0706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68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697671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6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63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91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8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2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1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95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02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501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single" w:sz="6" w:space="0" w:color="EBEBEB"/>
                                <w:left w:val="single" w:sz="6" w:space="0" w:color="EBEBEB"/>
                                <w:bottom w:val="single" w:sz="6" w:space="0" w:color="EBEBEB"/>
                                <w:right w:val="single" w:sz="6" w:space="0" w:color="EBEBEB"/>
                              </w:divBdr>
                              <w:divsChild>
                                <w:div w:id="2037850555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F6F6F6"/>
                                    <w:right w:val="none" w:sz="0" w:space="0" w:color="auto"/>
                                  </w:divBdr>
                                  <w:divsChild>
                                    <w:div w:id="12687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68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0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BEBEB"/>
                                            <w:left w:val="single" w:sz="6" w:space="0" w:color="EBEBEB"/>
                                            <w:bottom w:val="single" w:sz="6" w:space="0" w:color="EBEBEB"/>
                                            <w:right w:val="single" w:sz="6" w:space="0" w:color="EBEBEB"/>
                                          </w:divBdr>
                                          <w:divsChild>
                                            <w:div w:id="197640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9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36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436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92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86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380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099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4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717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05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2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3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38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86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15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1260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774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4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6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73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22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95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30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8303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06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8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12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11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47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9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9317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890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5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6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6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7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83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99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28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1245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26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34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96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3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75579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82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8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1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83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269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8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3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01017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89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80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75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21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64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0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08763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620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3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8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746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1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32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40781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83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0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5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4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36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1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72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8415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60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2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77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50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5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55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406709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84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0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4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2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7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01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59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0899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83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0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1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0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61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2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11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459082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96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30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2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7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0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37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3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977509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40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00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964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2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85831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35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3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03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739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47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64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41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057223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7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5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34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0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320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93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4357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37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65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53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24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4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42196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2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46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7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3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9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6539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54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361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2783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9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8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29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1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84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24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09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36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54606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0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0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5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4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23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83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144885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30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54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30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31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7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03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345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209203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04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1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24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2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87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44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27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02762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55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47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23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62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0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912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124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33299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33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19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74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8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4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540375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55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84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472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76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47469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8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74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0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5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31579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8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40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30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2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7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3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6682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0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3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13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8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8755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59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76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86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828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355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66610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256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73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59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835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6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13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124211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1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8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0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66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954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68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96924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4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6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7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75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76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74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61052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2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EBEBEB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google.com" TargetMode="External"/><Relationship Id="rId13" Type="http://schemas.openxmlformats.org/officeDocument/2006/relationships/hyperlink" Target="https://link.zhihu.com/?target=http%3A//en.wikipedia.org/wiki/IEEE_802.3" TargetMode="External"/><Relationship Id="rId18" Type="http://schemas.openxmlformats.org/officeDocument/2006/relationships/hyperlink" Target="https://link.zhihu.com/?target=http%3A//www.google.com" TargetMode="External"/><Relationship Id="rId26" Type="http://schemas.openxmlformats.org/officeDocument/2006/relationships/hyperlink" Target="https://link.zhihu.com/?target=http%3A//dev.w3.org/csswg/css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zhihu.com/?target=http%3A//google.com" TargetMode="External"/><Relationship Id="rId7" Type="http://schemas.openxmlformats.org/officeDocument/2006/relationships/hyperlink" Target="https://link.zhihu.com/?target=http%3A//baidu.com/" TargetMode="External"/><Relationship Id="rId12" Type="http://schemas.openxmlformats.org/officeDocument/2006/relationships/hyperlink" Target="https://link.zhihu.com/?target=https%3A//en.wikipedia.org/wiki/OSI_model" TargetMode="External"/><Relationship Id="rId17" Type="http://schemas.openxmlformats.org/officeDocument/2006/relationships/hyperlink" Target="https://link.zhihu.com/?target=https%3A//en.wikipedia.org/wiki/Computer_network%23Network_nodes" TargetMode="External"/><Relationship Id="rId25" Type="http://schemas.openxmlformats.org/officeDocument/2006/relationships/hyperlink" Target="https://link.zhihu.com/?target=http%3A//www.w3.org/TR/CSS2/gramma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en.wikipedia.org/wiki/Computer_network%23Network_nodes" TargetMode="External"/><Relationship Id="rId20" Type="http://schemas.openxmlformats.org/officeDocument/2006/relationships/hyperlink" Target="https://link.zhihu.com/?target=http%3A//www.google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github.com/skyline75489/what-happens-when-zh_CN/commit/0d39aba32b8f493a4a2138b42ef053491965d435" TargetMode="External"/><Relationship Id="rId11" Type="http://schemas.openxmlformats.org/officeDocument/2006/relationships/hyperlink" Target="https://link.zhihu.com/?target=http%3A//en.wikipedia.org/wiki/SSL_stripping" TargetMode="External"/><Relationship Id="rId24" Type="http://schemas.openxmlformats.org/officeDocument/2006/relationships/hyperlink" Target="https://link.zhihu.com/?target=http%3A//google.com" TargetMode="External"/><Relationship Id="rId5" Type="http://schemas.openxmlformats.org/officeDocument/2006/relationships/hyperlink" Target="https://www.zhihu.com/people/Aceyclee" TargetMode="External"/><Relationship Id="rId15" Type="http://schemas.openxmlformats.org/officeDocument/2006/relationships/hyperlink" Target="https://link.zhihu.com/?target=https%3A//en.wikipedia.org/wiki/Cellular_data_communication_protocol" TargetMode="External"/><Relationship Id="rId23" Type="http://schemas.openxmlformats.org/officeDocument/2006/relationships/hyperlink" Target="https://link.zhihu.com/?target=http%3A//google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k.zhihu.com/?target=https%3A//en.wikipedia.org/wiki/Punycode" TargetMode="External"/><Relationship Id="rId19" Type="http://schemas.openxmlformats.org/officeDocument/2006/relationships/hyperlink" Target="https://link.zhihu.com/?target=http%3A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%3A//google.com" TargetMode="External"/><Relationship Id="rId14" Type="http://schemas.openxmlformats.org/officeDocument/2006/relationships/hyperlink" Target="https://link.zhihu.com/?target=https%3A//en.wikipedia.org/wiki/IEEE_802.11" TargetMode="External"/><Relationship Id="rId22" Type="http://schemas.openxmlformats.org/officeDocument/2006/relationships/hyperlink" Target="https://link.zhihu.com/?target=http%3A//google.com" TargetMode="External"/><Relationship Id="rId27" Type="http://schemas.openxmlformats.org/officeDocument/2006/relationships/hyperlink" Target="https://link.zhihu.com/?target=http%3A//www.w3.org/Style/CSS/current-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2139</Words>
  <Characters>12196</Characters>
  <Application>Microsoft Office Word</Application>
  <DocSecurity>0</DocSecurity>
  <Lines>101</Lines>
  <Paragraphs>28</Paragraphs>
  <ScaleCrop>false</ScaleCrop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2020-03-10T01:49:00Z</dcterms:created>
  <dcterms:modified xsi:type="dcterms:W3CDTF">2020-03-13T05:41:00Z</dcterms:modified>
</cp:coreProperties>
</file>