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2C" w:rsidRDefault="00FE652C" w:rsidP="00FE652C">
      <w:pPr>
        <w:ind w:left="-851" w:firstLine="0"/>
        <w:jc w:val="center"/>
      </w:pPr>
      <w:r>
        <w:t>Университет ИТМО</w:t>
      </w:r>
    </w:p>
    <w:p w:rsidR="00FE652C" w:rsidRDefault="00FE652C" w:rsidP="00FE652C">
      <w:pPr>
        <w:ind w:left="-851" w:firstLine="0"/>
        <w:jc w:val="center"/>
      </w:pPr>
      <w:r>
        <w:t>Кафедра физики</w:t>
      </w: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  <w:r>
        <w:t>Лабораторная работа № 2</w:t>
      </w:r>
    </w:p>
    <w:p w:rsidR="00FE652C" w:rsidRDefault="00FE652C" w:rsidP="00FE652C">
      <w:pPr>
        <w:ind w:left="-851" w:firstLine="0"/>
        <w:jc w:val="center"/>
      </w:pPr>
      <w:r>
        <w:t xml:space="preserve">Дифракция Фраунгофера </w:t>
      </w: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-851" w:firstLine="0"/>
        <w:jc w:val="center"/>
      </w:pPr>
    </w:p>
    <w:p w:rsidR="00FE652C" w:rsidRDefault="00FE652C" w:rsidP="00FE652C">
      <w:pPr>
        <w:ind w:left="4253" w:firstLine="0"/>
        <w:jc w:val="left"/>
      </w:pPr>
      <w:r>
        <w:t>Выполнил: Усков Иван, группа Р3217</w:t>
      </w:r>
    </w:p>
    <w:p w:rsidR="00FE652C" w:rsidRDefault="00FE652C" w:rsidP="00FE652C">
      <w:pPr>
        <w:ind w:left="4253" w:firstLine="0"/>
        <w:jc w:val="left"/>
      </w:pPr>
      <w:r>
        <w:t xml:space="preserve">Преподаватель: </w:t>
      </w:r>
      <w:proofErr w:type="spellStart"/>
      <w:r>
        <w:t>Темнов</w:t>
      </w:r>
      <w:proofErr w:type="spellEnd"/>
      <w:r>
        <w:t xml:space="preserve"> Д. Э.</w:t>
      </w:r>
    </w:p>
    <w:p w:rsidR="00315146" w:rsidRPr="00FE652C" w:rsidRDefault="00315146" w:rsidP="00FE652C">
      <w:pPr>
        <w:ind w:firstLine="0"/>
      </w:pPr>
      <w:r>
        <w:br w:type="page"/>
      </w:r>
    </w:p>
    <w:p w:rsidR="00B307A9" w:rsidRDefault="00286B48" w:rsidP="00315146">
      <w:pPr>
        <w:pStyle w:val="1"/>
        <w:spacing w:line="240" w:lineRule="auto"/>
        <w:ind w:left="-1134" w:right="-284"/>
      </w:pPr>
      <w:r>
        <w:lastRenderedPageBreak/>
        <w:t xml:space="preserve"> </w:t>
      </w:r>
      <w:r>
        <w:tab/>
      </w:r>
      <w:r w:rsidR="00B307A9">
        <w:t>Теоретические основы</w:t>
      </w:r>
    </w:p>
    <w:p w:rsidR="00B307A9" w:rsidRDefault="001C171C" w:rsidP="00315146">
      <w:pPr>
        <w:spacing w:line="240" w:lineRule="auto"/>
        <w:ind w:left="-1134" w:right="-284" w:firstLine="0"/>
        <w:rPr>
          <w:shd w:val="clear" w:color="auto" w:fill="FFFFFF"/>
        </w:rPr>
      </w:pPr>
      <w:r>
        <w:rPr>
          <w:b/>
          <w:shd w:val="clear" w:color="auto" w:fill="FFFFFF"/>
        </w:rPr>
        <w:t xml:space="preserve">Дифракцией </w:t>
      </w:r>
      <w:r>
        <w:rPr>
          <w:shd w:val="clear" w:color="auto" w:fill="FFFFFF"/>
        </w:rPr>
        <w:t>света называется явление отклонения света от прямолинейного направления распространения при прохождении вблизи препятствий. Как показывает опыт, свет при определенных условиях может заходить в область геометрической тени.</w:t>
      </w:r>
    </w:p>
    <w:p w:rsidR="001C171C" w:rsidRPr="00F602F2" w:rsidRDefault="001C171C" w:rsidP="00315146">
      <w:pPr>
        <w:spacing w:before="120" w:after="120" w:line="240" w:lineRule="auto"/>
        <w:ind w:left="-1134" w:right="-284" w:firstLine="0"/>
        <w:rPr>
          <w:szCs w:val="28"/>
        </w:rPr>
      </w:pPr>
      <w:r w:rsidRPr="00F602F2">
        <w:rPr>
          <w:szCs w:val="28"/>
        </w:rPr>
        <w:t xml:space="preserve">Различают два случая дифракции. </w:t>
      </w:r>
      <w:r w:rsidRPr="00F602F2">
        <w:rPr>
          <w:i/>
          <w:szCs w:val="28"/>
        </w:rPr>
        <w:t>Дифракция Френеля</w:t>
      </w:r>
      <w:r w:rsidRPr="00F602F2">
        <w:rPr>
          <w:szCs w:val="28"/>
        </w:rPr>
        <w:t xml:space="preserve"> или дифракция в сходящихся пучках. Дифракционную картину Френеля достаточно просто объяснить на основе метода зон Френеля. </w:t>
      </w:r>
    </w:p>
    <w:p w:rsidR="001C171C" w:rsidRDefault="001C171C" w:rsidP="00315146">
      <w:pPr>
        <w:spacing w:before="120" w:after="120" w:line="240" w:lineRule="auto"/>
        <w:ind w:left="-1134" w:right="-284" w:firstLine="0"/>
        <w:rPr>
          <w:shd w:val="clear" w:color="auto" w:fill="FFFFFF"/>
        </w:rPr>
      </w:pPr>
      <w:r w:rsidRPr="00F602F2">
        <w:rPr>
          <w:i/>
          <w:szCs w:val="28"/>
        </w:rPr>
        <w:t>Дифракция Фраунгофера</w:t>
      </w:r>
      <w:r w:rsidRPr="00F602F2">
        <w:rPr>
          <w:szCs w:val="28"/>
        </w:rPr>
        <w:t xml:space="preserve"> или дифракция в параллельных пучках. Если источник света и точка наблюдения расположены от препятствия настолько далеко, что лучи, падающие на препятствие и лучи, идущие в точку наблюдения, образуют практически параллельные пучки. </w:t>
      </w:r>
    </w:p>
    <w:p w:rsidR="001C171C" w:rsidRDefault="001C171C" w:rsidP="00315146">
      <w:pPr>
        <w:spacing w:line="240" w:lineRule="auto"/>
        <w:ind w:left="-1134" w:right="-284" w:firstLine="0"/>
        <w:rPr>
          <w:shd w:val="clear" w:color="auto" w:fill="FFFFFF"/>
        </w:rPr>
      </w:pPr>
      <w:r>
        <w:rPr>
          <w:shd w:val="clear" w:color="auto" w:fill="FFFFFF"/>
        </w:rPr>
        <w:t>В лабораторной работе явление дифракции изучается на примере дифракции на узкой щели, на нескольких щелях и на дифракционной решетке.</w:t>
      </w:r>
    </w:p>
    <w:p w:rsidR="004845CD" w:rsidRDefault="004845CD" w:rsidP="00315146">
      <w:pPr>
        <w:pStyle w:val="2"/>
        <w:spacing w:line="240" w:lineRule="auto"/>
        <w:ind w:left="-1134" w:right="-284"/>
      </w:pPr>
      <w:r>
        <w:t>Дифракция на щели</w:t>
      </w:r>
    </w:p>
    <w:p w:rsidR="004845CD" w:rsidRPr="004845CD" w:rsidRDefault="004845CD" w:rsidP="00315146">
      <w:pPr>
        <w:spacing w:line="240" w:lineRule="auto"/>
        <w:ind w:left="-1134" w:right="-28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6C780A" wp14:editId="6145F66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76825" cy="4646930"/>
            <wp:effectExtent l="19050" t="0" r="9525" b="0"/>
            <wp:wrapNone/>
            <wp:docPr id="12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7A9" w:rsidRDefault="00B307A9" w:rsidP="00315146">
      <w:pPr>
        <w:spacing w:line="240" w:lineRule="auto"/>
        <w:ind w:left="-1134" w:right="-284" w:firstLine="0"/>
      </w:pPr>
      <w:r>
        <w:br w:type="page"/>
      </w:r>
    </w:p>
    <w:p w:rsidR="004845CD" w:rsidRDefault="004845CD" w:rsidP="00315146">
      <w:pPr>
        <w:spacing w:before="120" w:after="120" w:line="240" w:lineRule="auto"/>
        <w:ind w:left="-1134" w:right="-284" w:firstLine="0"/>
        <w:rPr>
          <w:szCs w:val="28"/>
        </w:rPr>
      </w:pPr>
      <w:r>
        <w:rPr>
          <w:szCs w:val="28"/>
        </w:rPr>
        <w:lastRenderedPageBreak/>
        <w:t xml:space="preserve">Если выполняется условие </w:t>
      </w:r>
    </w:p>
    <w:p w:rsidR="004845CD" w:rsidRPr="008E198C" w:rsidRDefault="004845CD" w:rsidP="00315146">
      <w:pPr>
        <w:tabs>
          <w:tab w:val="left" w:pos="1134"/>
          <w:tab w:val="left" w:pos="9214"/>
        </w:tabs>
        <w:spacing w:before="120" w:after="120" w:line="240" w:lineRule="auto"/>
        <w:ind w:left="-1134" w:right="-284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b∙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=±</m:t>
          </m:r>
          <m:r>
            <w:rPr>
              <w:rFonts w:ascii="Cambria Math" w:hAnsi="Cambria Math"/>
              <w:szCs w:val="28"/>
              <w:lang w:val="en-US"/>
            </w:rPr>
            <m:t>mλ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m=1, 2, 3…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:rsidR="004845CD" w:rsidRDefault="004845CD" w:rsidP="00315146">
      <w:pPr>
        <w:spacing w:line="240" w:lineRule="auto"/>
        <w:ind w:left="-1134" w:right="-284" w:firstLine="0"/>
        <w:rPr>
          <w:szCs w:val="28"/>
        </w:rPr>
      </w:pPr>
      <w:r>
        <w:rPr>
          <w:szCs w:val="28"/>
        </w:rPr>
        <w:t>то в точке наблюдения им</w:t>
      </w:r>
      <w:r w:rsidR="000C1B13">
        <w:rPr>
          <w:szCs w:val="28"/>
        </w:rPr>
        <w:t>еет место дифракционный минимум.</w:t>
      </w:r>
      <w:r w:rsidR="000C1B13" w:rsidRPr="000C1B13">
        <w:rPr>
          <w:szCs w:val="28"/>
        </w:rPr>
        <w:t xml:space="preserve"> </w:t>
      </w:r>
      <w:r w:rsidR="000C1B13">
        <w:rPr>
          <w:szCs w:val="28"/>
        </w:rPr>
        <w:t xml:space="preserve">Натуральное число </w:t>
      </w:r>
      <w:r w:rsidR="000C1B13">
        <w:rPr>
          <w:i/>
          <w:szCs w:val="28"/>
          <w:lang w:val="en-US"/>
        </w:rPr>
        <w:t>m</w:t>
      </w:r>
      <w:r w:rsidR="000C1B13">
        <w:rPr>
          <w:szCs w:val="28"/>
        </w:rPr>
        <w:t xml:space="preserve"> называется порядком минимума.</w:t>
      </w:r>
    </w:p>
    <w:p w:rsidR="000C1B13" w:rsidRPr="00436A5A" w:rsidRDefault="000C1B13" w:rsidP="00315146">
      <w:pPr>
        <w:spacing w:before="120" w:after="120" w:line="240" w:lineRule="auto"/>
        <w:ind w:left="-1134" w:right="-284" w:firstLine="0"/>
        <w:rPr>
          <w:szCs w:val="28"/>
        </w:rPr>
      </w:pPr>
      <w:r>
        <w:rPr>
          <w:szCs w:val="28"/>
        </w:rPr>
        <w:t>У</w:t>
      </w:r>
      <w:r w:rsidRPr="00436A5A">
        <w:rPr>
          <w:szCs w:val="28"/>
        </w:rPr>
        <w:t>словие дифракционных максимумов:</w:t>
      </w:r>
    </w:p>
    <w:p w:rsidR="000C1B13" w:rsidRPr="000C1B13" w:rsidRDefault="000C1B13" w:rsidP="00315146">
      <w:pPr>
        <w:spacing w:line="240" w:lineRule="auto"/>
        <w:ind w:left="-1134" w:right="-284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b∙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=±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m=1, 2, 3…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0C1B13" w:rsidRPr="000C1B13" w:rsidRDefault="00D500BD" w:rsidP="00315146">
      <w:pPr>
        <w:spacing w:line="240" w:lineRule="auto"/>
        <w:ind w:left="-1134" w:right="-284" w:firstLine="0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=±m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F              -координаты минимумов при дифракции на щели;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F-координаты максимумов при дифракции на щели,</m:t>
                  </m:r>
                </m:e>
              </m:eqArr>
            </m:e>
          </m:d>
        </m:oMath>
      </m:oMathPara>
    </w:p>
    <w:p w:rsidR="000C1B13" w:rsidRDefault="000C1B13" w:rsidP="00315146">
      <w:pPr>
        <w:pStyle w:val="2"/>
        <w:spacing w:line="240" w:lineRule="auto"/>
        <w:ind w:left="-1134" w:right="-284"/>
      </w:pPr>
      <w:r>
        <w:t>Дифракция на нескольких щелях. Дифракционная решетка.</w:t>
      </w:r>
    </w:p>
    <w:p w:rsidR="000C1B13" w:rsidRDefault="000C1B13" w:rsidP="00315146">
      <w:pPr>
        <w:spacing w:line="240" w:lineRule="auto"/>
        <w:ind w:left="-1134" w:right="-284" w:firstLine="0"/>
        <w:rPr>
          <w:i/>
          <w:color w:val="000000"/>
          <w:szCs w:val="28"/>
        </w:rPr>
      </w:pPr>
      <w:r w:rsidRPr="006C30C4">
        <w:rPr>
          <w:color w:val="000000"/>
          <w:szCs w:val="28"/>
        </w:rPr>
        <w:t>Прозрачной одномерной дифракционной решеткой называют периодическую систему параллельных щелей в преграде, имеющих одинаковую ширину</w:t>
      </w:r>
      <w:r w:rsidRPr="00D9330A">
        <w:rPr>
          <w:i/>
          <w:color w:val="000000"/>
          <w:szCs w:val="28"/>
        </w:rPr>
        <w:t xml:space="preserve"> </w:t>
      </w:r>
      <w:r w:rsidRPr="006C30C4">
        <w:rPr>
          <w:i/>
          <w:color w:val="000000"/>
          <w:szCs w:val="28"/>
          <w:lang w:val="en-US"/>
        </w:rPr>
        <w:t>b</w:t>
      </w:r>
      <w:r w:rsidRPr="006C30C4">
        <w:rPr>
          <w:color w:val="000000"/>
          <w:szCs w:val="28"/>
        </w:rPr>
        <w:t xml:space="preserve"> и расположенных на одинаковом расстоянии </w:t>
      </w:r>
      <w:r w:rsidRPr="006C30C4">
        <w:rPr>
          <w:color w:val="000000"/>
          <w:szCs w:val="28"/>
          <w:lang w:val="en-US"/>
        </w:rPr>
        <w:t>a</w:t>
      </w:r>
      <w:r w:rsidRPr="006C30C4">
        <w:rPr>
          <w:color w:val="000000"/>
          <w:szCs w:val="28"/>
        </w:rPr>
        <w:t xml:space="preserve"> друг от друга. Основным параметром решетки является ее период </w:t>
      </w:r>
      <w:r w:rsidRPr="006C30C4">
        <w:rPr>
          <w:i/>
          <w:color w:val="000000"/>
          <w:szCs w:val="28"/>
          <w:lang w:val="en-US"/>
        </w:rPr>
        <w:t>d</w:t>
      </w:r>
      <w:r w:rsidRPr="006C30C4">
        <w:rPr>
          <w:color w:val="000000"/>
          <w:szCs w:val="28"/>
        </w:rPr>
        <w:t xml:space="preserve"> (постоянная решетки). Для разных решеток делают </w:t>
      </w:r>
      <w:r w:rsidRPr="006C30C4">
        <w:rPr>
          <w:i/>
          <w:color w:val="000000"/>
          <w:szCs w:val="28"/>
          <w:lang w:val="en-US"/>
        </w:rPr>
        <w:t>d</w:t>
      </w:r>
      <w:r w:rsidRPr="00D9330A">
        <w:rPr>
          <w:i/>
          <w:color w:val="000000"/>
          <w:szCs w:val="28"/>
        </w:rPr>
        <w:t>=1…30 мкм.</w:t>
      </w:r>
    </w:p>
    <w:p w:rsidR="000C1B13" w:rsidRDefault="000C1B13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Для дифракционной решетки главные максимумы интенсивности света наблюдаются при условии</w:t>
      </w:r>
    </w:p>
    <w:p w:rsidR="000C1B13" w:rsidRPr="00955E53" w:rsidRDefault="000C1B13" w:rsidP="00315146">
      <w:pPr>
        <w:spacing w:line="240" w:lineRule="auto"/>
        <w:ind w:left="-1134" w:right="-284" w:firstLine="0"/>
        <w:rPr>
          <w:i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d∙sinφ= ±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kλ</m:t>
          </m:r>
        </m:oMath>
      </m:oMathPara>
    </w:p>
    <w:p w:rsidR="00955E53" w:rsidRDefault="00955E53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Интенсивность света</w:t>
      </w:r>
    </w:p>
    <w:p w:rsidR="00955E53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jc w:val="center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=α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mφ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φ</m:t>
            </m:r>
          </m:sub>
        </m:sSub>
      </m:oMath>
      <w:r w:rsidR="00955E53">
        <w:rPr>
          <w:color w:val="000000"/>
          <w:szCs w:val="28"/>
        </w:rPr>
        <w:t>,</w:t>
      </w:r>
    </w:p>
    <w:p w:rsidR="00955E53" w:rsidRDefault="00955E53" w:rsidP="00315146">
      <w:pPr>
        <w:spacing w:line="240" w:lineRule="auto"/>
        <w:ind w:left="-1134" w:right="-284" w:firstLine="0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φ</m:t>
            </m:r>
          </m:sub>
        </m:sSub>
      </m:oMath>
      <w:r>
        <w:rPr>
          <w:color w:val="000000"/>
          <w:szCs w:val="28"/>
        </w:rPr>
        <w:t xml:space="preserve"> –</w:t>
      </w:r>
      <w:proofErr w:type="gramEnd"/>
      <w:r>
        <w:rPr>
          <w:color w:val="000000"/>
          <w:szCs w:val="28"/>
        </w:rPr>
        <w:t xml:space="preserve"> интенсивность света при дифракции на одной щели.</w:t>
      </w:r>
    </w:p>
    <w:p w:rsidR="00955E53" w:rsidRPr="00955E53" w:rsidRDefault="00D500BD" w:rsidP="00315146">
      <w:pPr>
        <w:spacing w:line="240" w:lineRule="auto"/>
        <w:ind w:left="-1134" w:right="-284" w:firstLine="0"/>
        <w:rPr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=Iφ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πN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sinφ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sinφ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</m:oMath>
      </m:oMathPara>
    </w:p>
    <w:p w:rsidR="00955E53" w:rsidRDefault="00955E53" w:rsidP="00315146">
      <w:pPr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Главные максимумы разделены между собой не только главными минимума, но и рядом «дополнительных минимумов», которые образуются вследствие интерференции </w:t>
      </w:r>
      <w:r>
        <w:rPr>
          <w:color w:val="000000"/>
          <w:szCs w:val="28"/>
          <w:lang w:val="en-US"/>
        </w:rPr>
        <w:t>N</w:t>
      </w:r>
      <w:r w:rsidRPr="0076013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лучей при колебаниях вектора напряженности электрического поля в противофазе. Такие лучи гасят друг друга. Между «дополнительными минимумами» располагаются очень слабые «вторичные максимумы», число которых между соседними главными максимумами </w:t>
      </w:r>
      <w:proofErr w:type="gramStart"/>
      <w:r>
        <w:rPr>
          <w:color w:val="000000"/>
          <w:szCs w:val="28"/>
        </w:rPr>
        <w:t xml:space="preserve">равно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втор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Cs w:val="28"/>
          </w:rPr>
          <m:t>-2</m:t>
        </m:r>
      </m:oMath>
      <w:r w:rsidRPr="00B671CD">
        <w:rPr>
          <w:color w:val="000000"/>
          <w:szCs w:val="28"/>
        </w:rPr>
        <w:t>.</w:t>
      </w:r>
      <w:proofErr w:type="gramEnd"/>
    </w:p>
    <w:p w:rsidR="00955E53" w:rsidRDefault="00955E53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Между главными минимумами первого порядка число главных максимумов</w:t>
      </w:r>
    </w:p>
    <w:p w:rsidR="00955E53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jc w:val="center"/>
        <w:rPr>
          <w:i/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гл</m:t>
            </m:r>
          </m:sub>
        </m:sSub>
        <m:r>
          <w:rPr>
            <w:rFonts w:ascii="Cambria Math" w:hAnsi="Cambria Math"/>
            <w:color w:val="000000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/>
            <w:szCs w:val="28"/>
          </w:rPr>
          <m:t>-1</m:t>
        </m:r>
      </m:oMath>
      <w:r w:rsidR="00955E53">
        <w:rPr>
          <w:i/>
          <w:color w:val="000000"/>
          <w:szCs w:val="28"/>
        </w:rPr>
        <w:t>,</w:t>
      </w:r>
    </w:p>
    <w:p w:rsidR="00955E53" w:rsidRDefault="00955E53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а между главными максимумами возрастающих порядков число главных максимумов</w:t>
      </w:r>
    </w:p>
    <w:p w:rsidR="00955E53" w:rsidRDefault="00D500BD" w:rsidP="00315146">
      <w:pPr>
        <w:spacing w:line="240" w:lineRule="auto"/>
        <w:ind w:left="-1134" w:right="-284" w:firstLine="0"/>
        <w:rPr>
          <w:i/>
          <w:color w:val="000000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гл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`</m:t>
            </m:r>
          </m:sup>
        </m:sSubSup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/>
            <w:szCs w:val="28"/>
          </w:rPr>
          <m:t>-1</m:t>
        </m:r>
      </m:oMath>
      <w:r w:rsidR="00955E53" w:rsidRPr="00D9330A">
        <w:rPr>
          <w:color w:val="000000"/>
          <w:szCs w:val="28"/>
        </w:rPr>
        <w:t>.</w:t>
      </w:r>
    </w:p>
    <w:p w:rsidR="000C1B13" w:rsidRPr="000C1B13" w:rsidRDefault="000C1B13" w:rsidP="00315146">
      <w:pPr>
        <w:spacing w:line="240" w:lineRule="auto"/>
        <w:ind w:left="-1134" w:right="-284" w:firstLine="0"/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4690C81B" wp14:editId="3B5996A4">
            <wp:extent cx="5592445" cy="5347970"/>
            <wp:effectExtent l="19050" t="0" r="8255" b="0"/>
            <wp:docPr id="59" name="Рисунок 5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92" w:rsidRDefault="00543833" w:rsidP="00315146">
      <w:pPr>
        <w:pStyle w:val="1"/>
        <w:spacing w:line="240" w:lineRule="auto"/>
        <w:ind w:left="-1134" w:right="-284"/>
      </w:pPr>
      <w:r>
        <w:t>Выполнение работы</w:t>
      </w:r>
    </w:p>
    <w:p w:rsidR="00920D2E" w:rsidRDefault="00543833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1. О</w:t>
      </w:r>
      <w:r w:rsidRPr="00FF1A97">
        <w:rPr>
          <w:rFonts w:ascii="Times New Roman" w:hAnsi="Times New Roman"/>
          <w:szCs w:val="28"/>
        </w:rPr>
        <w:t xml:space="preserve">пределите линейные положения минимумов первого, второго и третьего порядков. </w:t>
      </w:r>
      <w:r w:rsidRPr="00FF1A97">
        <w:rPr>
          <w:rFonts w:ascii="Times New Roman" w:hAnsi="Times New Roman"/>
          <w:szCs w:val="28"/>
          <w:lang w:val="en-US"/>
        </w:rPr>
        <w:t>x</w:t>
      </w:r>
      <w:r w:rsidRPr="00FF1A97">
        <w:rPr>
          <w:rFonts w:ascii="Times New Roman" w:hAnsi="Times New Roman"/>
          <w:szCs w:val="28"/>
          <w:vertAlign w:val="subscript"/>
        </w:rPr>
        <w:t>1</w:t>
      </w:r>
      <w:r w:rsidRPr="00FF1A97">
        <w:rPr>
          <w:rFonts w:ascii="Times New Roman" w:hAnsi="Times New Roman"/>
          <w:szCs w:val="28"/>
        </w:rPr>
        <w:t xml:space="preserve">, </w:t>
      </w:r>
      <w:r w:rsidRPr="00FF1A97">
        <w:rPr>
          <w:rFonts w:ascii="Times New Roman" w:hAnsi="Times New Roman"/>
          <w:szCs w:val="28"/>
          <w:lang w:val="en-US"/>
        </w:rPr>
        <w:t>x</w:t>
      </w:r>
      <w:r w:rsidRPr="00FF1A97">
        <w:rPr>
          <w:rFonts w:ascii="Times New Roman" w:hAnsi="Times New Roman"/>
          <w:szCs w:val="28"/>
          <w:vertAlign w:val="subscript"/>
        </w:rPr>
        <w:t>2</w:t>
      </w:r>
      <w:r w:rsidRPr="00FF1A97">
        <w:rPr>
          <w:rFonts w:ascii="Times New Roman" w:hAnsi="Times New Roman"/>
          <w:szCs w:val="28"/>
        </w:rPr>
        <w:t xml:space="preserve">, </w:t>
      </w:r>
      <w:r w:rsidRPr="00FF1A97">
        <w:rPr>
          <w:rFonts w:ascii="Times New Roman" w:hAnsi="Times New Roman"/>
          <w:szCs w:val="28"/>
          <w:lang w:val="en-US"/>
        </w:rPr>
        <w:t>x</w:t>
      </w:r>
      <w:r w:rsidRPr="00FF1A97">
        <w:rPr>
          <w:rFonts w:ascii="Times New Roman" w:hAnsi="Times New Roman"/>
          <w:szCs w:val="28"/>
          <w:vertAlign w:val="subscript"/>
        </w:rPr>
        <w:t>3</w:t>
      </w:r>
      <w:r w:rsidRPr="00FF1A97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 </w:t>
      </w:r>
      <w:r w:rsidRPr="00FF1A97">
        <w:rPr>
          <w:rFonts w:ascii="Times New Roman" w:hAnsi="Times New Roman"/>
          <w:szCs w:val="28"/>
        </w:rPr>
        <w:t xml:space="preserve"> </w:t>
      </w:r>
      <w:r w:rsidR="00F150D2">
        <w:rPr>
          <w:rFonts w:ascii="Times New Roman" w:hAnsi="Times New Roman"/>
          <w:szCs w:val="28"/>
        </w:rPr>
        <w:t>Р</w:t>
      </w:r>
      <w:r w:rsidRPr="00FF1A97">
        <w:rPr>
          <w:rFonts w:ascii="Times New Roman" w:hAnsi="Times New Roman"/>
          <w:szCs w:val="28"/>
        </w:rPr>
        <w:t xml:space="preserve">ассчитайте ширину щели </w:t>
      </w:r>
      <w:r w:rsidRPr="00FF1A97">
        <w:rPr>
          <w:rFonts w:ascii="Times New Roman" w:hAnsi="Times New Roman"/>
          <w:b/>
          <w:i/>
          <w:szCs w:val="28"/>
          <w:lang w:val="en-US"/>
        </w:rPr>
        <w:t>b</w:t>
      </w:r>
      <w:r w:rsidRPr="00FF1A97">
        <w:rPr>
          <w:rFonts w:ascii="Times New Roman" w:hAnsi="Times New Roman"/>
          <w:szCs w:val="28"/>
        </w:rPr>
        <w:t>.</w:t>
      </w:r>
    </w:p>
    <w:p w:rsidR="00F4468F" w:rsidRDefault="00F4468F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</w:rPr>
            <m:t>F</m:t>
          </m:r>
        </m:oMath>
      </m:oMathPara>
    </w:p>
    <w:p w:rsidR="00920D2E" w:rsidRPr="006907A8" w:rsidRDefault="00920D2E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>α = 0</w:t>
      </w:r>
      <w:r w:rsidR="006907A8">
        <w:rPr>
          <w:rFonts w:ascii="Times New Roman" w:hAnsi="Times New Roman"/>
          <w:szCs w:val="28"/>
          <w:vertAlign w:val="superscript"/>
        </w:rPr>
        <w:t>о</w:t>
      </w:r>
    </w:p>
    <w:p w:rsidR="00543833" w:rsidRDefault="00543833" w:rsidP="00315146">
      <w:pPr>
        <w:spacing w:line="240" w:lineRule="auto"/>
        <w:ind w:left="-1134" w:right="-284" w:firstLine="0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43833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20D2E" w:rsidRDefault="00920D2E" w:rsidP="00315146">
      <w:pPr>
        <w:spacing w:line="240" w:lineRule="auto"/>
        <w:ind w:left="-1134" w:right="-284" w:firstLine="0"/>
      </w:pP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 xml:space="preserve"> = 7,5 </w:t>
      </w:r>
      <w:r>
        <w:t xml:space="preserve">мм, </w:t>
      </w:r>
      <w:r>
        <w:rPr>
          <w:lang w:val="en-US"/>
        </w:rPr>
        <w:t xml:space="preserve">x2 = 15,5 </w:t>
      </w:r>
      <w:r>
        <w:t xml:space="preserve">мм, </w:t>
      </w:r>
      <w:r>
        <w:rPr>
          <w:lang w:val="en-US"/>
        </w:rPr>
        <w:t xml:space="preserve">x3 = 23,5 </w:t>
      </w:r>
      <w:r>
        <w:t>мм</w:t>
      </w:r>
    </w:p>
    <w:p w:rsidR="00F4468F" w:rsidRDefault="00F4468F" w:rsidP="00315146">
      <w:pPr>
        <w:spacing w:line="240" w:lineRule="auto"/>
        <w:ind w:left="-1134" w:right="-284" w:firstLine="0"/>
      </w:pPr>
      <w:r>
        <w:rPr>
          <w:rFonts w:cstheme="minorHAnsi"/>
        </w:rPr>
        <w:t>Δ</w:t>
      </w:r>
      <w:r>
        <w:rPr>
          <w:lang w:val="en-US"/>
        </w:rPr>
        <w:t>x</w:t>
      </w:r>
      <w:r w:rsidRPr="006907A8">
        <w:rPr>
          <w:vertAlign w:val="subscript"/>
        </w:rPr>
        <w:t>0</w:t>
      </w:r>
      <w:r w:rsidRPr="006907A8">
        <w:t xml:space="preserve"> = 15 </w:t>
      </w:r>
      <w:r>
        <w:t xml:space="preserve">мм   </w:t>
      </w:r>
      <w:r>
        <w:rPr>
          <w:lang w:val="en-US"/>
        </w:rPr>
        <w:t>b</w:t>
      </w:r>
      <w:r w:rsidRPr="006907A8">
        <w:t xml:space="preserve"> = 3,207</w:t>
      </w:r>
      <w:r>
        <w:rPr>
          <w:lang w:val="en-US"/>
        </w:rPr>
        <w:t>e</w:t>
      </w:r>
      <w:r w:rsidRPr="006907A8">
        <w:t>-5</w:t>
      </w:r>
      <w:r w:rsidR="00EA1D38">
        <w:t xml:space="preserve"> м</w:t>
      </w:r>
      <w:r w:rsidR="00EB1475">
        <w:t xml:space="preserve"> </w:t>
      </w:r>
      <w:r w:rsidR="00EB1475">
        <w:rPr>
          <w:rFonts w:cstheme="minorHAnsi"/>
        </w:rPr>
        <w:t>≈</w:t>
      </w:r>
      <w:r w:rsidR="00EB1475">
        <w:t>32 мкм</w:t>
      </w:r>
    </w:p>
    <w:p w:rsidR="00FE652C" w:rsidRPr="00EA1D38" w:rsidRDefault="00FE652C" w:rsidP="00315146">
      <w:pPr>
        <w:spacing w:line="240" w:lineRule="auto"/>
        <w:ind w:left="-1134" w:right="-284" w:firstLine="0"/>
      </w:pPr>
    </w:p>
    <w:p w:rsidR="00F4468F" w:rsidRPr="006907A8" w:rsidRDefault="00EA1D38" w:rsidP="00315146">
      <w:pPr>
        <w:spacing w:line="240" w:lineRule="auto"/>
        <w:ind w:left="-1134" w:right="-284" w:firstLine="0"/>
        <w:rPr>
          <w:vertAlign w:val="superscript"/>
        </w:rPr>
      </w:pPr>
      <w:r>
        <w:rPr>
          <w:rFonts w:cstheme="minorHAnsi"/>
          <w:lang w:val="en-US"/>
        </w:rPr>
        <w:t>α</w:t>
      </w:r>
      <w:r w:rsidRPr="006907A8">
        <w:t xml:space="preserve"> = 30</w:t>
      </w:r>
      <w:r w:rsidR="006907A8">
        <w:rPr>
          <w:vertAlign w:val="superscript"/>
        </w:rPr>
        <w:t>о</w:t>
      </w:r>
    </w:p>
    <w:p w:rsidR="00EA1D38" w:rsidRDefault="00EA1D38" w:rsidP="00315146">
      <w:pPr>
        <w:spacing w:line="240" w:lineRule="auto"/>
        <w:ind w:left="-1134" w:right="-284" w:firstLine="0"/>
      </w:pPr>
      <w:proofErr w:type="gramStart"/>
      <w:r>
        <w:rPr>
          <w:lang w:val="en-US"/>
        </w:rPr>
        <w:t>x</w:t>
      </w:r>
      <w:r w:rsidRPr="00DA231B">
        <w:rPr>
          <w:vertAlign w:val="subscript"/>
        </w:rPr>
        <w:t>1</w:t>
      </w:r>
      <w:proofErr w:type="gramEnd"/>
      <w:r w:rsidRPr="00DA231B">
        <w:t xml:space="preserve"> = 8,5 </w:t>
      </w:r>
      <w:r>
        <w:t>мм    х</w:t>
      </w:r>
      <w:r>
        <w:rPr>
          <w:vertAlign w:val="subscript"/>
        </w:rPr>
        <w:t>2</w:t>
      </w:r>
      <w:r>
        <w:t xml:space="preserve"> = 16 мм,     х</w:t>
      </w:r>
      <w:r>
        <w:rPr>
          <w:vertAlign w:val="subscript"/>
        </w:rPr>
        <w:t>3</w:t>
      </w:r>
      <w:r>
        <w:t xml:space="preserve"> = 25,5 мм</w:t>
      </w:r>
    </w:p>
    <w:p w:rsidR="00EA1D38" w:rsidRDefault="00EA1D38" w:rsidP="00315146">
      <w:pPr>
        <w:spacing w:line="240" w:lineRule="auto"/>
        <w:ind w:left="-1134" w:right="-284" w:firstLine="0"/>
      </w:pPr>
      <w:r>
        <w:rPr>
          <w:rFonts w:cstheme="minorHAnsi"/>
        </w:rPr>
        <w:t>Δ</w:t>
      </w:r>
      <w:r>
        <w:t>х</w:t>
      </w:r>
      <w:r>
        <w:rPr>
          <w:vertAlign w:val="subscript"/>
        </w:rPr>
        <w:t>0</w:t>
      </w:r>
      <w:r>
        <w:t xml:space="preserve"> = 17 мм.        </w:t>
      </w:r>
      <w:r w:rsidR="00EB1475">
        <w:rPr>
          <w:lang w:val="en-US"/>
        </w:rPr>
        <w:t>b</w:t>
      </w:r>
      <w:r w:rsidR="00EB1475" w:rsidRPr="00EB1475">
        <w:t xml:space="preserve"> = 2,829</w:t>
      </w:r>
      <w:r w:rsidR="00EB1475">
        <w:rPr>
          <w:lang w:val="en-US"/>
        </w:rPr>
        <w:t>e</w:t>
      </w:r>
      <w:r w:rsidR="00EB1475" w:rsidRPr="00EB1475">
        <w:t>-5</w:t>
      </w:r>
      <w:r w:rsidR="00EB1475">
        <w:t xml:space="preserve">м </w:t>
      </w:r>
      <w:r w:rsidR="00EB1475">
        <w:rPr>
          <w:rFonts w:cstheme="minorHAnsi"/>
        </w:rPr>
        <w:t>≈</w:t>
      </w:r>
      <w:r w:rsidR="00EB1475">
        <w:t xml:space="preserve"> 28</w:t>
      </w:r>
      <w:proofErr w:type="gramStart"/>
      <w:r w:rsidR="00EB1475">
        <w:t>,3</w:t>
      </w:r>
      <w:proofErr w:type="gramEnd"/>
      <w:r w:rsidR="00EB1475">
        <w:t xml:space="preserve"> мкм</w:t>
      </w:r>
    </w:p>
    <w:p w:rsidR="00FE652C" w:rsidRDefault="00FE652C" w:rsidP="00315146">
      <w:pPr>
        <w:spacing w:line="240" w:lineRule="auto"/>
        <w:ind w:left="-1134" w:right="-284" w:firstLine="0"/>
      </w:pPr>
    </w:p>
    <w:p w:rsidR="00EB1475" w:rsidRPr="006907A8" w:rsidRDefault="00EB1475" w:rsidP="00315146">
      <w:pPr>
        <w:spacing w:line="240" w:lineRule="auto"/>
        <w:ind w:left="-1134" w:right="-284" w:firstLine="0"/>
        <w:rPr>
          <w:vertAlign w:val="superscript"/>
        </w:rPr>
      </w:pPr>
      <w:r>
        <w:rPr>
          <w:rFonts w:cstheme="minorHAnsi"/>
        </w:rPr>
        <w:t>α</w:t>
      </w:r>
      <w:r>
        <w:t xml:space="preserve"> = 60</w:t>
      </w:r>
      <w:r w:rsidR="006907A8">
        <w:rPr>
          <w:vertAlign w:val="superscript"/>
        </w:rPr>
        <w:t>о</w:t>
      </w:r>
    </w:p>
    <w:p w:rsidR="00F150D2" w:rsidRDefault="00F150D2" w:rsidP="00315146">
      <w:pPr>
        <w:spacing w:line="240" w:lineRule="auto"/>
        <w:ind w:left="-1134" w:right="-284" w:firstLine="0"/>
      </w:pPr>
      <w:r>
        <w:t>х</w:t>
      </w:r>
      <w:r>
        <w:rPr>
          <w:vertAlign w:val="subscript"/>
        </w:rPr>
        <w:t>1</w:t>
      </w:r>
      <w:r>
        <w:t xml:space="preserve"> = 14,5 </w:t>
      </w:r>
      <w:proofErr w:type="gramStart"/>
      <w:r>
        <w:t>мм  х</w:t>
      </w:r>
      <w:proofErr w:type="gramEnd"/>
      <w:r>
        <w:rPr>
          <w:vertAlign w:val="subscript"/>
        </w:rPr>
        <w:t>2</w:t>
      </w:r>
      <w:r>
        <w:t xml:space="preserve"> = 27 мм  х</w:t>
      </w:r>
      <w:r>
        <w:rPr>
          <w:vertAlign w:val="subscript"/>
        </w:rPr>
        <w:t>3</w:t>
      </w:r>
      <w:r>
        <w:t xml:space="preserve"> = ?</w:t>
      </w:r>
    </w:p>
    <w:p w:rsidR="00F150D2" w:rsidRDefault="00F150D2" w:rsidP="00315146">
      <w:pPr>
        <w:spacing w:line="240" w:lineRule="auto"/>
        <w:ind w:left="-1134" w:right="-284" w:firstLine="0"/>
      </w:pPr>
      <w:r>
        <w:rPr>
          <w:rFonts w:cstheme="minorHAnsi"/>
        </w:rPr>
        <w:t>Δ</w:t>
      </w:r>
      <w:r>
        <w:t>х</w:t>
      </w:r>
      <w:r>
        <w:rPr>
          <w:vertAlign w:val="subscript"/>
        </w:rPr>
        <w:t>0</w:t>
      </w:r>
      <w:r>
        <w:t xml:space="preserve"> = 29 мм.          </w:t>
      </w:r>
      <w:r>
        <w:rPr>
          <w:lang w:val="en-US"/>
        </w:rPr>
        <w:t>b</w:t>
      </w:r>
      <w:r w:rsidRPr="00DA231B">
        <w:t xml:space="preserve"> = </w:t>
      </w:r>
      <w:r>
        <w:t>1,659</w:t>
      </w:r>
      <w:r>
        <w:rPr>
          <w:lang w:val="en-US"/>
        </w:rPr>
        <w:t>e</w:t>
      </w:r>
      <w:r w:rsidRPr="00DA231B">
        <w:t>-5</w:t>
      </w:r>
      <w:r>
        <w:t xml:space="preserve"> м </w:t>
      </w:r>
      <w:r>
        <w:rPr>
          <w:rFonts w:cstheme="minorHAnsi"/>
        </w:rPr>
        <w:t>≈</w:t>
      </w:r>
      <w:r>
        <w:t xml:space="preserve"> 16</w:t>
      </w:r>
      <w:proofErr w:type="gramStart"/>
      <w:r>
        <w:t>,6</w:t>
      </w:r>
      <w:proofErr w:type="gramEnd"/>
      <w:r>
        <w:t xml:space="preserve"> мкм</w:t>
      </w:r>
    </w:p>
    <w:p w:rsidR="006907A8" w:rsidRDefault="006907A8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</w:rPr>
      </w:pPr>
      <w:r>
        <w:lastRenderedPageBreak/>
        <w:t xml:space="preserve">2. </w:t>
      </w:r>
      <w:r w:rsidRPr="00FF1A97">
        <w:rPr>
          <w:rFonts w:ascii="Times New Roman" w:hAnsi="Times New Roman"/>
          <w:szCs w:val="28"/>
        </w:rPr>
        <w:t>Определите угловые координаты первых трех минимумов дифракционной картины от одной щели.</w:t>
      </w:r>
    </w:p>
    <w:p w:rsidR="006907A8" w:rsidRDefault="006907A8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φ = </w:t>
      </w:r>
      <w:proofErr w:type="spellStart"/>
      <w:r>
        <w:rPr>
          <w:rFonts w:ascii="Times New Roman" w:hAnsi="Times New Roman"/>
          <w:szCs w:val="28"/>
          <w:lang w:val="en-US"/>
        </w:rPr>
        <w:t>arctg</w:t>
      </w:r>
      <w:proofErr w:type="spellEnd"/>
      <w:r w:rsidRPr="006907A8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  <w:lang w:val="en-US"/>
        </w:rPr>
        <w:t>x</w:t>
      </w:r>
      <w:r w:rsidRPr="006907A8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  <w:lang w:val="en-US"/>
        </w:rPr>
        <w:t>L</w:t>
      </w:r>
      <w:r w:rsidRPr="006907A8">
        <w:rPr>
          <w:rFonts w:ascii="Times New Roman" w:hAnsi="Times New Roman"/>
          <w:szCs w:val="28"/>
        </w:rPr>
        <w:t xml:space="preserve">) ≈ </w:t>
      </w:r>
      <w:r>
        <w:rPr>
          <w:rFonts w:ascii="Times New Roman" w:hAnsi="Times New Roman"/>
          <w:szCs w:val="28"/>
          <w:lang w:val="en-US"/>
        </w:rPr>
        <w:t>x</w:t>
      </w:r>
      <w:r w:rsidRPr="006907A8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  <w:lang w:val="en-US"/>
        </w:rPr>
        <w:t>L</w:t>
      </w:r>
      <w:r w:rsidRPr="006907A8">
        <w:rPr>
          <w:rFonts w:ascii="Times New Roman" w:hAnsi="Times New Roman"/>
          <w:szCs w:val="28"/>
        </w:rPr>
        <w:t xml:space="preserve">        </w:t>
      </w:r>
      <w:proofErr w:type="spellStart"/>
      <w:r>
        <w:rPr>
          <w:rFonts w:ascii="Times New Roman" w:hAnsi="Times New Roman"/>
          <w:szCs w:val="28"/>
          <w:lang w:val="en-US"/>
        </w:rPr>
        <w:t>L</w:t>
      </w:r>
      <w:proofErr w:type="spellEnd"/>
      <w:r w:rsidRPr="006907A8">
        <w:rPr>
          <w:rFonts w:ascii="Times New Roman" w:hAnsi="Times New Roman"/>
          <w:szCs w:val="28"/>
        </w:rPr>
        <w:t xml:space="preserve"> = 370 </w:t>
      </w:r>
      <w:r>
        <w:rPr>
          <w:rFonts w:ascii="Times New Roman" w:hAnsi="Times New Roman"/>
          <w:szCs w:val="28"/>
        </w:rPr>
        <w:t>мм</w:t>
      </w:r>
    </w:p>
    <w:p w:rsidR="006907A8" w:rsidRDefault="006907A8" w:rsidP="00315146">
      <w:pPr>
        <w:spacing w:line="240" w:lineRule="auto"/>
        <w:ind w:left="-1134" w:right="-284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φ</w:t>
      </w:r>
      <w:r>
        <w:rPr>
          <w:rFonts w:ascii="Times New Roman" w:hAnsi="Times New Roman"/>
          <w:szCs w:val="28"/>
          <w:vertAlign w:val="subscript"/>
        </w:rPr>
        <w:t>1</w:t>
      </w:r>
      <w:r>
        <w:rPr>
          <w:rFonts w:ascii="Times New Roman" w:hAnsi="Times New Roman"/>
          <w:szCs w:val="28"/>
        </w:rPr>
        <w:t xml:space="preserve"> = 0,0203 рад   φ</w:t>
      </w:r>
      <w:r>
        <w:rPr>
          <w:rFonts w:ascii="Times New Roman" w:hAnsi="Times New Roman"/>
          <w:szCs w:val="28"/>
          <w:vertAlign w:val="subscript"/>
        </w:rPr>
        <w:t>2</w:t>
      </w:r>
      <w:r>
        <w:rPr>
          <w:rFonts w:ascii="Times New Roman" w:hAnsi="Times New Roman"/>
          <w:szCs w:val="28"/>
        </w:rPr>
        <w:t xml:space="preserve"> = 0,0419 рад        φ</w:t>
      </w:r>
      <w:r>
        <w:rPr>
          <w:rFonts w:ascii="Times New Roman" w:hAnsi="Times New Roman"/>
          <w:szCs w:val="28"/>
          <w:vertAlign w:val="subscript"/>
        </w:rPr>
        <w:t>3</w:t>
      </w:r>
      <w:r>
        <w:rPr>
          <w:rFonts w:ascii="Times New Roman" w:hAnsi="Times New Roman"/>
          <w:szCs w:val="28"/>
        </w:rPr>
        <w:t xml:space="preserve"> = 0,0634 рад</w:t>
      </w:r>
    </w:p>
    <w:p w:rsidR="00E85A01" w:rsidRDefault="00E85A01" w:rsidP="00315146">
      <w:pPr>
        <w:spacing w:line="240" w:lineRule="auto"/>
        <w:ind w:left="-1134" w:right="-284" w:firstLine="0"/>
      </w:pPr>
    </w:p>
    <w:p w:rsidR="00E85A01" w:rsidRDefault="00E85A01" w:rsidP="00315146">
      <w:pPr>
        <w:spacing w:line="240" w:lineRule="auto"/>
        <w:ind w:left="-1134" w:right="-284" w:firstLine="0"/>
      </w:pPr>
    </w:p>
    <w:p w:rsidR="00E85A01" w:rsidRDefault="00E85A01" w:rsidP="00315146">
      <w:pPr>
        <w:spacing w:line="240" w:lineRule="auto"/>
        <w:ind w:left="-1134" w:right="-284" w:firstLine="0"/>
      </w:pPr>
    </w:p>
    <w:p w:rsidR="006907A8" w:rsidRDefault="00E85A01" w:rsidP="00315146">
      <w:pPr>
        <w:spacing w:line="240" w:lineRule="auto"/>
        <w:ind w:left="-1134" w:right="-284" w:firstLine="0"/>
      </w:pPr>
      <w:r>
        <w:t>3. Составьте таблицу</w:t>
      </w:r>
    </w:p>
    <w:tbl>
      <w:tblPr>
        <w:tblW w:w="6835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</w:tblGrid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L, мм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α, град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  <w:lang w:val="en-US"/>
              </w:rPr>
              <w:t>x</w:t>
            </w:r>
            <w:r w:rsidRPr="00D05575">
              <w:rPr>
                <w:rFonts w:eastAsia="Calibri"/>
                <w:szCs w:val="28"/>
              </w:rPr>
              <w:t>, мм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  <w:lang w:val="en-US"/>
              </w:rPr>
              <w:t>b</w:t>
            </w:r>
            <w:r w:rsidRPr="00D05575">
              <w:rPr>
                <w:rFonts w:eastAsia="Calibri"/>
                <w:szCs w:val="28"/>
              </w:rPr>
              <w:t>, м</w:t>
            </w:r>
            <w:r>
              <w:rPr>
                <w:rFonts w:eastAsia="Calibri"/>
                <w:szCs w:val="28"/>
              </w:rPr>
              <w:t>к</w:t>
            </w:r>
            <w:r w:rsidRPr="00D05575">
              <w:rPr>
                <w:rFonts w:eastAsia="Calibri"/>
                <w:szCs w:val="28"/>
              </w:rPr>
              <w:t>м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  <w:lang w:val="en-US"/>
              </w:rPr>
              <w:t>J</w:t>
            </w:r>
            <w:r>
              <w:rPr>
                <w:rFonts w:eastAsia="Calibri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eastAsia="Calibri"/>
                <w:szCs w:val="28"/>
                <w:lang w:val="en-US"/>
              </w:rPr>
              <w:t>/</w:t>
            </w:r>
            <w:r w:rsidRPr="00D05575">
              <w:rPr>
                <w:rFonts w:eastAsia="Calibri"/>
                <w:szCs w:val="28"/>
                <w:lang w:val="en-US"/>
              </w:rPr>
              <w:t>J</w:t>
            </w:r>
            <w:r w:rsidRPr="00D05575">
              <w:rPr>
                <w:rFonts w:eastAsia="Calibri"/>
                <w:szCs w:val="28"/>
                <w:vertAlign w:val="subscript"/>
              </w:rPr>
              <w:t>0</w:t>
            </w:r>
          </w:p>
        </w:tc>
      </w:tr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370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0</w:t>
            </w:r>
            <w:r w:rsidRPr="00D05575">
              <w:rPr>
                <w:rFonts w:eastAsia="Calibri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1: 7,5 </w:t>
            </w:r>
          </w:p>
          <w:p w:rsidR="00386CD6" w:rsidRDefault="00386CD6" w:rsidP="003272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2: 15,5 </w:t>
            </w:r>
          </w:p>
          <w:p w:rsidR="00386CD6" w:rsidRPr="00D05575" w:rsidRDefault="00386CD6" w:rsidP="003272E1">
            <w:pPr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rPr>
                <w:lang w:val="en-US"/>
              </w:rPr>
              <w:t>3</w:t>
            </w:r>
            <w:r>
              <w:t>:</w:t>
            </w:r>
            <w:r>
              <w:rPr>
                <w:lang w:val="en-US"/>
              </w:rPr>
              <w:t xml:space="preserve"> 23,5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t>32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iCs w:val="0"/>
                <w:color w:val="000000"/>
                <w:szCs w:val="28"/>
                <w:bdr w:val="none" w:sz="0" w:space="0" w:color="auto"/>
              </w:rPr>
            </w:pPr>
            <w:r>
              <w:rPr>
                <w:color w:val="000000"/>
                <w:szCs w:val="28"/>
              </w:rPr>
              <w:t>0,018</w:t>
            </w:r>
          </w:p>
        </w:tc>
      </w:tr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15</w:t>
            </w:r>
            <w:r w:rsidRPr="00D05575">
              <w:rPr>
                <w:rFonts w:eastAsia="Calibri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0,017</w:t>
            </w:r>
          </w:p>
        </w:tc>
      </w:tr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30</w:t>
            </w:r>
            <w:r w:rsidRPr="00D05575">
              <w:rPr>
                <w:rFonts w:eastAsia="Calibri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 xml:space="preserve"> 8,5 </w:t>
            </w:r>
          </w:p>
          <w:p w:rsidR="00386CD6" w:rsidRDefault="00386CD6" w:rsidP="003272E1">
            <w:pPr>
              <w:spacing w:line="240" w:lineRule="auto"/>
              <w:ind w:firstLine="0"/>
              <w:jc w:val="left"/>
            </w:pPr>
            <w:r>
              <w:t xml:space="preserve">2: 16 </w:t>
            </w:r>
          </w:p>
          <w:p w:rsidR="00386CD6" w:rsidRPr="00D05575" w:rsidRDefault="00386CD6" w:rsidP="003272E1">
            <w:pPr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t xml:space="preserve">3: 25,5 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t>28,3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0,014</w:t>
            </w:r>
          </w:p>
        </w:tc>
      </w:tr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45</w:t>
            </w:r>
            <w:r w:rsidRPr="00D05575">
              <w:rPr>
                <w:rFonts w:eastAsia="Calibri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0,011</w:t>
            </w:r>
          </w:p>
        </w:tc>
      </w:tr>
      <w:tr w:rsidR="00386CD6" w:rsidRPr="00D05575" w:rsidTr="003272E1"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 w:rsidRPr="00D05575">
              <w:rPr>
                <w:rFonts w:eastAsia="Calibri"/>
                <w:szCs w:val="28"/>
              </w:rPr>
              <w:t>60</w:t>
            </w:r>
            <w:r w:rsidRPr="00D05575">
              <w:rPr>
                <w:rFonts w:eastAsia="Calibri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</w:pPr>
            <w:r>
              <w:t>1: 14,5</w:t>
            </w:r>
          </w:p>
          <w:p w:rsidR="00386CD6" w:rsidRDefault="00386CD6" w:rsidP="003272E1">
            <w:pPr>
              <w:spacing w:line="240" w:lineRule="auto"/>
              <w:ind w:firstLine="0"/>
              <w:jc w:val="left"/>
            </w:pPr>
            <w:r>
              <w:t xml:space="preserve">2: 27 </w:t>
            </w:r>
          </w:p>
          <w:p w:rsidR="00386CD6" w:rsidRPr="00D05575" w:rsidRDefault="00386CD6" w:rsidP="003272E1">
            <w:pPr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t>3: ?</w:t>
            </w:r>
          </w:p>
        </w:tc>
        <w:tc>
          <w:tcPr>
            <w:tcW w:w="1367" w:type="dxa"/>
            <w:shd w:val="clear" w:color="auto" w:fill="auto"/>
          </w:tcPr>
          <w:p w:rsidR="00386CD6" w:rsidRPr="00D05575" w:rsidRDefault="00386CD6" w:rsidP="003272E1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szCs w:val="28"/>
              </w:rPr>
            </w:pPr>
            <w:r>
              <w:t>16,6</w:t>
            </w:r>
          </w:p>
        </w:tc>
        <w:tc>
          <w:tcPr>
            <w:tcW w:w="1367" w:type="dxa"/>
            <w:shd w:val="clear" w:color="auto" w:fill="auto"/>
          </w:tcPr>
          <w:p w:rsidR="00386CD6" w:rsidRDefault="00386CD6" w:rsidP="003272E1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</w:tr>
    </w:tbl>
    <w:p w:rsidR="00386CD6" w:rsidRDefault="00386CD6" w:rsidP="00315146">
      <w:pPr>
        <w:spacing w:line="240" w:lineRule="auto"/>
        <w:ind w:left="-1134" w:right="-284" w:firstLine="0"/>
      </w:pPr>
    </w:p>
    <w:p w:rsidR="00E85A01" w:rsidRDefault="00E85A01" w:rsidP="00315146">
      <w:pPr>
        <w:spacing w:line="240" w:lineRule="auto"/>
        <w:ind w:left="-1134" w:right="-284" w:firstLine="0"/>
      </w:pPr>
      <w:proofErr w:type="spellStart"/>
      <w:r>
        <w:rPr>
          <w:lang w:val="en-US"/>
        </w:rPr>
        <w:t>J</w:t>
      </w:r>
      <w:r>
        <w:rPr>
          <w:vertAlign w:val="subscript"/>
          <w:lang w:val="en-US"/>
        </w:rPr>
        <w:t>max</w:t>
      </w:r>
      <w:proofErr w:type="spellEnd"/>
      <w:r w:rsidRPr="00386CD6">
        <w:t>/</w:t>
      </w:r>
      <w:r>
        <w:rPr>
          <w:lang w:val="en-US"/>
        </w:rPr>
        <w:t>J</w:t>
      </w:r>
      <w:r w:rsidRPr="00386CD6">
        <w:rPr>
          <w:vertAlign w:val="subscript"/>
        </w:rPr>
        <w:t>0</w:t>
      </w:r>
      <w:r w:rsidRPr="00386CD6">
        <w:t xml:space="preserve"> – </w:t>
      </w:r>
      <w:r>
        <w:t>относительная интенсивность</w:t>
      </w:r>
    </w:p>
    <w:p w:rsidR="00767018" w:rsidRDefault="00767018" w:rsidP="00315146">
      <w:pPr>
        <w:spacing w:line="240" w:lineRule="auto"/>
        <w:ind w:left="-1134" w:right="-284" w:firstLine="0"/>
      </w:pPr>
      <w:r>
        <w:t>4. Постройте график зависимости интенсивности центрального максимума от угла поворота щели</w:t>
      </w:r>
    </w:p>
    <w:p w:rsidR="00767018" w:rsidRDefault="00767018" w:rsidP="00315146">
      <w:pPr>
        <w:spacing w:line="240" w:lineRule="auto"/>
        <w:ind w:left="-1134" w:right="-284" w:firstLine="0"/>
      </w:pPr>
      <w:r>
        <w:rPr>
          <w:noProof/>
        </w:rPr>
        <w:drawing>
          <wp:inline distT="0" distB="0" distL="0" distR="0" wp14:anchorId="120684B5" wp14:editId="532F0297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5180" w:rsidRDefault="002E5180" w:rsidP="00315146">
      <w:pPr>
        <w:spacing w:line="240" w:lineRule="auto"/>
        <w:ind w:left="-1134" w:right="-284" w:firstLine="0"/>
        <w:rPr>
          <w:szCs w:val="28"/>
          <w:vertAlign w:val="subscript"/>
        </w:rPr>
      </w:pPr>
      <w:r>
        <w:t xml:space="preserve">5. </w:t>
      </w:r>
      <w:r>
        <w:rPr>
          <w:szCs w:val="28"/>
        </w:rPr>
        <w:t xml:space="preserve">Рассчитайте значения интенсивности света максимумов </w:t>
      </w:r>
      <w:r w:rsidRPr="00FF1A97">
        <w:rPr>
          <w:szCs w:val="28"/>
          <w:lang w:val="en-US"/>
        </w:rPr>
        <w:t>J</w:t>
      </w:r>
      <w:r w:rsidRPr="00B12063">
        <w:rPr>
          <w:szCs w:val="28"/>
          <w:vertAlign w:val="subscript"/>
        </w:rPr>
        <w:t>1</w:t>
      </w:r>
      <w:r>
        <w:rPr>
          <w:szCs w:val="28"/>
        </w:rPr>
        <w:t>,</w:t>
      </w:r>
      <w:r w:rsidRPr="00FF1A97">
        <w:rPr>
          <w:szCs w:val="28"/>
        </w:rPr>
        <w:t xml:space="preserve"> </w:t>
      </w:r>
      <w:r w:rsidRPr="00FF1A97">
        <w:rPr>
          <w:szCs w:val="28"/>
          <w:lang w:val="en-US"/>
        </w:rPr>
        <w:t>J</w:t>
      </w:r>
      <w:r w:rsidRPr="00B12063">
        <w:rPr>
          <w:szCs w:val="28"/>
          <w:vertAlign w:val="subscript"/>
        </w:rPr>
        <w:t>2</w:t>
      </w:r>
      <w:r>
        <w:rPr>
          <w:szCs w:val="28"/>
        </w:rPr>
        <w:t xml:space="preserve">, </w:t>
      </w:r>
      <w:r w:rsidRPr="00B12063">
        <w:rPr>
          <w:szCs w:val="28"/>
          <w:u w:val="single"/>
          <w:lang w:val="en-US"/>
        </w:rPr>
        <w:t>J</w:t>
      </w:r>
      <w:r w:rsidRPr="00B12063">
        <w:rPr>
          <w:szCs w:val="28"/>
          <w:u w:val="single"/>
          <w:vertAlign w:val="subscript"/>
        </w:rPr>
        <w:t>3</w:t>
      </w:r>
      <w:r w:rsidRPr="00B12063">
        <w:rPr>
          <w:szCs w:val="28"/>
          <w:u w:val="single"/>
        </w:rPr>
        <w:t xml:space="preserve"> более</w:t>
      </w:r>
      <w:r>
        <w:rPr>
          <w:szCs w:val="28"/>
          <w:vertAlign w:val="subscript"/>
        </w:rPr>
        <w:t xml:space="preserve"> </w:t>
      </w:r>
      <w:r w:rsidRPr="00B12063">
        <w:rPr>
          <w:szCs w:val="28"/>
        </w:rPr>
        <w:t>высоких</w:t>
      </w:r>
      <w:r>
        <w:rPr>
          <w:szCs w:val="28"/>
        </w:rPr>
        <w:t xml:space="preserve"> порядков по величине</w:t>
      </w:r>
      <w:r w:rsidRPr="00FF1A97">
        <w:rPr>
          <w:szCs w:val="28"/>
        </w:rPr>
        <w:t xml:space="preserve"> </w:t>
      </w:r>
      <w:r w:rsidRPr="00FF1A97">
        <w:rPr>
          <w:szCs w:val="28"/>
          <w:lang w:val="en-US"/>
        </w:rPr>
        <w:t>J</w:t>
      </w:r>
      <w:r>
        <w:rPr>
          <w:szCs w:val="28"/>
          <w:vertAlign w:val="subscript"/>
        </w:rPr>
        <w:t>0.</w:t>
      </w:r>
    </w:p>
    <w:p w:rsidR="002E5180" w:rsidRPr="00DA231B" w:rsidRDefault="00D500BD" w:rsidP="00315146">
      <w:pPr>
        <w:spacing w:line="240" w:lineRule="auto"/>
        <w:ind w:left="-1134" w:right="-284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λ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sinφ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:rsidR="00DA231B" w:rsidRPr="00DA231B" w:rsidRDefault="00DA231B" w:rsidP="00315146">
      <w:pPr>
        <w:spacing w:line="240" w:lineRule="auto"/>
        <w:ind w:left="-1134" w:right="-284" w:firstLine="0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Pr="00DA231B">
        <w:rPr>
          <w:szCs w:val="28"/>
          <w:vertAlign w:val="subscript"/>
        </w:rPr>
        <w:t>1</w:t>
      </w:r>
      <w:proofErr w:type="gramEnd"/>
      <w:r w:rsidRPr="00DA231B">
        <w:rPr>
          <w:szCs w:val="28"/>
        </w:rPr>
        <w:t xml:space="preserve"> = 11 </w:t>
      </w:r>
      <w:r>
        <w:rPr>
          <w:szCs w:val="28"/>
        </w:rPr>
        <w:t>мм</w:t>
      </w:r>
      <w:r>
        <w:rPr>
          <w:szCs w:val="28"/>
        </w:rPr>
        <w:tab/>
      </w:r>
      <w:r>
        <w:rPr>
          <w:szCs w:val="28"/>
          <w:lang w:val="en-US"/>
        </w:rPr>
        <w:t>sin</w:t>
      </w:r>
      <w:r w:rsidRPr="00DA231B">
        <w:rPr>
          <w:szCs w:val="28"/>
        </w:rPr>
        <w:t xml:space="preserve"> </w:t>
      </w:r>
      <w:r>
        <w:rPr>
          <w:rFonts w:cstheme="minorHAnsi"/>
          <w:szCs w:val="28"/>
          <w:lang w:val="en-US"/>
        </w:rPr>
        <w:t>φ</w:t>
      </w:r>
      <w:r w:rsidRPr="00DA231B">
        <w:rPr>
          <w:szCs w:val="28"/>
          <w:vertAlign w:val="subscript"/>
        </w:rPr>
        <w:t>1</w:t>
      </w:r>
      <w:r w:rsidRPr="00DA231B">
        <w:rPr>
          <w:rFonts w:cstheme="minorHAnsi"/>
          <w:szCs w:val="28"/>
        </w:rPr>
        <w:t>≈</w:t>
      </w:r>
      <w:r>
        <w:rPr>
          <w:szCs w:val="28"/>
          <w:lang w:val="en-US"/>
        </w:rPr>
        <w:t>x</w:t>
      </w:r>
      <w:r w:rsidRPr="00DA231B">
        <w:rPr>
          <w:szCs w:val="28"/>
        </w:rPr>
        <w:t>/</w:t>
      </w:r>
      <w:r>
        <w:rPr>
          <w:szCs w:val="28"/>
          <w:lang w:val="en-US"/>
        </w:rPr>
        <w:t>L</w:t>
      </w:r>
      <w:r w:rsidRPr="00DA231B">
        <w:rPr>
          <w:szCs w:val="28"/>
        </w:rPr>
        <w:t>=0,0297</w:t>
      </w:r>
    </w:p>
    <w:p w:rsidR="00DA231B" w:rsidRDefault="00DA231B" w:rsidP="00315146">
      <w:pPr>
        <w:spacing w:line="240" w:lineRule="auto"/>
        <w:ind w:left="-1134" w:right="-284" w:firstLine="0"/>
        <w:rPr>
          <w:szCs w:val="28"/>
        </w:rPr>
      </w:pPr>
      <w:proofErr w:type="gramStart"/>
      <w:r>
        <w:rPr>
          <w:szCs w:val="28"/>
          <w:lang w:val="en-US"/>
        </w:rPr>
        <w:lastRenderedPageBreak/>
        <w:t>x</w:t>
      </w:r>
      <w:r w:rsidRPr="00DA231B">
        <w:rPr>
          <w:szCs w:val="28"/>
          <w:vertAlign w:val="subscript"/>
        </w:rPr>
        <w:t>2</w:t>
      </w:r>
      <w:proofErr w:type="gramEnd"/>
      <w:r w:rsidRPr="00B307A9">
        <w:rPr>
          <w:szCs w:val="28"/>
        </w:rPr>
        <w:t xml:space="preserve"> = 19 </w:t>
      </w:r>
      <w:r>
        <w:rPr>
          <w:szCs w:val="28"/>
        </w:rPr>
        <w:t>мм</w:t>
      </w:r>
      <w:r>
        <w:rPr>
          <w:szCs w:val="28"/>
        </w:rPr>
        <w:tab/>
      </w:r>
      <w:r>
        <w:rPr>
          <w:szCs w:val="28"/>
          <w:lang w:val="en-US"/>
        </w:rPr>
        <w:t>sin</w:t>
      </w:r>
      <w:r w:rsidRPr="00DA231B">
        <w:rPr>
          <w:szCs w:val="28"/>
        </w:rPr>
        <w:t xml:space="preserve"> </w:t>
      </w:r>
      <w:r>
        <w:rPr>
          <w:rFonts w:cstheme="minorHAnsi"/>
          <w:szCs w:val="28"/>
          <w:lang w:val="en-US"/>
        </w:rPr>
        <w:t>φ</w:t>
      </w:r>
      <w:r>
        <w:rPr>
          <w:szCs w:val="28"/>
          <w:vertAlign w:val="subscript"/>
        </w:rPr>
        <w:t>2</w:t>
      </w:r>
      <w:r w:rsidRPr="00DA231B">
        <w:rPr>
          <w:rFonts w:cstheme="minorHAnsi"/>
          <w:szCs w:val="28"/>
        </w:rPr>
        <w:t>≈</w:t>
      </w:r>
      <w:r>
        <w:rPr>
          <w:szCs w:val="28"/>
          <w:lang w:val="en-US"/>
        </w:rPr>
        <w:t>x</w:t>
      </w:r>
      <w:r w:rsidRPr="00DA231B">
        <w:rPr>
          <w:szCs w:val="28"/>
        </w:rPr>
        <w:t>/</w:t>
      </w:r>
      <w:r>
        <w:rPr>
          <w:szCs w:val="28"/>
          <w:lang w:val="en-US"/>
        </w:rPr>
        <w:t>L</w:t>
      </w:r>
      <w:r w:rsidRPr="00DA231B">
        <w:rPr>
          <w:szCs w:val="28"/>
        </w:rPr>
        <w:t>=0,0</w:t>
      </w:r>
      <w:r>
        <w:rPr>
          <w:szCs w:val="28"/>
        </w:rPr>
        <w:t>514</w:t>
      </w:r>
    </w:p>
    <w:p w:rsidR="00DA231B" w:rsidRPr="00EA2121" w:rsidRDefault="00DA231B" w:rsidP="00315146">
      <w:pPr>
        <w:spacing w:line="240" w:lineRule="auto"/>
        <w:ind w:left="-1134" w:right="-284" w:firstLine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x</w:t>
      </w:r>
      <w:r w:rsidRPr="00EA2121">
        <w:rPr>
          <w:szCs w:val="28"/>
          <w:vertAlign w:val="subscript"/>
          <w:lang w:val="en-US"/>
        </w:rPr>
        <w:t>3</w:t>
      </w:r>
      <w:proofErr w:type="gramEnd"/>
      <w:r w:rsidRPr="00EA2121">
        <w:rPr>
          <w:szCs w:val="28"/>
          <w:lang w:val="en-US"/>
        </w:rPr>
        <w:t xml:space="preserve"> = 26 </w:t>
      </w:r>
      <w:r>
        <w:rPr>
          <w:szCs w:val="28"/>
        </w:rPr>
        <w:t>мм</w:t>
      </w:r>
      <w:r w:rsidRPr="00EA2121">
        <w:rPr>
          <w:szCs w:val="28"/>
          <w:lang w:val="en-US"/>
        </w:rPr>
        <w:tab/>
      </w:r>
      <w:r>
        <w:rPr>
          <w:szCs w:val="28"/>
          <w:lang w:val="en-US"/>
        </w:rPr>
        <w:t>sin</w:t>
      </w:r>
      <w:r w:rsidRPr="00EA2121">
        <w:rPr>
          <w:szCs w:val="28"/>
          <w:lang w:val="en-US"/>
        </w:rPr>
        <w:t xml:space="preserve"> </w:t>
      </w:r>
      <w:r>
        <w:rPr>
          <w:rFonts w:cstheme="minorHAnsi"/>
          <w:szCs w:val="28"/>
          <w:lang w:val="en-US"/>
        </w:rPr>
        <w:t>φ</w:t>
      </w:r>
      <w:r w:rsidRPr="00EA2121">
        <w:rPr>
          <w:szCs w:val="28"/>
          <w:vertAlign w:val="subscript"/>
          <w:lang w:val="en-US"/>
        </w:rPr>
        <w:t>2</w:t>
      </w:r>
      <w:r w:rsidRPr="00EA2121">
        <w:rPr>
          <w:rFonts w:cstheme="minorHAnsi"/>
          <w:szCs w:val="28"/>
          <w:lang w:val="en-US"/>
        </w:rPr>
        <w:t>≈</w:t>
      </w:r>
      <w:r>
        <w:rPr>
          <w:szCs w:val="28"/>
          <w:lang w:val="en-US"/>
        </w:rPr>
        <w:t>x</w:t>
      </w:r>
      <w:r w:rsidRPr="00EA2121">
        <w:rPr>
          <w:szCs w:val="28"/>
          <w:lang w:val="en-US"/>
        </w:rPr>
        <w:t>/</w:t>
      </w:r>
      <w:r>
        <w:rPr>
          <w:szCs w:val="28"/>
          <w:lang w:val="en-US"/>
        </w:rPr>
        <w:t>L</w:t>
      </w:r>
      <w:r w:rsidRPr="00EA2121">
        <w:rPr>
          <w:szCs w:val="28"/>
          <w:lang w:val="en-US"/>
        </w:rPr>
        <w:t>=0,0703</w:t>
      </w:r>
    </w:p>
    <w:p w:rsidR="00DA231B" w:rsidRPr="00EA2121" w:rsidRDefault="00EA2121" w:rsidP="00315146">
      <w:pPr>
        <w:spacing w:line="240" w:lineRule="auto"/>
        <w:ind w:left="-1134" w:right="-284" w:firstLine="0"/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= I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*4</w:t>
      </w:r>
      <w:proofErr w:type="gramStart"/>
      <w:r>
        <w:rPr>
          <w:szCs w:val="28"/>
          <w:lang w:val="en-US"/>
        </w:rPr>
        <w:t>,66e</w:t>
      </w:r>
      <w:proofErr w:type="gramEnd"/>
      <w:r>
        <w:rPr>
          <w:szCs w:val="28"/>
          <w:lang w:val="en-US"/>
        </w:rPr>
        <w:t>-2</w:t>
      </w:r>
      <w:r>
        <w:rPr>
          <w:szCs w:val="28"/>
          <w:lang w:val="en-US"/>
        </w:rPr>
        <w:tab/>
        <w:t>I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=I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*1,56e-2</w:t>
      </w:r>
      <w:r>
        <w:rPr>
          <w:szCs w:val="28"/>
          <w:lang w:val="en-US"/>
        </w:rPr>
        <w:tab/>
        <w:t>I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>=I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*8,34e-3</w:t>
      </w:r>
    </w:p>
    <w:p w:rsidR="000E6F08" w:rsidRPr="000E6F08" w:rsidRDefault="00600AA8" w:rsidP="00315146">
      <w:pPr>
        <w:spacing w:line="240" w:lineRule="auto"/>
        <w:ind w:left="-1134" w:right="-284" w:firstLine="0"/>
        <w:rPr>
          <w:color w:val="000000"/>
          <w:szCs w:val="28"/>
        </w:rPr>
      </w:pPr>
      <w:r>
        <w:t xml:space="preserve">6. </w:t>
      </w:r>
      <w:r w:rsidRPr="00FF1A97">
        <w:rPr>
          <w:szCs w:val="28"/>
        </w:rPr>
        <w:t xml:space="preserve">Найдите положение максимума первого порядка </w:t>
      </w:r>
      <w:r w:rsidRPr="00FF1A97">
        <w:rPr>
          <w:szCs w:val="28"/>
          <w:lang w:val="en-US"/>
        </w:rPr>
        <w:t>k</w:t>
      </w:r>
      <w:r w:rsidRPr="00FF1A97">
        <w:rPr>
          <w:szCs w:val="28"/>
        </w:rPr>
        <w:t xml:space="preserve">=1 </w:t>
      </w:r>
      <w:proofErr w:type="gramStart"/>
      <w:r w:rsidRPr="00FF1A97">
        <w:rPr>
          <w:szCs w:val="28"/>
        </w:rPr>
        <w:t>и  рас</w:t>
      </w:r>
      <w:r>
        <w:rPr>
          <w:szCs w:val="28"/>
        </w:rPr>
        <w:t>считайте</w:t>
      </w:r>
      <w:proofErr w:type="gramEnd"/>
      <w:r>
        <w:rPr>
          <w:szCs w:val="28"/>
        </w:rPr>
        <w:t xml:space="preserve"> значения</w:t>
      </w:r>
      <w:r w:rsidRPr="00FF1A97">
        <w:rPr>
          <w:szCs w:val="28"/>
        </w:rPr>
        <w:t xml:space="preserve"> d для α= 0</w:t>
      </w:r>
      <w:r w:rsidRPr="00FF1A97">
        <w:rPr>
          <w:szCs w:val="28"/>
          <w:vertAlign w:val="superscript"/>
        </w:rPr>
        <w:t>0</w:t>
      </w:r>
      <w:r w:rsidRPr="00FF1A97">
        <w:rPr>
          <w:szCs w:val="28"/>
        </w:rPr>
        <w:t>, 30</w:t>
      </w:r>
      <w:r w:rsidRPr="00FF1A97">
        <w:rPr>
          <w:szCs w:val="28"/>
          <w:vertAlign w:val="superscript"/>
        </w:rPr>
        <w:t>0</w:t>
      </w:r>
      <w:r w:rsidRPr="00FF1A97">
        <w:rPr>
          <w:szCs w:val="28"/>
        </w:rPr>
        <w:t>, 60</w:t>
      </w:r>
      <w:r w:rsidRPr="00FF1A97">
        <w:rPr>
          <w:szCs w:val="28"/>
          <w:vertAlign w:val="superscript"/>
        </w:rPr>
        <w:t>0</w:t>
      </w:r>
      <w:r w:rsidRPr="00FF1A97">
        <w:rPr>
          <w:szCs w:val="28"/>
        </w:rPr>
        <w:t>.</w:t>
      </w:r>
      <w:r w:rsidRPr="00FF1A97">
        <w:rPr>
          <w:szCs w:val="28"/>
          <w:vertAlign w:val="superscript"/>
        </w:rPr>
        <w:t xml:space="preserve"> .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</m:oMath>
    </w:p>
    <w:p w:rsidR="00600AA8" w:rsidRPr="000E6F08" w:rsidRDefault="00600AA8" w:rsidP="00315146">
      <w:pPr>
        <w:spacing w:line="240" w:lineRule="auto"/>
        <w:ind w:left="-1134" w:right="-284" w:firstLine="0"/>
        <w:rPr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d∙sinφ= ±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kλ</m:t>
          </m:r>
        </m:oMath>
      </m:oMathPara>
    </w:p>
    <w:p w:rsidR="000E6F08" w:rsidRPr="000E6F08" w:rsidRDefault="000E6F08" w:rsidP="00315146">
      <w:pPr>
        <w:spacing w:line="240" w:lineRule="auto"/>
        <w:ind w:left="-1134" w:right="-284" w:firstLine="0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x≈Lsinφ</m:t>
          </m:r>
        </m:oMath>
      </m:oMathPara>
    </w:p>
    <w:p w:rsidR="000E6F08" w:rsidRDefault="000E6F08" w:rsidP="00315146">
      <w:pPr>
        <w:spacing w:line="240" w:lineRule="auto"/>
        <w:ind w:left="-1134" w:right="-284" w:firstLine="0"/>
      </w:pPr>
      <w:r>
        <w:rPr>
          <w:rFonts w:cstheme="minorHAnsi"/>
        </w:rPr>
        <w:t>α</w:t>
      </w:r>
      <w:r>
        <w:t xml:space="preserve"> = 0</w:t>
      </w:r>
      <w:r>
        <w:rPr>
          <w:vertAlign w:val="superscript"/>
        </w:rPr>
        <w:t>0</w:t>
      </w:r>
    </w:p>
    <w:p w:rsidR="0029100F" w:rsidRPr="00DC30CE" w:rsidRDefault="0029100F" w:rsidP="00315146">
      <w:pPr>
        <w:spacing w:line="240" w:lineRule="auto"/>
        <w:ind w:left="-1134" w:right="-284" w:firstLine="0"/>
      </w:pPr>
      <w:r>
        <w:t xml:space="preserve">х = 3,5 мм.   </w:t>
      </w:r>
      <w:proofErr w:type="gramStart"/>
      <w:r>
        <w:rPr>
          <w:lang w:val="en-US"/>
        </w:rPr>
        <w:t>sin</w:t>
      </w:r>
      <w:proofErr w:type="gramEnd"/>
      <w:r w:rsidRPr="00386CD6">
        <w:t xml:space="preserve"> </w:t>
      </w:r>
      <w:r>
        <w:rPr>
          <w:rFonts w:cstheme="minorHAnsi"/>
          <w:lang w:val="en-US"/>
        </w:rPr>
        <w:t>φ</w:t>
      </w:r>
      <w:r w:rsidRPr="00386CD6">
        <w:t xml:space="preserve"> </w:t>
      </w:r>
      <w:r w:rsidRPr="00386CD6">
        <w:rPr>
          <w:rFonts w:cstheme="minorHAnsi"/>
        </w:rPr>
        <w:t>≈</w:t>
      </w:r>
      <w:r w:rsidR="005E3F8E" w:rsidRPr="00386CD6">
        <w:t xml:space="preserve"> 0,00946     </w:t>
      </w:r>
      <w:r w:rsidR="005E3F8E">
        <w:rPr>
          <w:lang w:val="en-US"/>
        </w:rPr>
        <w:t>d</w:t>
      </w:r>
      <w:r w:rsidR="005E3F8E" w:rsidRPr="00386CD6">
        <w:t xml:space="preserve"> = 6,871</w:t>
      </w:r>
      <w:r w:rsidR="005E3F8E">
        <w:rPr>
          <w:lang w:val="en-US"/>
        </w:rPr>
        <w:t>e</w:t>
      </w:r>
      <w:r w:rsidR="005E3F8E" w:rsidRPr="00386CD6">
        <w:t>-5</w:t>
      </w:r>
      <w:r w:rsidR="00DC30CE">
        <w:t xml:space="preserve"> м</w:t>
      </w:r>
    </w:p>
    <w:p w:rsidR="005E3F8E" w:rsidRPr="00427A67" w:rsidRDefault="00D500BD" w:rsidP="00315146">
      <w:pPr>
        <w:spacing w:line="240" w:lineRule="auto"/>
        <w:ind w:left="-1134" w:right="-284" w:firstLine="0"/>
        <w:rPr>
          <w:i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`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=dcosα</m:t>
          </m:r>
        </m:oMath>
      </m:oMathPara>
    </w:p>
    <w:p w:rsidR="00DC30CE" w:rsidRDefault="00DC30CE" w:rsidP="00315146">
      <w:pPr>
        <w:spacing w:line="240" w:lineRule="auto"/>
        <w:ind w:left="-1134" w:right="-284" w:firstLine="0"/>
      </w:pPr>
      <w:r>
        <w:rPr>
          <w:rFonts w:cstheme="minorHAnsi"/>
          <w:lang w:val="en-US"/>
        </w:rPr>
        <w:t>α</w:t>
      </w:r>
      <w:r w:rsidRPr="00427A67">
        <w:t xml:space="preserve"> = 30</w:t>
      </w:r>
      <w:r w:rsidRPr="00427A67">
        <w:rPr>
          <w:rFonts w:cstheme="minorHAnsi"/>
        </w:rPr>
        <w:t>°</w:t>
      </w:r>
      <w:r w:rsidRPr="00427A67">
        <w:t xml:space="preserve">       </w:t>
      </w:r>
      <w:r>
        <w:rPr>
          <w:lang w:val="en-US"/>
        </w:rPr>
        <w:t>d</w:t>
      </w:r>
      <w:r w:rsidRPr="00427A67">
        <w:t>’=</w:t>
      </w:r>
      <w:r w:rsidR="000D7E91">
        <w:t>5,950</w:t>
      </w:r>
      <w:r w:rsidR="00427A67">
        <w:rPr>
          <w:lang w:val="en-US"/>
        </w:rPr>
        <w:t>e</w:t>
      </w:r>
      <w:r w:rsidR="00427A67" w:rsidRPr="00427A67">
        <w:t xml:space="preserve">-5 </w:t>
      </w:r>
      <w:r w:rsidR="00427A67">
        <w:t>м.</w:t>
      </w:r>
    </w:p>
    <w:p w:rsidR="00DC30CE" w:rsidRDefault="00DC30CE" w:rsidP="00315146">
      <w:pPr>
        <w:spacing w:line="240" w:lineRule="auto"/>
        <w:ind w:left="-1134" w:right="-284" w:firstLine="0"/>
      </w:pPr>
      <w:r>
        <w:rPr>
          <w:rFonts w:cstheme="minorHAnsi"/>
          <w:lang w:val="en-US"/>
        </w:rPr>
        <w:t>α</w:t>
      </w:r>
      <w:r w:rsidRPr="00427A67">
        <w:t>=60</w:t>
      </w:r>
      <w:r w:rsidRPr="00427A67">
        <w:rPr>
          <w:rFonts w:cstheme="minorHAnsi"/>
        </w:rPr>
        <w:t>°</w:t>
      </w:r>
      <w:r w:rsidRPr="00427A67">
        <w:t xml:space="preserve">          </w:t>
      </w:r>
      <w:r>
        <w:rPr>
          <w:lang w:val="en-US"/>
        </w:rPr>
        <w:t>d</w:t>
      </w:r>
      <w:r w:rsidRPr="00427A67">
        <w:t>’=</w:t>
      </w:r>
      <w:r w:rsidR="00427A67" w:rsidRPr="00427A67">
        <w:t>3,436</w:t>
      </w:r>
      <w:r w:rsidR="00427A67">
        <w:rPr>
          <w:lang w:val="en-US"/>
        </w:rPr>
        <w:t>e</w:t>
      </w:r>
      <w:r w:rsidR="00427A67" w:rsidRPr="00427A67">
        <w:t>-5</w:t>
      </w:r>
      <w:r w:rsidR="00427A67">
        <w:t xml:space="preserve"> м.</w:t>
      </w:r>
    </w:p>
    <w:p w:rsidR="00B532C9" w:rsidRDefault="00B532C9" w:rsidP="00315146">
      <w:pPr>
        <w:pStyle w:val="a4"/>
        <w:ind w:left="-1134" w:right="-284" w:firstLine="0"/>
        <w:rPr>
          <w:shd w:val="clear" w:color="auto" w:fill="FFFFFF"/>
        </w:rPr>
      </w:pPr>
      <w:r>
        <w:rPr>
          <w:shd w:val="clear" w:color="auto" w:fill="FFFFFF"/>
        </w:rPr>
        <w:t xml:space="preserve">Изменяя угол падения луча на решетку/объект с несколькими </w:t>
      </w:r>
      <w:proofErr w:type="gramStart"/>
      <w:r>
        <w:rPr>
          <w:shd w:val="clear" w:color="auto" w:fill="FFFFFF"/>
        </w:rPr>
        <w:t>щелями</w:t>
      </w:r>
      <w:proofErr w:type="gramEnd"/>
      <w:r>
        <w:rPr>
          <w:shd w:val="clear" w:color="auto" w:fill="FFFFFF"/>
        </w:rPr>
        <w:t xml:space="preserve"> мы изменяем "кажущиеся" величины b и d. В соответствии с условиями максимумов, их координаты должны увеличиться.</w:t>
      </w:r>
    </w:p>
    <w:p w:rsidR="00877D9E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Cs w:val="28"/>
          </w:rPr>
          <m:t>=±m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Cs w:val="28"/>
            <w:lang w:val="en-US"/>
          </w:rPr>
          <m:t>L</m:t>
        </m:r>
      </m:oMath>
      <w:r w:rsidR="00877D9E" w:rsidRPr="00620113">
        <w:rPr>
          <w:color w:val="000000"/>
          <w:szCs w:val="28"/>
        </w:rPr>
        <w:t>, где</w:t>
      </w:r>
      <w:r w:rsidR="00877D9E">
        <w:rPr>
          <w:color w:val="000000"/>
          <w:szCs w:val="28"/>
        </w:rPr>
        <w:t xml:space="preserve"> </w:t>
      </w:r>
      <w:r w:rsidR="00877D9E">
        <w:rPr>
          <w:color w:val="000000"/>
          <w:szCs w:val="28"/>
          <w:lang w:val="en-US"/>
        </w:rPr>
        <w:t>m</w:t>
      </w:r>
      <w:r w:rsidR="00877D9E" w:rsidRPr="00620113">
        <w:rPr>
          <w:color w:val="000000"/>
          <w:szCs w:val="28"/>
        </w:rPr>
        <w:t xml:space="preserve"> = </w:t>
      </w:r>
      <w:r w:rsidR="00877D9E">
        <w:rPr>
          <w:color w:val="000000"/>
          <w:szCs w:val="28"/>
        </w:rPr>
        <w:t>1, 2, 3, …, - координаты главных минимумов</w:t>
      </w:r>
      <w:r w:rsidR="00877D9E" w:rsidRPr="000C4E0A">
        <w:rPr>
          <w:color w:val="000000"/>
          <w:szCs w:val="28"/>
        </w:rPr>
        <w:t xml:space="preserve"> </w:t>
      </w:r>
      <w:r w:rsidR="00877D9E">
        <w:rPr>
          <w:color w:val="000000"/>
          <w:szCs w:val="28"/>
        </w:rPr>
        <w:t>для решетки,</w:t>
      </w:r>
    </w:p>
    <w:p w:rsidR="00877D9E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>=±</m:t>
        </m:r>
        <m:r>
          <w:rPr>
            <w:rFonts w:ascii="Cambria Math" w:hAnsi="Cambria Math"/>
            <w:color w:val="000000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d</m:t>
            </m:r>
          </m:den>
        </m:f>
        <m:r>
          <w:rPr>
            <w:rFonts w:ascii="Cambria Math" w:hAnsi="Cambria Math"/>
            <w:color w:val="000000"/>
            <w:szCs w:val="28"/>
            <w:lang w:val="en-US"/>
          </w:rPr>
          <m:t>L</m:t>
        </m:r>
      </m:oMath>
      <w:r w:rsidR="00877D9E" w:rsidRPr="00620113">
        <w:rPr>
          <w:color w:val="000000"/>
          <w:szCs w:val="28"/>
        </w:rPr>
        <w:t>, где</w:t>
      </w:r>
      <w:r w:rsidR="00877D9E">
        <w:rPr>
          <w:color w:val="000000"/>
          <w:szCs w:val="28"/>
        </w:rPr>
        <w:t xml:space="preserve"> </w:t>
      </w:r>
      <w:r w:rsidR="00877D9E">
        <w:rPr>
          <w:color w:val="000000"/>
          <w:szCs w:val="28"/>
          <w:lang w:val="en-US"/>
        </w:rPr>
        <w:t>k</w:t>
      </w:r>
      <w:r w:rsidR="00877D9E" w:rsidRPr="00620113">
        <w:rPr>
          <w:color w:val="000000"/>
          <w:szCs w:val="28"/>
        </w:rPr>
        <w:t xml:space="preserve"> = </w:t>
      </w:r>
      <w:r w:rsidR="00877D9E" w:rsidRPr="000C4E0A">
        <w:rPr>
          <w:color w:val="000000"/>
          <w:szCs w:val="28"/>
        </w:rPr>
        <w:t xml:space="preserve">0, </w:t>
      </w:r>
      <w:r w:rsidR="00877D9E">
        <w:rPr>
          <w:color w:val="000000"/>
          <w:szCs w:val="28"/>
        </w:rPr>
        <w:t>1, 2, 3, …, - координаты главных максимумов</w:t>
      </w:r>
      <w:r w:rsidR="00877D9E" w:rsidRPr="000C4E0A">
        <w:rPr>
          <w:color w:val="000000"/>
          <w:szCs w:val="28"/>
        </w:rPr>
        <w:t xml:space="preserve"> </w:t>
      </w:r>
      <w:r w:rsidR="00877D9E">
        <w:rPr>
          <w:color w:val="000000"/>
          <w:szCs w:val="28"/>
        </w:rPr>
        <w:t>для решетки.</w:t>
      </w:r>
    </w:p>
    <w:p w:rsidR="00877D9E" w:rsidRDefault="00877D9E" w:rsidP="00315146">
      <w:pPr>
        <w:pStyle w:val="a4"/>
        <w:ind w:left="-1134" w:right="-284" w:firstLine="0"/>
      </w:pPr>
    </w:p>
    <w:p w:rsidR="00427A67" w:rsidRDefault="00427A67" w:rsidP="00315146">
      <w:pPr>
        <w:spacing w:line="240" w:lineRule="auto"/>
        <w:ind w:left="-1134" w:right="-284" w:firstLine="0"/>
        <w:rPr>
          <w:szCs w:val="28"/>
        </w:rPr>
      </w:pPr>
      <w:r>
        <w:t>7. О</w:t>
      </w:r>
      <w:r w:rsidRPr="00FF1A97">
        <w:rPr>
          <w:szCs w:val="28"/>
        </w:rPr>
        <w:t xml:space="preserve">пределите </w:t>
      </w:r>
      <w:r>
        <w:rPr>
          <w:szCs w:val="28"/>
        </w:rPr>
        <w:t>ширину</w:t>
      </w:r>
      <w:r w:rsidRPr="00FF1A97">
        <w:rPr>
          <w:szCs w:val="28"/>
        </w:rPr>
        <w:t xml:space="preserve"> </w:t>
      </w:r>
      <w:r>
        <w:rPr>
          <w:szCs w:val="28"/>
        </w:rPr>
        <w:t>∆</w:t>
      </w:r>
      <w:r w:rsidRPr="00E45838">
        <w:rPr>
          <w:i/>
          <w:color w:val="000000"/>
          <w:szCs w:val="28"/>
          <w:lang w:val="en-US"/>
        </w:rPr>
        <w:t>x</w:t>
      </w:r>
      <w:r w:rsidRPr="00FF1A97">
        <w:rPr>
          <w:szCs w:val="28"/>
        </w:rPr>
        <w:t xml:space="preserve"> центрального дифракционн</w:t>
      </w:r>
      <w:r>
        <w:rPr>
          <w:szCs w:val="28"/>
        </w:rPr>
        <w:t>ого максимума для объекта с 4 щелями, затем ∆</w:t>
      </w:r>
      <w:r w:rsidRPr="00E45838">
        <w:rPr>
          <w:i/>
          <w:color w:val="000000"/>
          <w:szCs w:val="28"/>
          <w:lang w:val="en-US"/>
        </w:rPr>
        <w:t>x</w:t>
      </w:r>
      <w:r>
        <w:rPr>
          <w:i/>
          <w:color w:val="000000"/>
          <w:szCs w:val="28"/>
        </w:rPr>
        <w:t>.</w:t>
      </w:r>
      <w:r>
        <w:rPr>
          <w:szCs w:val="28"/>
        </w:rPr>
        <w:t xml:space="preserve"> Сравните полученные значения.</w:t>
      </w:r>
    </w:p>
    <w:p w:rsidR="00900CB4" w:rsidRDefault="00900CB4" w:rsidP="00315146">
      <w:pPr>
        <w:spacing w:line="240" w:lineRule="auto"/>
        <w:ind w:left="-1134" w:right="-284" w:firstLine="0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∆</m:t>
        </m:r>
        <m:r>
          <w:rPr>
            <w:rFonts w:ascii="Cambria Math" w:hAnsi="Cambria Math"/>
            <w:color w:val="000000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color w:val="000000"/>
                <w:szCs w:val="28"/>
              </w:rPr>
              <m:t>∙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color w:val="000000"/>
            <w:szCs w:val="28"/>
            <w:lang w:val="en-US"/>
          </w:rPr>
          <m:t>F</m:t>
        </m:r>
      </m:oMath>
      <w:r w:rsidRPr="00365EF8">
        <w:rPr>
          <w:i/>
          <w:color w:val="000000"/>
          <w:szCs w:val="28"/>
        </w:rPr>
        <w:t xml:space="preserve">  </w:t>
      </w:r>
    </w:p>
    <w:p w:rsidR="00427A67" w:rsidRDefault="00427A67" w:rsidP="00315146">
      <w:pPr>
        <w:spacing w:line="240" w:lineRule="auto"/>
        <w:ind w:left="-1134" w:right="-284" w:firstLine="0"/>
      </w:pPr>
      <w:r>
        <w:rPr>
          <w:rFonts w:cstheme="minorHAnsi"/>
        </w:rPr>
        <w:t>α</w:t>
      </w:r>
      <w:r>
        <w:t xml:space="preserve"> = 0</w:t>
      </w:r>
      <w:r>
        <w:rPr>
          <w:vertAlign w:val="superscript"/>
        </w:rPr>
        <w:t>0</w:t>
      </w:r>
    </w:p>
    <w:p w:rsidR="00480EBE" w:rsidRDefault="00480EBE" w:rsidP="00315146">
      <w:pPr>
        <w:spacing w:line="240" w:lineRule="auto"/>
        <w:ind w:left="-1134" w:right="-284" w:firstLine="0"/>
      </w:pPr>
      <w:proofErr w:type="spellStart"/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>
        <w:t>(</w:t>
      </w:r>
      <w:proofErr w:type="spellStart"/>
      <w:proofErr w:type="gramEnd"/>
      <w:r>
        <w:t>экспер</w:t>
      </w:r>
      <w:proofErr w:type="spellEnd"/>
      <w:r>
        <w:t>)</w:t>
      </w:r>
      <w:r w:rsidR="00900CB4">
        <w:t xml:space="preserve"> = 1,8</w:t>
      </w:r>
      <w:r w:rsidRPr="00480EBE">
        <w:t xml:space="preserve"> </w:t>
      </w:r>
      <w:r>
        <w:t>мм</w:t>
      </w:r>
      <w:r>
        <w:tab/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>
        <w:t xml:space="preserve">(расчет) = </w:t>
      </w:r>
      <w:r w:rsidR="00900CB4">
        <w:t>1,75 мм</w:t>
      </w:r>
    </w:p>
    <w:p w:rsidR="00386CD6" w:rsidRPr="00480EBE" w:rsidRDefault="00386CD6" w:rsidP="00315146">
      <w:pPr>
        <w:spacing w:line="240" w:lineRule="auto"/>
        <w:ind w:left="-1134" w:right="-284" w:firstLine="0"/>
      </w:pPr>
    </w:p>
    <w:p w:rsidR="00480EBE" w:rsidRDefault="00480EBE" w:rsidP="00315146">
      <w:pPr>
        <w:spacing w:line="240" w:lineRule="auto"/>
        <w:ind w:left="-1134" w:right="-284" w:firstLine="0"/>
        <w:rPr>
          <w:vertAlign w:val="superscript"/>
        </w:rPr>
      </w:pPr>
      <w:r>
        <w:rPr>
          <w:rFonts w:cstheme="minorHAnsi"/>
        </w:rPr>
        <w:t>α</w:t>
      </w:r>
      <w:r>
        <w:t xml:space="preserve"> = 30</w:t>
      </w:r>
      <w:r>
        <w:rPr>
          <w:vertAlign w:val="superscript"/>
        </w:rPr>
        <w:t>0</w:t>
      </w:r>
    </w:p>
    <w:p w:rsidR="00900CB4" w:rsidRDefault="00900CB4" w:rsidP="00315146">
      <w:pPr>
        <w:spacing w:line="240" w:lineRule="auto"/>
        <w:ind w:left="-1134" w:right="-284" w:firstLine="0"/>
      </w:pPr>
      <w:proofErr w:type="spellStart"/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>
        <w:t>(</w:t>
      </w:r>
      <w:proofErr w:type="spellStart"/>
      <w:proofErr w:type="gramEnd"/>
      <w:r>
        <w:t>экспер</w:t>
      </w:r>
      <w:proofErr w:type="spellEnd"/>
      <w:r>
        <w:t>) = 2</w:t>
      </w:r>
      <w:r w:rsidRPr="00480EBE">
        <w:t xml:space="preserve"> </w:t>
      </w:r>
      <w:r>
        <w:t>мм</w:t>
      </w:r>
      <w:r>
        <w:tab/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 w:rsidR="007B2670">
        <w:t>(расчет) = 2,02</w:t>
      </w:r>
      <w:r>
        <w:t xml:space="preserve"> мм</w:t>
      </w:r>
    </w:p>
    <w:p w:rsidR="00386CD6" w:rsidRDefault="00386CD6" w:rsidP="00315146">
      <w:pPr>
        <w:spacing w:line="240" w:lineRule="auto"/>
        <w:ind w:left="-1134" w:right="-284" w:firstLine="0"/>
      </w:pPr>
    </w:p>
    <w:p w:rsidR="00480EBE" w:rsidRDefault="00480EBE" w:rsidP="00315146">
      <w:pPr>
        <w:spacing w:line="240" w:lineRule="auto"/>
        <w:ind w:left="-1134" w:right="-284" w:firstLine="0"/>
      </w:pPr>
      <w:r>
        <w:rPr>
          <w:rFonts w:cstheme="minorHAnsi"/>
        </w:rPr>
        <w:t>α</w:t>
      </w:r>
      <w:r>
        <w:t xml:space="preserve"> = 60</w:t>
      </w:r>
      <w:r>
        <w:rPr>
          <w:vertAlign w:val="superscript"/>
        </w:rPr>
        <w:t>0</w:t>
      </w:r>
    </w:p>
    <w:p w:rsidR="006010F4" w:rsidRDefault="006010F4" w:rsidP="00315146">
      <w:pPr>
        <w:spacing w:line="240" w:lineRule="auto"/>
        <w:ind w:left="-1134" w:right="-284" w:firstLine="0"/>
      </w:pPr>
      <w:proofErr w:type="spellStart"/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>
        <w:t>(</w:t>
      </w:r>
      <w:proofErr w:type="spellStart"/>
      <w:proofErr w:type="gramEnd"/>
      <w:r>
        <w:t>экспер</w:t>
      </w:r>
      <w:proofErr w:type="spellEnd"/>
      <w:r>
        <w:t>) = 3</w:t>
      </w:r>
      <w:r w:rsidRPr="00480EBE">
        <w:t xml:space="preserve"> </w:t>
      </w:r>
      <w:r>
        <w:t>мм</w:t>
      </w:r>
      <w:r>
        <w:tab/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x</w:t>
      </w:r>
      <w:proofErr w:type="spellEnd"/>
      <w:r>
        <w:t>(расчет) = 3,5 мм</w:t>
      </w:r>
    </w:p>
    <w:p w:rsidR="00386CD6" w:rsidRPr="00480EBE" w:rsidRDefault="00386CD6" w:rsidP="00315146">
      <w:pPr>
        <w:spacing w:line="240" w:lineRule="auto"/>
        <w:ind w:left="-1134" w:right="-284" w:firstLine="0"/>
      </w:pPr>
    </w:p>
    <w:p w:rsidR="006010F4" w:rsidRDefault="00E71E85" w:rsidP="00315146">
      <w:pPr>
        <w:spacing w:line="240" w:lineRule="auto"/>
        <w:ind w:left="-1134" w:right="-284" w:firstLine="0"/>
        <w:rPr>
          <w:szCs w:val="28"/>
        </w:rPr>
      </w:pPr>
      <w:r>
        <w:t>8</w:t>
      </w:r>
      <w:r w:rsidR="006010F4">
        <w:t xml:space="preserve">. </w:t>
      </w:r>
      <w:r w:rsidR="006010F4" w:rsidRPr="00AB33C1">
        <w:rPr>
          <w:szCs w:val="28"/>
        </w:rPr>
        <w:t>Определите количество вторичных максимумов и минимумов в дифракционной картине от четырех щелей</w:t>
      </w:r>
    </w:p>
    <w:p w:rsidR="006010F4" w:rsidRDefault="006010F4" w:rsidP="00315146">
      <w:pPr>
        <w:spacing w:line="240" w:lineRule="auto"/>
        <w:ind w:left="-1134" w:right="-284" w:firstLine="0"/>
      </w:pPr>
      <w:r>
        <w:t xml:space="preserve">Между двумя главными минимумами можно наблюдать 4 главных максимума. Между ними располагаются </w:t>
      </w:r>
      <w:r w:rsidR="00E71E85">
        <w:t>8 вторичных максимумов и 12 вторичных минимумов.</w:t>
      </w:r>
    </w:p>
    <w:p w:rsidR="00877D9E" w:rsidRPr="00877D9E" w:rsidRDefault="00877D9E" w:rsidP="00315146">
      <w:pPr>
        <w:spacing w:line="240" w:lineRule="auto"/>
        <w:ind w:left="-1134" w:right="-284" w:firstLine="0"/>
      </w:pPr>
      <w:r w:rsidRPr="00877D9E">
        <w:t>При большом числе щелей, в точки экрана, соответствующие главным дифракционным минимумам, от некоторых щелей свет будет попадать и там будут образовываться побочные дифракционные максимумы и минимумы. Но их интенсивность, по сравнению с главными максимумами, мала.</w:t>
      </w:r>
    </w:p>
    <w:p w:rsidR="00E71E85" w:rsidRDefault="00E71E85" w:rsidP="00315146">
      <w:pPr>
        <w:spacing w:line="240" w:lineRule="auto"/>
        <w:ind w:left="-1134" w:right="-284" w:firstLine="0"/>
        <w:rPr>
          <w:szCs w:val="28"/>
        </w:rPr>
      </w:pPr>
      <w:r>
        <w:t xml:space="preserve">9. </w:t>
      </w:r>
      <w:r w:rsidR="00877D9E">
        <w:t>И</w:t>
      </w:r>
      <w:r w:rsidRPr="00AB33C1">
        <w:rPr>
          <w:szCs w:val="28"/>
        </w:rPr>
        <w:t xml:space="preserve">спользуя значение интенсивности света центрального максимума </w:t>
      </w:r>
      <w:r w:rsidRPr="00AB33C1">
        <w:rPr>
          <w:szCs w:val="28"/>
          <w:lang w:val="en-US"/>
        </w:rPr>
        <w:t>J</w:t>
      </w:r>
      <w:r w:rsidRPr="00AB33C1">
        <w:rPr>
          <w:szCs w:val="28"/>
          <w:vertAlign w:val="subscript"/>
        </w:rPr>
        <w:t>0</w:t>
      </w:r>
      <w:r w:rsidRPr="00AB33C1">
        <w:rPr>
          <w:szCs w:val="28"/>
        </w:rPr>
        <w:t xml:space="preserve"> при дифракции на одной щели, рассчитайте интенсивность света в области максимумов при дифракции на двух, трех, четырех щелях.</w:t>
      </w:r>
    </w:p>
    <w:p w:rsidR="00C86194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mφ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φ</m:t>
              </m:r>
            </m:sub>
          </m:sSub>
        </m:oMath>
      </m:oMathPara>
    </w:p>
    <w:p w:rsidR="00C86194" w:rsidRDefault="00C86194" w:rsidP="00315146">
      <w:pPr>
        <w:spacing w:line="240" w:lineRule="auto"/>
        <w:ind w:left="-1134" w:right="-284" w:firstLine="0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φ</m:t>
            </m:r>
          </m:sub>
        </m:sSub>
      </m:oMath>
      <w:r>
        <w:rPr>
          <w:color w:val="000000"/>
          <w:szCs w:val="28"/>
        </w:rPr>
        <w:t xml:space="preserve"> –</w:t>
      </w:r>
      <w:proofErr w:type="gramEnd"/>
      <w:r>
        <w:rPr>
          <w:color w:val="000000"/>
          <w:szCs w:val="28"/>
        </w:rPr>
        <w:t xml:space="preserve"> интенсивность света при дифракции на одной щели</w:t>
      </w:r>
    </w:p>
    <w:p w:rsidR="00A82ECD" w:rsidRDefault="00A82ECD" w:rsidP="00315146">
      <w:pPr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Две щели:</w:t>
      </w:r>
    </w:p>
    <w:p w:rsidR="00A82ECD" w:rsidRDefault="00A82ECD" w:rsidP="00315146">
      <w:pPr>
        <w:spacing w:line="240" w:lineRule="auto"/>
        <w:ind w:left="-1134" w:right="-284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 xml:space="preserve">I = 4 </w:t>
      </w:r>
      <w:proofErr w:type="spellStart"/>
      <w:r>
        <w:rPr>
          <w:color w:val="000000"/>
          <w:szCs w:val="28"/>
          <w:lang w:val="en-US"/>
        </w:rPr>
        <w:t>I</w:t>
      </w:r>
      <w:r>
        <w:rPr>
          <w:rFonts w:cstheme="minorHAnsi"/>
          <w:color w:val="000000"/>
          <w:szCs w:val="28"/>
          <w:vertAlign w:val="subscript"/>
          <w:lang w:val="en-US"/>
        </w:rPr>
        <w:t>φ</w:t>
      </w:r>
      <w:proofErr w:type="spellEnd"/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*1</w:t>
      </w:r>
      <w:proofErr w:type="gramStart"/>
      <w:r>
        <w:rPr>
          <w:color w:val="000000"/>
          <w:szCs w:val="28"/>
          <w:lang w:val="en-US"/>
        </w:rPr>
        <w:t>,86e</w:t>
      </w:r>
      <w:proofErr w:type="gramEnd"/>
      <w:r>
        <w:rPr>
          <w:color w:val="000000"/>
          <w:szCs w:val="28"/>
          <w:lang w:val="en-US"/>
        </w:rPr>
        <w:t>-1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*6,25e-2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3</w:t>
      </w:r>
      <w:r>
        <w:rPr>
          <w:color w:val="000000"/>
          <w:szCs w:val="28"/>
          <w:lang w:val="en-US"/>
        </w:rPr>
        <w:t>=</w:t>
      </w:r>
      <w:r w:rsidR="005B32CC">
        <w:rPr>
          <w:color w:val="000000"/>
          <w:szCs w:val="28"/>
          <w:lang w:val="en-US"/>
        </w:rPr>
        <w:t>I</w:t>
      </w:r>
      <w:r w:rsidR="005B32CC">
        <w:rPr>
          <w:color w:val="000000"/>
          <w:szCs w:val="28"/>
          <w:vertAlign w:val="subscript"/>
          <w:lang w:val="en-US"/>
        </w:rPr>
        <w:t>0</w:t>
      </w:r>
      <w:r w:rsidR="005B32CC">
        <w:rPr>
          <w:color w:val="000000"/>
          <w:szCs w:val="28"/>
          <w:lang w:val="en-US"/>
        </w:rPr>
        <w:t>*8,34e-3</w:t>
      </w:r>
    </w:p>
    <w:p w:rsidR="005B32CC" w:rsidRDefault="005B32CC" w:rsidP="00315146">
      <w:pPr>
        <w:spacing w:line="240" w:lineRule="auto"/>
        <w:ind w:left="-1134" w:right="-284" w:firstLine="0"/>
        <w:rPr>
          <w:color w:val="000000"/>
          <w:szCs w:val="28"/>
        </w:rPr>
      </w:pPr>
      <w:r>
        <w:rPr>
          <w:color w:val="000000"/>
          <w:szCs w:val="28"/>
        </w:rPr>
        <w:t>Три щели:</w:t>
      </w:r>
    </w:p>
    <w:p w:rsidR="005B32CC" w:rsidRDefault="005B32CC" w:rsidP="00315146">
      <w:pPr>
        <w:spacing w:line="240" w:lineRule="auto"/>
        <w:ind w:left="-1134" w:right="-284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 xml:space="preserve">I = 9 </w:t>
      </w:r>
      <w:proofErr w:type="spellStart"/>
      <w:r>
        <w:rPr>
          <w:color w:val="000000"/>
          <w:szCs w:val="28"/>
          <w:lang w:val="en-US"/>
        </w:rPr>
        <w:t>I</w:t>
      </w:r>
      <w:r>
        <w:rPr>
          <w:rFonts w:cstheme="minorHAnsi"/>
          <w:color w:val="000000"/>
          <w:szCs w:val="28"/>
          <w:vertAlign w:val="subscript"/>
          <w:lang w:val="en-US"/>
        </w:rPr>
        <w:t>φ</w:t>
      </w:r>
      <w:proofErr w:type="spellEnd"/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4</w:t>
      </w:r>
      <w:proofErr w:type="gramStart"/>
      <w:r w:rsidRPr="005B32CC">
        <w:rPr>
          <w:color w:val="000000"/>
          <w:szCs w:val="28"/>
          <w:lang w:val="en-US"/>
        </w:rPr>
        <w:t>,19</w:t>
      </w:r>
      <w:r>
        <w:rPr>
          <w:color w:val="000000"/>
          <w:szCs w:val="28"/>
          <w:lang w:val="en-US"/>
        </w:rPr>
        <w:t>e</w:t>
      </w:r>
      <w:proofErr w:type="gramEnd"/>
      <w:r>
        <w:rPr>
          <w:color w:val="000000"/>
          <w:szCs w:val="28"/>
          <w:lang w:val="en-US"/>
        </w:rPr>
        <w:t>-1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1,40</w:t>
      </w:r>
      <w:r>
        <w:rPr>
          <w:color w:val="000000"/>
          <w:szCs w:val="28"/>
          <w:lang w:val="en-US"/>
        </w:rPr>
        <w:t>e-</w:t>
      </w:r>
      <w:r w:rsidRPr="005B32CC">
        <w:rPr>
          <w:color w:val="000000"/>
          <w:szCs w:val="28"/>
          <w:lang w:val="en-US"/>
        </w:rPr>
        <w:t>1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3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7,51</w:t>
      </w:r>
      <w:r>
        <w:rPr>
          <w:color w:val="000000"/>
          <w:szCs w:val="28"/>
          <w:lang w:val="en-US"/>
        </w:rPr>
        <w:t>-</w:t>
      </w:r>
      <w:r w:rsidRPr="005B32CC">
        <w:rPr>
          <w:color w:val="000000"/>
          <w:szCs w:val="28"/>
          <w:lang w:val="en-US"/>
        </w:rPr>
        <w:t>2</w:t>
      </w:r>
    </w:p>
    <w:p w:rsidR="005B32CC" w:rsidRPr="005B32CC" w:rsidRDefault="005B32CC" w:rsidP="00315146">
      <w:pPr>
        <w:spacing w:line="240" w:lineRule="auto"/>
        <w:ind w:left="-1134" w:right="-284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>Четыре</w:t>
      </w:r>
      <w:r w:rsidRPr="005B32CC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щели</w:t>
      </w:r>
      <w:r w:rsidRPr="005B32CC">
        <w:rPr>
          <w:color w:val="000000"/>
          <w:szCs w:val="28"/>
          <w:lang w:val="en-US"/>
        </w:rPr>
        <w:t>:</w:t>
      </w:r>
    </w:p>
    <w:p w:rsidR="005B32CC" w:rsidRPr="005B32CC" w:rsidRDefault="005B32CC" w:rsidP="00315146">
      <w:pPr>
        <w:spacing w:line="240" w:lineRule="auto"/>
        <w:ind w:left="-1134" w:right="-284" w:firstLine="0"/>
        <w:rPr>
          <w:szCs w:val="28"/>
          <w:lang w:val="en-US"/>
        </w:rPr>
      </w:pPr>
      <w:r>
        <w:rPr>
          <w:color w:val="000000"/>
          <w:szCs w:val="28"/>
          <w:lang w:val="en-US"/>
        </w:rPr>
        <w:t xml:space="preserve">I = </w:t>
      </w:r>
      <w:r w:rsidRPr="005B32CC">
        <w:rPr>
          <w:color w:val="000000"/>
          <w:szCs w:val="28"/>
          <w:lang w:val="en-US"/>
        </w:rPr>
        <w:t>16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I</w:t>
      </w:r>
      <w:r>
        <w:rPr>
          <w:rFonts w:cstheme="minorHAnsi"/>
          <w:color w:val="000000"/>
          <w:szCs w:val="28"/>
          <w:vertAlign w:val="subscript"/>
          <w:lang w:val="en-US"/>
        </w:rPr>
        <w:t>φ</w:t>
      </w:r>
      <w:proofErr w:type="spellEnd"/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7</w:t>
      </w:r>
      <w:r>
        <w:rPr>
          <w:color w:val="000000"/>
          <w:szCs w:val="28"/>
        </w:rPr>
        <w:t>б</w:t>
      </w:r>
      <w:r w:rsidRPr="005B32CC">
        <w:rPr>
          <w:color w:val="000000"/>
          <w:szCs w:val="28"/>
          <w:lang w:val="en-US"/>
        </w:rPr>
        <w:t>45</w:t>
      </w:r>
      <w:r>
        <w:rPr>
          <w:color w:val="000000"/>
          <w:szCs w:val="28"/>
          <w:lang w:val="en-US"/>
        </w:rPr>
        <w:t>e-1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2</w:t>
      </w:r>
      <w:proofErr w:type="gramStart"/>
      <w:r w:rsidRPr="005B32CC">
        <w:rPr>
          <w:color w:val="000000"/>
          <w:szCs w:val="28"/>
          <w:lang w:val="en-US"/>
        </w:rPr>
        <w:t>,50</w:t>
      </w:r>
      <w:r>
        <w:rPr>
          <w:color w:val="000000"/>
          <w:szCs w:val="28"/>
          <w:lang w:val="en-US"/>
        </w:rPr>
        <w:t>e</w:t>
      </w:r>
      <w:proofErr w:type="gramEnd"/>
      <w:r>
        <w:rPr>
          <w:color w:val="000000"/>
          <w:szCs w:val="28"/>
          <w:lang w:val="en-US"/>
        </w:rPr>
        <w:t>-</w:t>
      </w:r>
      <w:r w:rsidRPr="005B32CC">
        <w:rPr>
          <w:color w:val="000000"/>
          <w:szCs w:val="28"/>
          <w:lang w:val="en-US"/>
        </w:rPr>
        <w:t>1</w:t>
      </w:r>
      <w:r>
        <w:rPr>
          <w:color w:val="000000"/>
          <w:szCs w:val="28"/>
          <w:lang w:val="en-US"/>
        </w:rPr>
        <w:tab/>
        <w:t>I</w:t>
      </w:r>
      <w:r>
        <w:rPr>
          <w:color w:val="000000"/>
          <w:szCs w:val="28"/>
          <w:vertAlign w:val="subscript"/>
          <w:lang w:val="en-US"/>
        </w:rPr>
        <w:t>3</w:t>
      </w:r>
      <w:r>
        <w:rPr>
          <w:color w:val="000000"/>
          <w:szCs w:val="28"/>
          <w:lang w:val="en-US"/>
        </w:rPr>
        <w:t>=I</w:t>
      </w:r>
      <w:r>
        <w:rPr>
          <w:color w:val="000000"/>
          <w:szCs w:val="28"/>
          <w:vertAlign w:val="subscript"/>
          <w:lang w:val="en-US"/>
        </w:rPr>
        <w:t>0</w:t>
      </w:r>
      <w:r>
        <w:rPr>
          <w:color w:val="000000"/>
          <w:szCs w:val="28"/>
          <w:lang w:val="en-US"/>
        </w:rPr>
        <w:t>*</w:t>
      </w:r>
      <w:r w:rsidRPr="005B32CC">
        <w:rPr>
          <w:color w:val="000000"/>
          <w:szCs w:val="28"/>
          <w:lang w:val="en-US"/>
        </w:rPr>
        <w:t>1,33</w:t>
      </w:r>
      <w:r>
        <w:rPr>
          <w:color w:val="000000"/>
          <w:szCs w:val="28"/>
          <w:lang w:val="en-US"/>
        </w:rPr>
        <w:t>e-</w:t>
      </w:r>
      <w:r w:rsidRPr="005B32CC">
        <w:rPr>
          <w:color w:val="000000"/>
          <w:szCs w:val="28"/>
          <w:lang w:val="en-US"/>
        </w:rPr>
        <w:t>1</w:t>
      </w:r>
    </w:p>
    <w:p w:rsidR="00E71E85" w:rsidRDefault="00E71E85" w:rsidP="00315146">
      <w:pPr>
        <w:spacing w:line="240" w:lineRule="auto"/>
        <w:ind w:left="-1134" w:right="-284" w:firstLine="0"/>
        <w:rPr>
          <w:szCs w:val="28"/>
        </w:rPr>
      </w:pPr>
      <w:r>
        <w:rPr>
          <w:szCs w:val="28"/>
        </w:rPr>
        <w:t xml:space="preserve">10. </w:t>
      </w:r>
      <w:r w:rsidRPr="00AB33C1">
        <w:rPr>
          <w:szCs w:val="28"/>
        </w:rPr>
        <w:t>По исследованиям пункта 1.9, используя формулу (19а) определите постоянную одномерной дифракционной решетки.</w:t>
      </w:r>
    </w:p>
    <w:p w:rsidR="00770A66" w:rsidRDefault="00770A66" w:rsidP="00315146">
      <w:pPr>
        <w:spacing w:line="240" w:lineRule="auto"/>
        <w:ind w:left="-1134" w:right="-284" w:firstLine="0"/>
        <w:rPr>
          <w:szCs w:val="28"/>
        </w:rPr>
      </w:pPr>
      <w:r>
        <w:rPr>
          <w:rFonts w:cstheme="minorHAnsi"/>
          <w:szCs w:val="28"/>
        </w:rPr>
        <w:t>α</w:t>
      </w:r>
      <w:r>
        <w:rPr>
          <w:szCs w:val="28"/>
        </w:rPr>
        <w:t xml:space="preserve"> = 0</w:t>
      </w:r>
      <w:r>
        <w:rPr>
          <w:rFonts w:cstheme="minorHAnsi"/>
          <w:szCs w:val="28"/>
        </w:rPr>
        <w:t>°</w:t>
      </w:r>
    </w:p>
    <w:p w:rsidR="00770A66" w:rsidRPr="00450F5B" w:rsidRDefault="00770A66" w:rsidP="00315146">
      <w:pPr>
        <w:spacing w:line="240" w:lineRule="auto"/>
        <w:ind w:left="-1134" w:right="-284"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=±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kλ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       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d=6,5 мкм</m:t>
          </m:r>
        </m:oMath>
      </m:oMathPara>
    </w:p>
    <w:p w:rsidR="00770A66" w:rsidRPr="000F41BB" w:rsidRDefault="005E43DF" w:rsidP="00315146">
      <w:pPr>
        <w:spacing w:line="240" w:lineRule="auto"/>
        <w:ind w:left="-1134" w:right="-284" w:firstLine="0"/>
        <w:rPr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α=60°     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`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=dcos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α    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=4,57 </m:t>
          </m:r>
          <m:r>
            <w:rPr>
              <w:rFonts w:ascii="Cambria Math" w:hAnsi="Cambria Math"/>
              <w:color w:val="000000"/>
              <w:szCs w:val="28"/>
            </w:rPr>
            <m:t>мкм</m:t>
          </m:r>
        </m:oMath>
      </m:oMathPara>
    </w:p>
    <w:p w:rsidR="000F41BB" w:rsidRDefault="000F41BB" w:rsidP="00315146">
      <w:pPr>
        <w:spacing w:line="240" w:lineRule="auto"/>
        <w:ind w:left="-1134" w:right="-284" w:firstLine="0"/>
        <w:rPr>
          <w:szCs w:val="28"/>
        </w:rPr>
      </w:pPr>
      <w:r>
        <w:rPr>
          <w:color w:val="000000"/>
          <w:szCs w:val="28"/>
        </w:rPr>
        <w:t xml:space="preserve">11. </w:t>
      </w:r>
      <w:r w:rsidRPr="00AB33C1">
        <w:rPr>
          <w:szCs w:val="28"/>
        </w:rPr>
        <w:t>По картине от двухмерной дифракционной решетки определите положение максимума первого порядка (</w:t>
      </w:r>
      <w:r w:rsidRPr="00AB33C1">
        <w:rPr>
          <w:szCs w:val="28"/>
          <w:lang w:val="en-US"/>
        </w:rPr>
        <w:t>k</w:t>
      </w:r>
      <w:r w:rsidRPr="00AB33C1">
        <w:rPr>
          <w:szCs w:val="28"/>
        </w:rPr>
        <w:t xml:space="preserve">1 и </w:t>
      </w:r>
      <w:r w:rsidRPr="00AB33C1">
        <w:rPr>
          <w:szCs w:val="28"/>
          <w:lang w:val="en-US"/>
        </w:rPr>
        <w:t>k</w:t>
      </w:r>
      <w:r w:rsidRPr="00AB33C1">
        <w:rPr>
          <w:szCs w:val="28"/>
        </w:rPr>
        <w:t xml:space="preserve">2) вдоль оси </w:t>
      </w:r>
      <w:r w:rsidRPr="00AB33C1">
        <w:rPr>
          <w:szCs w:val="28"/>
          <w:lang w:val="en-US"/>
        </w:rPr>
        <w:t>X</w:t>
      </w:r>
      <w:r w:rsidRPr="00AB33C1">
        <w:rPr>
          <w:szCs w:val="28"/>
        </w:rPr>
        <w:t xml:space="preserve"> и </w:t>
      </w:r>
      <w:r w:rsidRPr="00AB33C1">
        <w:rPr>
          <w:szCs w:val="28"/>
          <w:lang w:val="en-US"/>
        </w:rPr>
        <w:t>Y</w:t>
      </w:r>
      <w:r w:rsidRPr="00AB33C1">
        <w:rPr>
          <w:szCs w:val="28"/>
        </w:rPr>
        <w:t xml:space="preserve">, затем рассчитайте периоды </w:t>
      </w:r>
      <w:r w:rsidRPr="00AB33C1">
        <w:rPr>
          <w:szCs w:val="28"/>
          <w:lang w:val="en-US"/>
        </w:rPr>
        <w:t>d</w:t>
      </w:r>
      <w:r w:rsidRPr="00AB33C1">
        <w:rPr>
          <w:szCs w:val="28"/>
          <w:vertAlign w:val="subscript"/>
        </w:rPr>
        <w:t>1</w:t>
      </w:r>
      <w:r w:rsidRPr="00AB33C1">
        <w:rPr>
          <w:szCs w:val="28"/>
        </w:rPr>
        <w:t xml:space="preserve"> и </w:t>
      </w:r>
      <w:r w:rsidRPr="00AB33C1">
        <w:rPr>
          <w:szCs w:val="28"/>
          <w:lang w:val="en-US"/>
        </w:rPr>
        <w:t>d</w:t>
      </w:r>
      <w:r w:rsidRPr="00AB33C1">
        <w:rPr>
          <w:szCs w:val="28"/>
          <w:vertAlign w:val="subscript"/>
        </w:rPr>
        <w:t>2</w:t>
      </w:r>
      <w:r w:rsidRPr="00AB33C1">
        <w:rPr>
          <w:szCs w:val="28"/>
        </w:rPr>
        <w:t>.</w:t>
      </w:r>
    </w:p>
    <w:p w:rsidR="0016434A" w:rsidRDefault="00D500BD" w:rsidP="00315146">
      <w:pPr>
        <w:spacing w:line="240" w:lineRule="auto"/>
        <w:ind w:left="-1134" w:right="-284"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L</m:t>
          </m:r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=0, 1, 2, 3, … 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L,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=0, 1, 2, 3, …</m:t>
          </m:r>
        </m:oMath>
      </m:oMathPara>
    </w:p>
    <w:p w:rsidR="0016434A" w:rsidRDefault="0016434A" w:rsidP="00315146">
      <w:pPr>
        <w:spacing w:line="240" w:lineRule="auto"/>
        <w:ind w:left="-1134" w:right="-284" w:firstLine="0"/>
        <w:rPr>
          <w:szCs w:val="28"/>
        </w:rPr>
      </w:pPr>
    </w:p>
    <w:p w:rsidR="00493E50" w:rsidRDefault="000F41BB" w:rsidP="00315146">
      <w:pPr>
        <w:spacing w:line="240" w:lineRule="auto"/>
        <w:ind w:left="-1134" w:right="-284" w:firstLine="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α</w:t>
      </w:r>
      <w:r>
        <w:rPr>
          <w:szCs w:val="28"/>
          <w:lang w:val="en-US"/>
        </w:rPr>
        <w:t xml:space="preserve"> = 0</w:t>
      </w:r>
      <w:r>
        <w:rPr>
          <w:rFonts w:cstheme="minorHAnsi"/>
          <w:szCs w:val="28"/>
          <w:lang w:val="en-US"/>
        </w:rPr>
        <w:t>°</w:t>
      </w:r>
    </w:p>
    <w:p w:rsidR="00493E50" w:rsidRPr="00493E50" w:rsidRDefault="00493E50" w:rsidP="00315146">
      <w:pPr>
        <w:spacing w:line="240" w:lineRule="auto"/>
        <w:ind w:left="-1134" w:right="-284" w:firstLine="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X:</w:t>
      </w:r>
      <w:r>
        <w:rPr>
          <w:rFonts w:cstheme="minorHAnsi"/>
          <w:szCs w:val="28"/>
          <w:lang w:val="en-US"/>
        </w:rPr>
        <w:tab/>
        <w:t>k</w:t>
      </w:r>
      <w:r>
        <w:rPr>
          <w:rFonts w:cstheme="minorHAnsi"/>
          <w:szCs w:val="28"/>
          <w:vertAlign w:val="subscript"/>
          <w:lang w:val="en-US"/>
        </w:rPr>
        <w:t>1</w:t>
      </w:r>
      <w:r>
        <w:rPr>
          <w:rFonts w:cstheme="minorHAnsi"/>
          <w:szCs w:val="28"/>
          <w:lang w:val="en-US"/>
        </w:rPr>
        <w:t xml:space="preserve"> = 4 </w:t>
      </w:r>
      <w:r>
        <w:rPr>
          <w:rFonts w:cstheme="minorHAnsi"/>
          <w:szCs w:val="28"/>
        </w:rPr>
        <w:t>мм</w:t>
      </w:r>
      <w:r w:rsidRPr="00493E50">
        <w:rPr>
          <w:rFonts w:cstheme="minorHAnsi"/>
          <w:szCs w:val="28"/>
          <w:lang w:val="en-US"/>
        </w:rPr>
        <w:tab/>
      </w:r>
      <w:proofErr w:type="gramStart"/>
      <w:r>
        <w:rPr>
          <w:rFonts w:cstheme="minorHAnsi"/>
          <w:szCs w:val="28"/>
          <w:lang w:val="en-US"/>
        </w:rPr>
        <w:t>k</w:t>
      </w:r>
      <w:r>
        <w:rPr>
          <w:rFonts w:cstheme="minorHAnsi"/>
          <w:szCs w:val="28"/>
          <w:vertAlign w:val="subscript"/>
          <w:lang w:val="en-US"/>
        </w:rPr>
        <w:t>2</w:t>
      </w:r>
      <w:proofErr w:type="gramEnd"/>
      <w:r>
        <w:rPr>
          <w:rFonts w:cstheme="minorHAnsi"/>
          <w:szCs w:val="28"/>
          <w:lang w:val="en-US"/>
        </w:rPr>
        <w:t xml:space="preserve"> = 7 </w:t>
      </w:r>
      <w:r>
        <w:rPr>
          <w:rFonts w:cstheme="minorHAnsi"/>
          <w:szCs w:val="28"/>
        </w:rPr>
        <w:t>мм</w:t>
      </w:r>
    </w:p>
    <w:p w:rsidR="00493E50" w:rsidRPr="00493E50" w:rsidRDefault="00493E50" w:rsidP="00315146">
      <w:pPr>
        <w:spacing w:line="240" w:lineRule="auto"/>
        <w:ind w:left="-1134" w:right="-284" w:firstLine="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Y:</w:t>
      </w:r>
      <w:r>
        <w:rPr>
          <w:rFonts w:cstheme="minorHAnsi"/>
          <w:szCs w:val="28"/>
          <w:lang w:val="en-US"/>
        </w:rPr>
        <w:tab/>
        <w:t>k</w:t>
      </w:r>
      <w:r>
        <w:rPr>
          <w:rFonts w:cstheme="minorHAnsi"/>
          <w:szCs w:val="28"/>
          <w:vertAlign w:val="subscript"/>
          <w:lang w:val="en-US"/>
        </w:rPr>
        <w:t>1</w:t>
      </w:r>
      <w:r>
        <w:rPr>
          <w:rFonts w:cstheme="minorHAnsi"/>
          <w:szCs w:val="28"/>
          <w:lang w:val="en-US"/>
        </w:rPr>
        <w:t xml:space="preserve"> = </w:t>
      </w:r>
      <w:r w:rsidRPr="00493E50">
        <w:rPr>
          <w:rFonts w:cstheme="minorHAnsi"/>
          <w:szCs w:val="28"/>
          <w:lang w:val="en-US"/>
        </w:rPr>
        <w:t xml:space="preserve">4 </w:t>
      </w:r>
      <w:r>
        <w:rPr>
          <w:rFonts w:cstheme="minorHAnsi"/>
          <w:szCs w:val="28"/>
        </w:rPr>
        <w:t>мм</w:t>
      </w:r>
      <w:r w:rsidRPr="00493E50">
        <w:rPr>
          <w:rFonts w:cstheme="minorHAnsi"/>
          <w:szCs w:val="28"/>
          <w:lang w:val="en-US"/>
        </w:rPr>
        <w:tab/>
      </w:r>
      <w:proofErr w:type="gramStart"/>
      <w:r>
        <w:rPr>
          <w:rFonts w:cstheme="minorHAnsi"/>
          <w:szCs w:val="28"/>
          <w:lang w:val="en-US"/>
        </w:rPr>
        <w:t>k</w:t>
      </w:r>
      <w:r>
        <w:rPr>
          <w:rFonts w:cstheme="minorHAnsi"/>
          <w:szCs w:val="28"/>
          <w:vertAlign w:val="subscript"/>
          <w:lang w:val="en-US"/>
        </w:rPr>
        <w:t>2</w:t>
      </w:r>
      <w:proofErr w:type="gramEnd"/>
      <w:r>
        <w:rPr>
          <w:rFonts w:cstheme="minorHAnsi"/>
          <w:szCs w:val="28"/>
          <w:lang w:val="en-US"/>
        </w:rPr>
        <w:t xml:space="preserve"> = </w:t>
      </w:r>
      <w:r w:rsidRPr="00493E50">
        <w:rPr>
          <w:rFonts w:cstheme="minorHAnsi"/>
          <w:szCs w:val="28"/>
          <w:lang w:val="en-US"/>
        </w:rPr>
        <w:t xml:space="preserve">7 </w:t>
      </w:r>
      <w:r>
        <w:rPr>
          <w:rFonts w:cstheme="minorHAnsi"/>
          <w:szCs w:val="28"/>
        </w:rPr>
        <w:t>мм</w:t>
      </w:r>
    </w:p>
    <w:p w:rsidR="000F41BB" w:rsidRDefault="000F41BB" w:rsidP="00315146">
      <w:pPr>
        <w:spacing w:line="240" w:lineRule="auto"/>
        <w:ind w:left="-1134" w:right="-284" w:firstLine="0"/>
        <w:rPr>
          <w:lang w:val="en-US"/>
        </w:rPr>
      </w:pPr>
    </w:p>
    <w:p w:rsidR="0016434A" w:rsidRPr="00347E3C" w:rsidRDefault="00D500BD" w:rsidP="00315146">
      <w:pPr>
        <w:spacing w:line="240" w:lineRule="auto"/>
        <w:ind w:left="-1134" w:right="-284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=60,1 </m:t>
          </m:r>
          <m:r>
            <w:rPr>
              <w:rFonts w:ascii="Cambria Math" w:hAnsi="Cambria Math"/>
            </w:rPr>
            <m:t xml:space="preserve">мкм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=60,1 </m:t>
          </m:r>
          <m:r>
            <w:rPr>
              <w:rFonts w:ascii="Cambria Math" w:hAnsi="Cambria Math"/>
            </w:rPr>
            <m:t>мкм</m:t>
          </m:r>
        </m:oMath>
      </m:oMathPara>
    </w:p>
    <w:p w:rsidR="00347E3C" w:rsidRDefault="00347E3C" w:rsidP="00315146">
      <w:pPr>
        <w:spacing w:line="240" w:lineRule="auto"/>
        <w:ind w:left="-1134" w:right="-284" w:firstLine="0"/>
        <w:rPr>
          <w:szCs w:val="28"/>
        </w:rPr>
      </w:pPr>
      <w:r>
        <w:t xml:space="preserve">12. </w:t>
      </w:r>
      <w:r w:rsidRPr="00AB33C1">
        <w:rPr>
          <w:szCs w:val="28"/>
        </w:rPr>
        <w:t>Сравните дифракционные картины, получаемые одномерной дифракционной решеткой при наклонном падении лучей α= 0</w:t>
      </w:r>
      <w:r w:rsidRPr="00AB33C1">
        <w:rPr>
          <w:szCs w:val="28"/>
          <w:vertAlign w:val="superscript"/>
        </w:rPr>
        <w:t>0</w:t>
      </w:r>
      <w:r w:rsidRPr="00AB33C1">
        <w:rPr>
          <w:szCs w:val="28"/>
        </w:rPr>
        <w:t>, 60</w:t>
      </w:r>
      <w:r w:rsidRPr="00AB33C1">
        <w:rPr>
          <w:szCs w:val="28"/>
          <w:vertAlign w:val="superscript"/>
        </w:rPr>
        <w:t>0</w:t>
      </w:r>
      <w:r w:rsidRPr="00AB33C1">
        <w:rPr>
          <w:szCs w:val="28"/>
        </w:rPr>
        <w:t>. Объясните их.</w:t>
      </w:r>
    </w:p>
    <w:p w:rsidR="003322D8" w:rsidRPr="003322D8" w:rsidRDefault="003322D8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szCs w:val="28"/>
        </w:rPr>
      </w:pPr>
      <w:r>
        <w:rPr>
          <w:szCs w:val="28"/>
        </w:rPr>
        <w:t xml:space="preserve">В соответствии с </w:t>
      </w:r>
    </w:p>
    <w:p w:rsidR="003322D8" w:rsidRDefault="00D500BD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Cs w:val="28"/>
          </w:rPr>
          <m:t>=±m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Cs w:val="28"/>
            <w:lang w:val="en-US"/>
          </w:rPr>
          <m:t>L</m:t>
        </m:r>
      </m:oMath>
      <w:r w:rsidR="003322D8" w:rsidRPr="00620113">
        <w:rPr>
          <w:color w:val="000000"/>
          <w:szCs w:val="28"/>
        </w:rPr>
        <w:t>, где</w:t>
      </w:r>
      <w:r w:rsidR="003322D8">
        <w:rPr>
          <w:color w:val="000000"/>
          <w:szCs w:val="28"/>
        </w:rPr>
        <w:t xml:space="preserve"> </w:t>
      </w:r>
      <w:r w:rsidR="003322D8">
        <w:rPr>
          <w:color w:val="000000"/>
          <w:szCs w:val="28"/>
          <w:lang w:val="en-US"/>
        </w:rPr>
        <w:t>m</w:t>
      </w:r>
      <w:r w:rsidR="003322D8" w:rsidRPr="00620113">
        <w:rPr>
          <w:color w:val="000000"/>
          <w:szCs w:val="28"/>
        </w:rPr>
        <w:t xml:space="preserve"> = </w:t>
      </w:r>
      <w:r w:rsidR="003322D8">
        <w:rPr>
          <w:color w:val="000000"/>
          <w:szCs w:val="28"/>
        </w:rPr>
        <w:t>1, 2, 3, …, - координаты главных минимумов</w:t>
      </w:r>
      <w:r w:rsidR="003322D8" w:rsidRPr="000C4E0A">
        <w:rPr>
          <w:color w:val="000000"/>
          <w:szCs w:val="28"/>
        </w:rPr>
        <w:t xml:space="preserve"> </w:t>
      </w:r>
      <w:r w:rsidR="003322D8">
        <w:rPr>
          <w:color w:val="000000"/>
          <w:szCs w:val="28"/>
        </w:rPr>
        <w:t>для решетки</w:t>
      </w:r>
      <w:proofErr w:type="gramStart"/>
      <w:r w:rsidR="003322D8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>=±</m:t>
        </m:r>
        <m:r>
          <w:rPr>
            <w:rFonts w:ascii="Cambria Math" w:hAnsi="Cambria Math"/>
            <w:color w:val="000000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d</m:t>
            </m:r>
          </m:den>
        </m:f>
        <m:r>
          <w:rPr>
            <w:rFonts w:ascii="Cambria Math" w:hAnsi="Cambria Math"/>
            <w:color w:val="000000"/>
            <w:szCs w:val="28"/>
            <w:lang w:val="en-US"/>
          </w:rPr>
          <m:t>L</m:t>
        </m:r>
      </m:oMath>
      <w:r w:rsidR="003322D8" w:rsidRPr="00620113">
        <w:rPr>
          <w:color w:val="000000"/>
          <w:szCs w:val="28"/>
        </w:rPr>
        <w:t>,</w:t>
      </w:r>
      <w:proofErr w:type="gramEnd"/>
      <w:r w:rsidR="003322D8" w:rsidRPr="00620113">
        <w:rPr>
          <w:color w:val="000000"/>
          <w:szCs w:val="28"/>
        </w:rPr>
        <w:t xml:space="preserve"> где</w:t>
      </w:r>
      <w:r w:rsidR="003322D8">
        <w:rPr>
          <w:color w:val="000000"/>
          <w:szCs w:val="28"/>
        </w:rPr>
        <w:t xml:space="preserve"> </w:t>
      </w:r>
      <w:r w:rsidR="003322D8">
        <w:rPr>
          <w:color w:val="000000"/>
          <w:szCs w:val="28"/>
          <w:lang w:val="en-US"/>
        </w:rPr>
        <w:t>k</w:t>
      </w:r>
      <w:r w:rsidR="003322D8" w:rsidRPr="00620113">
        <w:rPr>
          <w:color w:val="000000"/>
          <w:szCs w:val="28"/>
        </w:rPr>
        <w:t xml:space="preserve"> = </w:t>
      </w:r>
      <w:r w:rsidR="003322D8" w:rsidRPr="000C4E0A">
        <w:rPr>
          <w:color w:val="000000"/>
          <w:szCs w:val="28"/>
        </w:rPr>
        <w:t xml:space="preserve">0, </w:t>
      </w:r>
      <w:r w:rsidR="003322D8">
        <w:rPr>
          <w:color w:val="000000"/>
          <w:szCs w:val="28"/>
        </w:rPr>
        <w:t>1, 2, 3, …, - координаты главных максимумов</w:t>
      </w:r>
      <w:r w:rsidR="003322D8" w:rsidRPr="000C4E0A">
        <w:rPr>
          <w:color w:val="000000"/>
          <w:szCs w:val="28"/>
        </w:rPr>
        <w:t xml:space="preserve"> </w:t>
      </w:r>
      <w:r w:rsidR="003322D8">
        <w:rPr>
          <w:color w:val="000000"/>
          <w:szCs w:val="28"/>
        </w:rPr>
        <w:t>для решетки.</w:t>
      </w:r>
    </w:p>
    <w:p w:rsidR="003322D8" w:rsidRPr="003322D8" w:rsidRDefault="003322D8" w:rsidP="00315146">
      <w:pPr>
        <w:autoSpaceDE w:val="0"/>
        <w:autoSpaceDN w:val="0"/>
        <w:adjustRightInd w:val="0"/>
        <w:spacing w:line="240" w:lineRule="auto"/>
        <w:ind w:left="-1134" w:right="-284" w:firstLine="0"/>
        <w:rPr>
          <w:szCs w:val="28"/>
        </w:rPr>
      </w:pPr>
      <w:r>
        <w:rPr>
          <w:color w:val="000000"/>
          <w:szCs w:val="28"/>
        </w:rPr>
        <w:t xml:space="preserve">Чем меньше </w:t>
      </w:r>
      <w:r>
        <w:rPr>
          <w:color w:val="000000"/>
          <w:szCs w:val="28"/>
          <w:lang w:val="en-US"/>
        </w:rPr>
        <w:t>d</w:t>
      </w:r>
      <w:r w:rsidRPr="003322D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b</w:t>
      </w:r>
      <w:r w:rsidRPr="003322D8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тем больше координата каждого максимума/минимума, что объясняет увеличение расстояния между максимумами, ведь при изменении угла будут изменяться «мнимые» размеры </w:t>
      </w:r>
      <w:r>
        <w:rPr>
          <w:color w:val="000000"/>
          <w:szCs w:val="28"/>
          <w:lang w:val="en-US"/>
        </w:rPr>
        <w:t>d</w:t>
      </w:r>
      <w:r w:rsidRPr="003322D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b</w:t>
      </w:r>
      <w:r w:rsidRPr="003322D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Это справедливо и для следующего пункта.</w:t>
      </w:r>
    </w:p>
    <w:p w:rsidR="00347E3C" w:rsidRDefault="00347E3C" w:rsidP="00315146">
      <w:pPr>
        <w:spacing w:line="240" w:lineRule="auto"/>
        <w:ind w:left="-1134" w:right="-284" w:firstLine="0"/>
        <w:rPr>
          <w:szCs w:val="28"/>
        </w:rPr>
      </w:pPr>
      <w:r>
        <w:rPr>
          <w:szCs w:val="28"/>
        </w:rPr>
        <w:t xml:space="preserve">13. </w:t>
      </w:r>
      <w:r w:rsidRPr="00AB33C1">
        <w:rPr>
          <w:szCs w:val="28"/>
        </w:rPr>
        <w:t>Проанализируйте изменения дифракционной картины, получаемой двумерной дифракционной решеткой при наклонном падении лучей α= 0</w:t>
      </w:r>
      <w:r w:rsidRPr="00AB33C1">
        <w:rPr>
          <w:szCs w:val="28"/>
          <w:vertAlign w:val="superscript"/>
        </w:rPr>
        <w:t>0</w:t>
      </w:r>
      <w:r w:rsidRPr="00AB33C1">
        <w:rPr>
          <w:szCs w:val="28"/>
        </w:rPr>
        <w:t xml:space="preserve">, </w:t>
      </w:r>
      <w:proofErr w:type="gramStart"/>
      <w:r w:rsidRPr="00AB33C1">
        <w:rPr>
          <w:szCs w:val="28"/>
        </w:rPr>
        <w:t>60</w:t>
      </w:r>
      <w:r w:rsidRPr="00AB33C1">
        <w:rPr>
          <w:szCs w:val="28"/>
          <w:vertAlign w:val="superscript"/>
        </w:rPr>
        <w:t xml:space="preserve">0  </w:t>
      </w:r>
      <w:r w:rsidRPr="00AB33C1">
        <w:rPr>
          <w:szCs w:val="28"/>
        </w:rPr>
        <w:t>Объясните</w:t>
      </w:r>
      <w:proofErr w:type="gramEnd"/>
      <w:r w:rsidRPr="00AB33C1">
        <w:rPr>
          <w:szCs w:val="28"/>
        </w:rPr>
        <w:t xml:space="preserve"> их.</w:t>
      </w:r>
    </w:p>
    <w:p w:rsidR="00B307A9" w:rsidRDefault="00B307A9" w:rsidP="00315146">
      <w:pPr>
        <w:pStyle w:val="1"/>
        <w:spacing w:line="240" w:lineRule="auto"/>
        <w:ind w:left="-1134" w:right="-284"/>
      </w:pPr>
      <w:r>
        <w:t>Вывод</w:t>
      </w:r>
    </w:p>
    <w:p w:rsidR="00B307A9" w:rsidRPr="00B307A9" w:rsidRDefault="00B307A9" w:rsidP="00315146">
      <w:pPr>
        <w:spacing w:line="240" w:lineRule="auto"/>
        <w:ind w:left="-1134" w:right="-284" w:firstLine="0"/>
      </w:pPr>
      <w:r>
        <w:rPr>
          <w:shd w:val="clear" w:color="auto" w:fill="FFFFFF"/>
        </w:rPr>
        <w:t xml:space="preserve">Явление дифракции в очередной раз доказывает волновую природу света. При выполнении работы мы столкнулись с дифракцией Фраунгофера. Полученные в ходе опытов картины дифракции полностью подтверждают теорию. </w:t>
      </w:r>
    </w:p>
    <w:sectPr w:rsidR="00B307A9" w:rsidRPr="00B307A9" w:rsidSect="000868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0BD" w:rsidRDefault="00D500BD" w:rsidP="00086826">
      <w:pPr>
        <w:spacing w:line="240" w:lineRule="auto"/>
      </w:pPr>
      <w:r>
        <w:separator/>
      </w:r>
    </w:p>
  </w:endnote>
  <w:endnote w:type="continuationSeparator" w:id="0">
    <w:p w:rsidR="00D500BD" w:rsidRDefault="00D500BD" w:rsidP="00086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26" w:rsidRDefault="0008682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43533"/>
      <w:docPartObj>
        <w:docPartGallery w:val="Page Numbers (Bottom of Page)"/>
        <w:docPartUnique/>
      </w:docPartObj>
    </w:sdtPr>
    <w:sdtContent>
      <w:p w:rsidR="00086826" w:rsidRDefault="00086826" w:rsidP="00086826">
        <w:pPr>
          <w:pStyle w:val="a7"/>
          <w:ind w:left="-85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086826" w:rsidRDefault="0008682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26" w:rsidRDefault="00086826" w:rsidP="00086826">
    <w:pPr>
      <w:pStyle w:val="a7"/>
      <w:ind w:left="-851" w:firstLine="0"/>
      <w:jc w:val="center"/>
    </w:pPr>
    <w:r>
      <w:t>Санкт-Петербург</w:t>
    </w:r>
  </w:p>
  <w:p w:rsidR="00086826" w:rsidRDefault="00086826" w:rsidP="00086826">
    <w:pPr>
      <w:pStyle w:val="a7"/>
      <w:ind w:left="-851" w:firstLine="0"/>
      <w:jc w:val="center"/>
    </w:pPr>
    <w:r>
      <w:t xml:space="preserve">2015 </w:t>
    </w:r>
    <w:r>
      <w:t>г.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0BD" w:rsidRDefault="00D500BD" w:rsidP="00086826">
      <w:pPr>
        <w:spacing w:line="240" w:lineRule="auto"/>
      </w:pPr>
      <w:r>
        <w:separator/>
      </w:r>
    </w:p>
  </w:footnote>
  <w:footnote w:type="continuationSeparator" w:id="0">
    <w:p w:rsidR="00D500BD" w:rsidRDefault="00D500BD" w:rsidP="00086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26" w:rsidRDefault="000868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26" w:rsidRDefault="0008682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26" w:rsidRDefault="0008682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33"/>
    <w:rsid w:val="00086826"/>
    <w:rsid w:val="000C1B13"/>
    <w:rsid w:val="000D51E9"/>
    <w:rsid w:val="000D7E91"/>
    <w:rsid w:val="000E6F08"/>
    <w:rsid w:val="000F41BB"/>
    <w:rsid w:val="0016434A"/>
    <w:rsid w:val="001C171C"/>
    <w:rsid w:val="002526D8"/>
    <w:rsid w:val="00286B48"/>
    <w:rsid w:val="0029100F"/>
    <w:rsid w:val="002E5180"/>
    <w:rsid w:val="00315146"/>
    <w:rsid w:val="003322D8"/>
    <w:rsid w:val="00347E3C"/>
    <w:rsid w:val="00386CD6"/>
    <w:rsid w:val="00427A67"/>
    <w:rsid w:val="00450F5B"/>
    <w:rsid w:val="00480EBE"/>
    <w:rsid w:val="004845CD"/>
    <w:rsid w:val="00493E50"/>
    <w:rsid w:val="00543833"/>
    <w:rsid w:val="005B32CC"/>
    <w:rsid w:val="005E3F8E"/>
    <w:rsid w:val="005E43DF"/>
    <w:rsid w:val="00600AA8"/>
    <w:rsid w:val="006010F4"/>
    <w:rsid w:val="006907A8"/>
    <w:rsid w:val="00710E34"/>
    <w:rsid w:val="00767018"/>
    <w:rsid w:val="00770A66"/>
    <w:rsid w:val="007B2670"/>
    <w:rsid w:val="00877D9E"/>
    <w:rsid w:val="00900CB4"/>
    <w:rsid w:val="00920D2E"/>
    <w:rsid w:val="00947F4B"/>
    <w:rsid w:val="00955E53"/>
    <w:rsid w:val="00A82ECD"/>
    <w:rsid w:val="00B307A9"/>
    <w:rsid w:val="00B532C9"/>
    <w:rsid w:val="00C86194"/>
    <w:rsid w:val="00CD7D92"/>
    <w:rsid w:val="00D500BD"/>
    <w:rsid w:val="00DA231B"/>
    <w:rsid w:val="00DC30CE"/>
    <w:rsid w:val="00E71E85"/>
    <w:rsid w:val="00E85A01"/>
    <w:rsid w:val="00E973E0"/>
    <w:rsid w:val="00EA1D38"/>
    <w:rsid w:val="00EA2121"/>
    <w:rsid w:val="00EB1475"/>
    <w:rsid w:val="00F150D2"/>
    <w:rsid w:val="00F4468F"/>
    <w:rsid w:val="00FB2589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73B3-CD58-4B64-BAF2-DBE224F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6D8"/>
    <w:pPr>
      <w:spacing w:after="0" w:line="36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26D8"/>
    <w:pPr>
      <w:keepNext/>
      <w:spacing w:before="240" w:after="60"/>
      <w:ind w:firstLine="0"/>
      <w:jc w:val="center"/>
      <w:outlineLvl w:val="0"/>
    </w:pPr>
    <w:rPr>
      <w:rFonts w:asciiTheme="majorHAnsi" w:hAnsiTheme="majorHAnsi" w:cstheme="majorBidi"/>
      <w:b/>
      <w:bCs w:val="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6D8"/>
    <w:pPr>
      <w:keepNext/>
      <w:spacing w:before="240" w:after="60"/>
      <w:ind w:firstLine="0"/>
      <w:jc w:val="center"/>
      <w:outlineLvl w:val="1"/>
    </w:pPr>
    <w:rPr>
      <w:rFonts w:asciiTheme="majorHAnsi" w:hAnsiTheme="majorHAnsi" w:cstheme="minorBidi"/>
      <w:b/>
      <w:bCs w:val="0"/>
      <w:i/>
      <w:iCs w:val="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6D8"/>
    <w:pPr>
      <w:keepNext/>
      <w:spacing w:before="240" w:after="60" w:line="240" w:lineRule="auto"/>
      <w:ind w:firstLine="0"/>
      <w:jc w:val="center"/>
      <w:outlineLvl w:val="2"/>
    </w:pPr>
    <w:rPr>
      <w:rFonts w:asciiTheme="majorHAnsi" w:hAnsiTheme="majorHAnsi" w:cstheme="minorBidi"/>
      <w:b/>
      <w:bCs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D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26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26D8"/>
    <w:rPr>
      <w:rFonts w:asciiTheme="majorHAnsi" w:eastAsiaTheme="majorEastAsia" w:hAnsiTheme="majorHAnsi"/>
      <w:b/>
      <w:bCs/>
      <w:sz w:val="28"/>
      <w:szCs w:val="26"/>
    </w:rPr>
  </w:style>
  <w:style w:type="character" w:styleId="a3">
    <w:name w:val="Placeholder Text"/>
    <w:basedOn w:val="a0"/>
    <w:uiPriority w:val="99"/>
    <w:semiHidden/>
    <w:rsid w:val="00F4468F"/>
    <w:rPr>
      <w:color w:val="808080"/>
    </w:rPr>
  </w:style>
  <w:style w:type="paragraph" w:styleId="a4">
    <w:name w:val="No Spacing"/>
    <w:uiPriority w:val="1"/>
    <w:qFormat/>
    <w:rsid w:val="00B532C9"/>
    <w:pPr>
      <w:spacing w:after="0" w:line="24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character" w:customStyle="1" w:styleId="apple-converted-space">
    <w:name w:val="apple-converted-space"/>
    <w:basedOn w:val="a0"/>
    <w:rsid w:val="001C171C"/>
  </w:style>
  <w:style w:type="paragraph" w:styleId="a5">
    <w:name w:val="header"/>
    <w:basedOn w:val="a"/>
    <w:link w:val="a6"/>
    <w:uiPriority w:val="99"/>
    <w:unhideWhenUsed/>
    <w:rsid w:val="000868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6826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a7">
    <w:name w:val="footer"/>
    <w:basedOn w:val="a"/>
    <w:link w:val="a8"/>
    <w:uiPriority w:val="99"/>
    <w:unhideWhenUsed/>
    <w:rsid w:val="000868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6826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\Documents\&#1048;&#1058;&#1052;&#1054;\&#1092;&#1080;&#1079;&#1080;&#1082;&#1072;\&#1083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J/J0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</c:numCache>
            </c:numRef>
          </c:xVal>
          <c:yVal>
            <c:numRef>
              <c:f>Лист1!$G$2:$G$6</c:f>
              <c:numCache>
                <c:formatCode>General</c:formatCode>
                <c:ptCount val="5"/>
                <c:pt idx="0">
                  <c:v>1.7999999999999999E-2</c:v>
                </c:pt>
                <c:pt idx="1">
                  <c:v>1.7000000000000001E-2</c:v>
                </c:pt>
                <c:pt idx="2">
                  <c:v>1.4E-2</c:v>
                </c:pt>
                <c:pt idx="3">
                  <c:v>1.0999999999999999E-2</c:v>
                </c:pt>
                <c:pt idx="4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575648"/>
        <c:axId val="415575256"/>
      </c:scatterChart>
      <c:valAx>
        <c:axId val="41557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575256"/>
        <c:crosses val="autoZero"/>
        <c:crossBetween val="midCat"/>
      </c:valAx>
      <c:valAx>
        <c:axId val="41557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57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8</cp:revision>
  <dcterms:created xsi:type="dcterms:W3CDTF">2015-10-12T13:21:00Z</dcterms:created>
  <dcterms:modified xsi:type="dcterms:W3CDTF">2015-10-15T08:08:00Z</dcterms:modified>
</cp:coreProperties>
</file>