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0C5FEB31" w:rsidR="00DE643A" w:rsidRPr="00DE643A" w:rsidRDefault="00563D30" w:rsidP="00191F0A">
      <w:pPr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6889DABB" w14:textId="524C7B81" w:rsidR="005513D0" w:rsidRDefault="005E19AA" w:rsidP="005E19AA">
      <w:pPr>
        <w:jc w:val="center"/>
        <w:rPr>
          <w:b/>
          <w:bCs/>
          <w:color w:val="FF0000"/>
          <w:sz w:val="28"/>
          <w:szCs w:val="28"/>
        </w:rPr>
      </w:pPr>
      <w:r w:rsidRPr="005E19AA">
        <w:rPr>
          <w:b/>
          <w:bCs/>
          <w:color w:val="FF0000"/>
          <w:sz w:val="28"/>
          <w:szCs w:val="28"/>
        </w:rPr>
        <w:t>Tahini sauce with garlic</w:t>
      </w:r>
      <w:r w:rsidR="005513D0">
        <w:rPr>
          <w:b/>
          <w:bCs/>
          <w:color w:val="FF0000"/>
          <w:sz w:val="28"/>
          <w:szCs w:val="28"/>
        </w:rPr>
        <w:t xml:space="preserve"> </w:t>
      </w:r>
    </w:p>
    <w:p w14:paraId="0C98219C" w14:textId="47806F79" w:rsidR="00D600E0" w:rsidRPr="00C21F16" w:rsidRDefault="00D600E0" w:rsidP="005513D0">
      <w:pPr>
        <w:rPr>
          <w:b/>
          <w:bCs/>
          <w:sz w:val="24"/>
          <w:szCs w:val="24"/>
          <w:lang w:val="fr-FR"/>
        </w:rPr>
      </w:pPr>
      <w:r w:rsidRPr="00C21F16">
        <w:rPr>
          <w:b/>
          <w:bCs/>
          <w:sz w:val="24"/>
          <w:szCs w:val="24"/>
          <w:lang w:val="fr-FR"/>
        </w:rPr>
        <w:t xml:space="preserve">Product Code </w:t>
      </w:r>
      <w:r w:rsidR="009A7652" w:rsidRPr="00C21F16">
        <w:rPr>
          <w:b/>
          <w:bCs/>
          <w:sz w:val="24"/>
          <w:szCs w:val="24"/>
          <w:lang w:val="fr-FR"/>
        </w:rPr>
        <w:t>–</w:t>
      </w:r>
      <w:r w:rsidR="005E19AA" w:rsidRPr="00C21F16">
        <w:rPr>
          <w:b/>
          <w:bCs/>
          <w:sz w:val="24"/>
          <w:szCs w:val="24"/>
          <w:lang w:val="fr-FR"/>
        </w:rPr>
        <w:t>TGL</w:t>
      </w:r>
      <w:r w:rsidRPr="00C21F16">
        <w:rPr>
          <w:b/>
          <w:bCs/>
          <w:sz w:val="24"/>
          <w:szCs w:val="24"/>
          <w:lang w:val="fr-FR"/>
        </w:rPr>
        <w:t>00</w:t>
      </w:r>
      <w:r w:rsidR="004B7221">
        <w:rPr>
          <w:b/>
          <w:bCs/>
          <w:sz w:val="24"/>
          <w:szCs w:val="24"/>
          <w:lang w:val="fr-FR"/>
        </w:rPr>
        <w:t>2</w:t>
      </w:r>
    </w:p>
    <w:p w14:paraId="51F592D8" w14:textId="5FD98CFF" w:rsidR="00DE643A" w:rsidRPr="005E19AA" w:rsidRDefault="00D600E0" w:rsidP="005513D0">
      <w:pPr>
        <w:rPr>
          <w:b/>
          <w:bCs/>
          <w:sz w:val="24"/>
          <w:szCs w:val="24"/>
          <w:lang w:val="fr-FR"/>
        </w:rPr>
      </w:pPr>
      <w:r w:rsidRPr="005E19AA">
        <w:rPr>
          <w:b/>
          <w:bCs/>
          <w:sz w:val="24"/>
          <w:szCs w:val="24"/>
          <w:lang w:val="fr-FR"/>
        </w:rPr>
        <w:t xml:space="preserve">ERP Code </w:t>
      </w:r>
      <w:r w:rsidR="00235913" w:rsidRPr="005E19AA">
        <w:rPr>
          <w:b/>
          <w:bCs/>
          <w:sz w:val="24"/>
          <w:szCs w:val="24"/>
          <w:lang w:val="fr-FR"/>
        </w:rPr>
        <w:t>–</w:t>
      </w:r>
      <w:r w:rsidR="000A442C">
        <w:rPr>
          <w:rFonts w:hint="cs"/>
          <w:b/>
          <w:bCs/>
          <w:sz w:val="24"/>
          <w:szCs w:val="24"/>
          <w:rtl/>
        </w:rPr>
        <w:t xml:space="preserve"> </w:t>
      </w:r>
      <w:r w:rsidR="0064057C">
        <w:rPr>
          <w:b/>
          <w:bCs/>
          <w:sz w:val="24"/>
          <w:szCs w:val="24"/>
        </w:rPr>
        <w:t>410193</w:t>
      </w:r>
    </w:p>
    <w:p w14:paraId="591A6CED" w14:textId="77777777" w:rsidR="005513D0" w:rsidRDefault="00DE643A" w:rsidP="005513D0">
      <w:pPr>
        <w:rPr>
          <w:rtl/>
        </w:rPr>
      </w:pPr>
      <w:r w:rsidRPr="00563D30">
        <w:rPr>
          <w:b/>
          <w:bCs/>
        </w:rPr>
        <w:t>DESCRIPTION</w:t>
      </w:r>
      <w:r w:rsidRPr="00563D30">
        <w:t>:</w:t>
      </w:r>
    </w:p>
    <w:p w14:paraId="326A92AE" w14:textId="32212C64" w:rsidR="002B183C" w:rsidRPr="002C52F5" w:rsidRDefault="002C52F5" w:rsidP="002C52F5">
      <w:pPr>
        <w:rPr>
          <w:sz w:val="20"/>
          <w:szCs w:val="20"/>
          <w:rtl/>
        </w:rPr>
      </w:pPr>
      <w:r w:rsidRPr="002C52F5">
        <w:rPr>
          <w:sz w:val="20"/>
          <w:szCs w:val="20"/>
        </w:rPr>
        <w:t xml:space="preserve">Tahini sauce with garlic </w:t>
      </w:r>
      <w:r w:rsidR="002B183C">
        <w:rPr>
          <w:lang w:bidi="ar-EG"/>
        </w:rPr>
        <w:t xml:space="preserve">is a great addition to any meal. It is distinguished by its rich and distinctive flavor that combines creamy tahini and fresh garlic. It can be used as a salad dressing, a dip for vegetables, or even as an addition to sandwiches and grills, </w:t>
      </w:r>
      <w:r w:rsidR="00C21F16">
        <w:rPr>
          <w:lang w:bidi="ar-EG"/>
        </w:rPr>
        <w:t>try</w:t>
      </w:r>
      <w:r w:rsidR="002B183C">
        <w:rPr>
          <w:lang w:bidi="ar-EG"/>
        </w:rPr>
        <w:t xml:space="preserve"> it and add it to your daily meals to enjoy its unique </w:t>
      </w:r>
      <w:proofErr w:type="spellStart"/>
      <w:r w:rsidR="002B183C">
        <w:rPr>
          <w:lang w:bidi="ar-EG"/>
        </w:rPr>
        <w:t>flavour</w:t>
      </w:r>
      <w:proofErr w:type="spellEnd"/>
      <w:r w:rsidR="002B183C">
        <w:rPr>
          <w:lang w:bidi="ar-EG"/>
        </w:rPr>
        <w:t>.</w:t>
      </w:r>
    </w:p>
    <w:p w14:paraId="6FEBD6C2" w14:textId="39768DFE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E6B20F0" w14:textId="77777777" w:rsidR="005E19AA" w:rsidRDefault="00872547" w:rsidP="005E19AA">
      <w:r w:rsidRPr="00872547">
        <w:rPr>
          <w:b/>
          <w:bCs/>
        </w:rPr>
        <w:t>SHELF LIFE</w:t>
      </w:r>
      <w:r w:rsidRPr="00872547">
        <w:t>:</w:t>
      </w:r>
    </w:p>
    <w:p w14:paraId="6BC99531" w14:textId="75A88E61" w:rsidR="00872547" w:rsidRDefault="00872547" w:rsidP="005E19AA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tbl>
      <w:tblPr>
        <w:tblStyle w:val="TableGrid"/>
        <w:tblpPr w:leftFromText="180" w:rightFromText="180" w:vertAnchor="text" w:horzAnchor="page" w:tblpX="2757" w:tblpY="251"/>
        <w:tblW w:w="7614" w:type="dxa"/>
        <w:tblLook w:val="04A0" w:firstRow="1" w:lastRow="0" w:firstColumn="1" w:lastColumn="0" w:noHBand="0" w:noVBand="1"/>
      </w:tblPr>
      <w:tblGrid>
        <w:gridCol w:w="2538"/>
        <w:gridCol w:w="2538"/>
        <w:gridCol w:w="2538"/>
      </w:tblGrid>
      <w:tr w:rsidR="004C2BB8" w14:paraId="36D5871D" w14:textId="77777777" w:rsidTr="004C2BB8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C7C5" w14:textId="77777777" w:rsidR="004C2BB8" w:rsidRDefault="004C2BB8" w:rsidP="004C2BB8">
            <w:pPr>
              <w:ind w:left="-450"/>
              <w:jc w:val="center"/>
            </w:pPr>
            <w:r w:rsidRPr="00374097">
              <w:t>Net Weight 185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A083" w14:textId="6F556B7A" w:rsidR="004C2BB8" w:rsidRPr="00374097" w:rsidRDefault="004C2BB8" w:rsidP="004C2BB8">
            <w:pPr>
              <w:ind w:left="-450"/>
              <w:jc w:val="center"/>
            </w:pPr>
            <w:r w:rsidRPr="00374097">
              <w:t xml:space="preserve">Net Weight </w:t>
            </w:r>
            <w:r w:rsidR="00AF0C50">
              <w:t>355</w:t>
            </w:r>
            <w:r w:rsidRPr="00374097">
              <w:t xml:space="preserve"> gm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BA86" w14:textId="0592F8D4" w:rsidR="004C2BB8" w:rsidRPr="00374097" w:rsidRDefault="004C2BB8" w:rsidP="004C2BB8">
            <w:pPr>
              <w:ind w:left="-450"/>
              <w:jc w:val="center"/>
            </w:pPr>
            <w:r w:rsidRPr="00374097">
              <w:t xml:space="preserve">Net Weight </w:t>
            </w:r>
            <w:r w:rsidR="00B02A81">
              <w:t>415</w:t>
            </w:r>
            <w:r w:rsidRPr="00374097">
              <w:t xml:space="preserve"> gm</w:t>
            </w:r>
          </w:p>
        </w:tc>
      </w:tr>
      <w:tr w:rsidR="004C2BB8" w14:paraId="5DC1C6C0" w14:textId="77777777" w:rsidTr="004C2BB8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D349C" w14:textId="77777777" w:rsidR="004C2BB8" w:rsidRDefault="004C2BB8" w:rsidP="004C2BB8">
            <w:pPr>
              <w:jc w:val="center"/>
            </w:pPr>
            <w:r w:rsidRPr="00374097">
              <w:t>Net Weight 0.4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0CAD" w14:textId="36989429" w:rsidR="004C2BB8" w:rsidRPr="00374097" w:rsidRDefault="004C2BB8" w:rsidP="004C2BB8">
            <w:pPr>
              <w:jc w:val="center"/>
            </w:pPr>
            <w:r w:rsidRPr="00374097">
              <w:t>Net Weight 0.</w:t>
            </w:r>
            <w:r w:rsidR="00B02A81">
              <w:t>78</w:t>
            </w:r>
            <w:r w:rsidRPr="00374097">
              <w:t xml:space="preserve"> Pound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380C" w14:textId="59AE197E" w:rsidR="004C2BB8" w:rsidRPr="00374097" w:rsidRDefault="004C2BB8" w:rsidP="004C2BB8">
            <w:pPr>
              <w:jc w:val="center"/>
            </w:pPr>
            <w:r w:rsidRPr="00374097">
              <w:t xml:space="preserve">Net Weight </w:t>
            </w:r>
            <w:r w:rsidR="002B6BAA">
              <w:t>0.92</w:t>
            </w:r>
            <w:r w:rsidRPr="00374097">
              <w:t xml:space="preserve"> Pound</w:t>
            </w:r>
          </w:p>
        </w:tc>
      </w:tr>
      <w:tr w:rsidR="004C2BB8" w14:paraId="2007D74B" w14:textId="77777777" w:rsidTr="004C2BB8">
        <w:trPr>
          <w:trHeight w:val="319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29BE6" w14:textId="77777777" w:rsidR="004C2BB8" w:rsidRDefault="004C2BB8" w:rsidP="004C2BB8">
            <w:pPr>
              <w:jc w:val="center"/>
            </w:pPr>
            <w:r w:rsidRPr="00374097">
              <w:t>Net vol.175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BE4B" w14:textId="22B717C1" w:rsidR="004C2BB8" w:rsidRPr="00374097" w:rsidRDefault="004C2BB8" w:rsidP="004C2BB8">
            <w:pPr>
              <w:jc w:val="center"/>
            </w:pPr>
            <w:r w:rsidRPr="00374097">
              <w:t>Net vol.</w:t>
            </w:r>
            <w:r>
              <w:t>340</w:t>
            </w:r>
            <w:r w:rsidRPr="00374097">
              <w:t xml:space="preserve"> ml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00EA" w14:textId="0D302A6F" w:rsidR="004C2BB8" w:rsidRPr="00374097" w:rsidRDefault="004C2BB8" w:rsidP="004C2BB8">
            <w:pPr>
              <w:jc w:val="center"/>
            </w:pPr>
            <w:r w:rsidRPr="00374097">
              <w:t>Net vol.</w:t>
            </w:r>
            <w:r>
              <w:t>400</w:t>
            </w:r>
            <w:r w:rsidRPr="00374097">
              <w:t xml:space="preserve"> ml</w:t>
            </w:r>
          </w:p>
        </w:tc>
      </w:tr>
    </w:tbl>
    <w:p w14:paraId="55F8CF48" w14:textId="5C18A377" w:rsidR="005E19AA" w:rsidRDefault="005E19AA" w:rsidP="005E19AA">
      <w:r w:rsidRPr="005E19AA">
        <w:t xml:space="preserve"> PACKAGING:</w:t>
      </w:r>
    </w:p>
    <w:p w14:paraId="1057F34D" w14:textId="77777777" w:rsidR="005E19AA" w:rsidRDefault="005E19AA" w:rsidP="00C40AE9">
      <w:pPr>
        <w:rPr>
          <w:b/>
          <w:bCs/>
          <w:rtl/>
        </w:rPr>
      </w:pPr>
    </w:p>
    <w:p w14:paraId="69F25AD1" w14:textId="77777777" w:rsidR="002C52F5" w:rsidRDefault="002C52F5" w:rsidP="00C40AE9">
      <w:pPr>
        <w:rPr>
          <w:b/>
          <w:bCs/>
        </w:rPr>
      </w:pPr>
    </w:p>
    <w:p w14:paraId="301879EE" w14:textId="7DCF2F56" w:rsidR="00C40AE9" w:rsidRDefault="00BA0634" w:rsidP="00C40AE9">
      <w:pPr>
        <w:rPr>
          <w:b/>
          <w:bCs/>
        </w:rPr>
      </w:pPr>
      <w:r w:rsidRPr="00BA0634">
        <w:rPr>
          <w:b/>
          <w:bCs/>
        </w:rPr>
        <w:t>COUNTRYOF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2FE9085E" w:rsidR="00BA0634" w:rsidRPr="00BA0634" w:rsidRDefault="00BA0634" w:rsidP="00BA0634">
      <w:r>
        <w:rPr>
          <w:b/>
          <w:bCs/>
        </w:rPr>
        <w:t>INGREDIENTS:</w:t>
      </w:r>
    </w:p>
    <w:p w14:paraId="78D4F1A5" w14:textId="0ACCB0AA" w:rsidR="005E19AA" w:rsidRDefault="005E19AA" w:rsidP="005E19AA">
      <w:pPr>
        <w:spacing w:line="240" w:lineRule="auto"/>
      </w:pPr>
      <w:r>
        <w:t>Tahini (</w:t>
      </w:r>
      <w:r w:rsidRPr="005E19AA">
        <w:rPr>
          <w:b/>
          <w:bCs/>
        </w:rPr>
        <w:t>S</w:t>
      </w:r>
      <w:r w:rsidR="008244F4" w:rsidRPr="005E19AA">
        <w:rPr>
          <w:b/>
          <w:bCs/>
        </w:rPr>
        <w:t>esame</w:t>
      </w:r>
      <w:r>
        <w:t xml:space="preserve"> – </w:t>
      </w:r>
      <w:r w:rsidRPr="005E19AA">
        <w:rPr>
          <w:b/>
          <w:bCs/>
        </w:rPr>
        <w:t>P</w:t>
      </w:r>
      <w:r w:rsidR="008244F4" w:rsidRPr="005E19AA">
        <w:rPr>
          <w:b/>
          <w:bCs/>
        </w:rPr>
        <w:t>eanut</w:t>
      </w:r>
      <w:r>
        <w:t xml:space="preserve">) - Water </w:t>
      </w:r>
      <w:r w:rsidR="00FE644D">
        <w:t>–</w:t>
      </w:r>
      <w:r>
        <w:t xml:space="preserve"> Salt -</w:t>
      </w:r>
      <w:r w:rsidR="00FE644D" w:rsidRPr="00FE644D">
        <w:rPr>
          <w:b/>
          <w:bCs/>
        </w:rPr>
        <w:t>Soy fiber</w:t>
      </w:r>
      <w:r>
        <w:t xml:space="preserve"> - Acidity regulator (E338) –Garlic</w:t>
      </w:r>
    </w:p>
    <w:p w14:paraId="4A16367E" w14:textId="7A08B952" w:rsidR="005E19AA" w:rsidRPr="002B6BAA" w:rsidRDefault="005E19AA" w:rsidP="00183507">
      <w:pPr>
        <w:tabs>
          <w:tab w:val="left" w:pos="0"/>
        </w:tabs>
        <w:rPr>
          <w:lang w:val="pt-BR"/>
        </w:rPr>
      </w:pPr>
      <w:r w:rsidRPr="002B6BAA">
        <w:rPr>
          <w:lang w:val="pt-BR"/>
        </w:rPr>
        <w:t xml:space="preserve">– Spices - </w:t>
      </w:r>
      <w:r w:rsidR="004B7221" w:rsidRPr="002B6BAA">
        <w:rPr>
          <w:lang w:val="pt-BR"/>
        </w:rPr>
        <w:t>preservatives (Sodium benzoate E211 – Potassium Sorbate E202)</w:t>
      </w:r>
      <w:r w:rsidRPr="002B6BAA">
        <w:rPr>
          <w:lang w:val="pt-BR"/>
        </w:rPr>
        <w:t xml:space="preserve"> 2000 ppm.</w:t>
      </w:r>
      <w:r w:rsidR="00183507" w:rsidRPr="002B6BAA">
        <w:rPr>
          <w:lang w:val="pt-BR"/>
        </w:rPr>
        <w:t xml:space="preserve"> –</w:t>
      </w:r>
      <w:r w:rsidR="00183507" w:rsidRPr="002B6BAA">
        <w:rPr>
          <w:lang w:val="pt-BR" w:bidi="ar-EG"/>
        </w:rPr>
        <w:t xml:space="preserve"> Emulsifier(E1450)</w:t>
      </w:r>
    </w:p>
    <w:p w14:paraId="665AD622" w14:textId="72C6A789" w:rsidR="005E19AA" w:rsidRPr="002C52F5" w:rsidRDefault="005E19AA" w:rsidP="005E19AA">
      <w:pPr>
        <w:spacing w:line="240" w:lineRule="auto"/>
        <w:rPr>
          <w:b/>
          <w:bCs/>
          <w:rtl/>
        </w:rPr>
      </w:pPr>
      <w:r w:rsidRPr="002C52F5">
        <w:rPr>
          <w:b/>
          <w:bCs/>
        </w:rPr>
        <w:t>Allergens:</w:t>
      </w:r>
    </w:p>
    <w:p w14:paraId="0F128C95" w14:textId="12BD1D05" w:rsidR="005E19AA" w:rsidRPr="002C52F5" w:rsidRDefault="005E19AA" w:rsidP="004B7221">
      <w:pPr>
        <w:spacing w:line="240" w:lineRule="auto"/>
        <w:rPr>
          <w:b/>
          <w:bCs/>
        </w:rPr>
      </w:pPr>
      <w:r w:rsidRPr="002C52F5">
        <w:rPr>
          <w:b/>
          <w:bCs/>
        </w:rPr>
        <w:t>S</w:t>
      </w:r>
      <w:r w:rsidR="00C21F16" w:rsidRPr="002C52F5">
        <w:rPr>
          <w:b/>
          <w:bCs/>
        </w:rPr>
        <w:t>esame</w:t>
      </w:r>
      <w:r w:rsidRPr="002C52F5">
        <w:rPr>
          <w:b/>
          <w:bCs/>
        </w:rPr>
        <w:t xml:space="preserve"> – P</w:t>
      </w:r>
      <w:r w:rsidR="00C21F16" w:rsidRPr="002C52F5">
        <w:rPr>
          <w:b/>
          <w:bCs/>
        </w:rPr>
        <w:t>eanut</w:t>
      </w:r>
      <w:r w:rsidR="004B7221">
        <w:rPr>
          <w:b/>
          <w:bCs/>
        </w:rPr>
        <w:t xml:space="preserve"> </w:t>
      </w:r>
      <w:r w:rsidR="004B7221" w:rsidRPr="004B7221">
        <w:rPr>
          <w:b/>
          <w:bCs/>
        </w:rPr>
        <w:t>–</w:t>
      </w:r>
      <w:r w:rsidR="004B7221">
        <w:rPr>
          <w:b/>
          <w:bCs/>
        </w:rPr>
        <w:t xml:space="preserve"> Soy</w:t>
      </w:r>
    </w:p>
    <w:p w14:paraId="34DF9E8A" w14:textId="14800A29" w:rsidR="005969CB" w:rsidRDefault="005E19AA" w:rsidP="005E19AA">
      <w:pPr>
        <w:spacing w:line="240" w:lineRule="auto"/>
      </w:pPr>
      <w:r>
        <w:t xml:space="preserve"> </w:t>
      </w:r>
      <w:r w:rsidR="00AC5CE4"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="00AC5CE4" w:rsidRPr="00AC5CE4">
        <w:t xml:space="preserve"> Yes</w:t>
      </w:r>
    </w:p>
    <w:p w14:paraId="5DC2B61E" w14:textId="77777777" w:rsidR="005E19AA" w:rsidRDefault="00956A1F" w:rsidP="005E19AA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A834DB" w14:textId="77777777" w:rsidR="00A9332E" w:rsidRDefault="00A9332E" w:rsidP="005E19AA">
      <w:pPr>
        <w:spacing w:line="240" w:lineRule="auto"/>
        <w:rPr>
          <w:b/>
          <w:bCs/>
          <w:rtl/>
        </w:rPr>
      </w:pPr>
    </w:p>
    <w:p w14:paraId="50093EF8" w14:textId="77777777" w:rsidR="00C21F16" w:rsidRDefault="00C21F16" w:rsidP="005E19AA">
      <w:pPr>
        <w:spacing w:line="240" w:lineRule="auto"/>
        <w:rPr>
          <w:b/>
          <w:bCs/>
        </w:rPr>
      </w:pPr>
    </w:p>
    <w:p w14:paraId="79688BBF" w14:textId="77777777" w:rsidR="00CC0F89" w:rsidRDefault="00CC0F89" w:rsidP="005E19AA">
      <w:pPr>
        <w:spacing w:line="240" w:lineRule="auto"/>
        <w:rPr>
          <w:b/>
          <w:bCs/>
          <w:rtl/>
        </w:rPr>
      </w:pPr>
    </w:p>
    <w:p w14:paraId="49495147" w14:textId="638B221A" w:rsidR="005E19AA" w:rsidRDefault="006A2733" w:rsidP="005E19AA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2F93845B" w:rsidR="00117C24" w:rsidRPr="005E19AA" w:rsidRDefault="001E49D8" w:rsidP="005E19AA">
      <w:pPr>
        <w:spacing w:line="240" w:lineRule="auto"/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B9FD558" w:rsidR="00117C24" w:rsidRPr="00CB6C7F" w:rsidRDefault="004D6602" w:rsidP="00AD27A8">
            <w:pPr>
              <w:jc w:val="center"/>
              <w:rPr>
                <w:rtl/>
              </w:rPr>
            </w:pPr>
            <w:r w:rsidRPr="004D6602">
              <w:t>Light beige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7C439591" w:rsidR="00117C24" w:rsidRPr="00CB6C7F" w:rsidRDefault="004D6602" w:rsidP="00727EAB">
            <w:pPr>
              <w:jc w:val="center"/>
              <w:rPr>
                <w:sz w:val="20"/>
                <w:szCs w:val="20"/>
              </w:rPr>
            </w:pPr>
            <w:r w:rsidRPr="004D6602">
              <w:rPr>
                <w:sz w:val="20"/>
                <w:szCs w:val="20"/>
              </w:rPr>
              <w:t>Thick, smooth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24456398" w:rsidR="00117C24" w:rsidRPr="00F61FEE" w:rsidRDefault="00CC0F89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7915242B" w:rsidR="003B0AE4" w:rsidRPr="00B4557A" w:rsidRDefault="003B0AE4" w:rsidP="00FA5939">
            <w:pPr>
              <w:tabs>
                <w:tab w:val="center" w:pos="2052"/>
              </w:tabs>
              <w:jc w:val="center"/>
            </w:pPr>
            <w:r>
              <w:t>3.</w:t>
            </w:r>
            <w:r w:rsidR="00FA5939">
              <w:t xml:space="preserve">8 - </w:t>
            </w:r>
            <w:r w:rsidR="003A3835">
              <w:rPr>
                <w:rFonts w:hint="cs"/>
                <w:rtl/>
              </w:rPr>
              <w:t>4</w:t>
            </w:r>
          </w:p>
        </w:tc>
      </w:tr>
    </w:tbl>
    <w:p w14:paraId="0911790E" w14:textId="77777777" w:rsidR="00930EEE" w:rsidRDefault="00930EEE" w:rsidP="003C7DD8">
      <w:pPr>
        <w:rPr>
          <w:b/>
          <w:bCs/>
        </w:rPr>
      </w:pPr>
    </w:p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04494B4" w14:textId="77777777" w:rsidR="00223FF6" w:rsidRDefault="00223FF6" w:rsidP="00CB6C7F">
      <w:pPr>
        <w:rPr>
          <w:b/>
          <w:bCs/>
          <w:lang w:val="fr-FR"/>
        </w:rPr>
      </w:pPr>
    </w:p>
    <w:p w14:paraId="651DEC22" w14:textId="77777777" w:rsidR="00223FF6" w:rsidRDefault="00223FF6" w:rsidP="00CB6C7F">
      <w:pPr>
        <w:rPr>
          <w:b/>
          <w:bCs/>
          <w:lang w:val="fr-FR"/>
        </w:rPr>
      </w:pPr>
    </w:p>
    <w:p w14:paraId="006FC780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06545616" w14:textId="77777777" w:rsidR="00370BEE" w:rsidRDefault="00370BEE" w:rsidP="00CB6C7F">
      <w:pPr>
        <w:rPr>
          <w:b/>
          <w:bCs/>
          <w:sz w:val="32"/>
          <w:szCs w:val="32"/>
          <w:rtl/>
          <w:lang w:val="fr-FR"/>
        </w:rPr>
      </w:pPr>
    </w:p>
    <w:p w14:paraId="246647E6" w14:textId="77777777" w:rsidR="005E19AA" w:rsidRDefault="005E19AA" w:rsidP="00CB6C7F">
      <w:pPr>
        <w:rPr>
          <w:b/>
          <w:bCs/>
          <w:sz w:val="32"/>
          <w:szCs w:val="32"/>
          <w:lang w:val="fr-FR"/>
        </w:rPr>
      </w:pPr>
    </w:p>
    <w:p w14:paraId="2508BEFF" w14:textId="77777777" w:rsidR="002B183C" w:rsidRDefault="002B183C" w:rsidP="00CB6C7F">
      <w:pPr>
        <w:rPr>
          <w:b/>
          <w:bCs/>
          <w:sz w:val="32"/>
          <w:szCs w:val="32"/>
          <w:lang w:val="fr-FR"/>
        </w:rPr>
      </w:pPr>
    </w:p>
    <w:p w14:paraId="3B22C1A2" w14:textId="77777777" w:rsidR="004A65C8" w:rsidRDefault="004A65C8" w:rsidP="00CB6C7F">
      <w:pPr>
        <w:rPr>
          <w:b/>
          <w:bCs/>
          <w:sz w:val="32"/>
          <w:szCs w:val="32"/>
          <w:lang w:val="fr-FR"/>
        </w:rPr>
      </w:pPr>
    </w:p>
    <w:p w14:paraId="1FC50388" w14:textId="67F88538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CA20A2">
        <w:rPr>
          <w:b/>
          <w:bCs/>
          <w:sz w:val="32"/>
          <w:szCs w:val="32"/>
        </w:rPr>
        <w:lastRenderedPageBreak/>
        <w:t xml:space="preserve">Label </w:t>
      </w:r>
    </w:p>
    <w:p w14:paraId="7DE0BF23" w14:textId="77777777" w:rsidR="00FA5939" w:rsidRDefault="00CB6C7F" w:rsidP="00FA5939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15240DBA" w14:textId="3DA10B2C" w:rsidR="002B183C" w:rsidRPr="008279E6" w:rsidRDefault="002B183C" w:rsidP="002B183C">
      <w:r w:rsidRPr="00CF4D13">
        <w:t xml:space="preserve">Tahini </w:t>
      </w:r>
      <w:r w:rsidRPr="00CF4D13">
        <w:rPr>
          <w:b/>
          <w:bCs/>
        </w:rPr>
        <w:t>(Sesame – peanut)</w:t>
      </w:r>
      <w:r w:rsidRPr="00CF4D13">
        <w:t xml:space="preserve"> - Water </w:t>
      </w:r>
      <w:r w:rsidR="006A3135">
        <w:t>–</w:t>
      </w:r>
      <w:r w:rsidRPr="00CF4D13">
        <w:t xml:space="preserve"> Salt -</w:t>
      </w:r>
      <w:r w:rsidR="004B7221">
        <w:rPr>
          <w:b/>
          <w:bCs/>
        </w:rPr>
        <w:t>soy fiber</w:t>
      </w:r>
      <w:r w:rsidRPr="00CF4D13">
        <w:t xml:space="preserve"> - Acidity regulator (E338) –</w:t>
      </w:r>
      <w:r>
        <w:rPr>
          <w:lang w:val="en"/>
        </w:rPr>
        <w:t>Garlic</w:t>
      </w:r>
    </w:p>
    <w:p w14:paraId="232F4E4C" w14:textId="7CBF9FD4" w:rsidR="002B183C" w:rsidRPr="004C2BB8" w:rsidRDefault="002B183C" w:rsidP="002B6BAA">
      <w:pPr>
        <w:rPr>
          <w:lang w:val="pt-BR"/>
        </w:rPr>
      </w:pPr>
      <w:r w:rsidRPr="00CC0F89">
        <w:rPr>
          <w:lang w:val="pt-BR"/>
        </w:rPr>
        <w:t xml:space="preserve">– Spices </w:t>
      </w:r>
      <w:r w:rsidR="002B6BAA" w:rsidRPr="002B6BAA">
        <w:rPr>
          <w:lang w:val="pt-BR"/>
        </w:rPr>
        <w:t>preservative (potassium sorbate E202 – sodium benzoate E211) 2000ppm.</w:t>
      </w:r>
      <w:r w:rsidR="00183507" w:rsidRPr="004C2BB8">
        <w:rPr>
          <w:lang w:val="pt-BR"/>
        </w:rPr>
        <w:t xml:space="preserve"> –</w:t>
      </w:r>
      <w:r w:rsidR="00183507" w:rsidRPr="004C2BB8">
        <w:rPr>
          <w:lang w:val="pt-BR" w:bidi="ar-EG"/>
        </w:rPr>
        <w:t xml:space="preserve"> Emulsifier(E1450)</w:t>
      </w:r>
    </w:p>
    <w:p w14:paraId="68DB7626" w14:textId="4B77432E" w:rsidR="002B183C" w:rsidRDefault="002B183C" w:rsidP="004B7221">
      <w:pPr>
        <w:rPr>
          <w:b/>
          <w:bCs/>
        </w:rPr>
      </w:pPr>
      <w:r w:rsidRPr="002C52F5">
        <w:rPr>
          <w:lang w:bidi="ar-EG"/>
        </w:rPr>
        <w:t>The Product contain allergens</w:t>
      </w:r>
      <w:r>
        <w:rPr>
          <w:b/>
          <w:bCs/>
          <w:lang w:bidi="ar-EG"/>
        </w:rPr>
        <w:t xml:space="preserve"> (</w:t>
      </w:r>
      <w:r w:rsidRPr="00A46CE2">
        <w:rPr>
          <w:b/>
          <w:bCs/>
        </w:rPr>
        <w:t>S</w:t>
      </w:r>
      <w:r w:rsidR="00C21F16" w:rsidRPr="00A46CE2">
        <w:rPr>
          <w:b/>
          <w:bCs/>
        </w:rPr>
        <w:t>esame</w:t>
      </w:r>
      <w:r w:rsidRPr="00A46CE2">
        <w:rPr>
          <w:b/>
          <w:bCs/>
        </w:rPr>
        <w:t xml:space="preserve"> – </w:t>
      </w:r>
      <w:r w:rsidRPr="00A46CE2">
        <w:rPr>
          <w:b/>
          <w:bCs/>
          <w:lang w:val="en"/>
        </w:rPr>
        <w:t>P</w:t>
      </w:r>
      <w:r w:rsidR="00C21F16" w:rsidRPr="00A46CE2">
        <w:rPr>
          <w:b/>
          <w:bCs/>
          <w:lang w:val="en"/>
        </w:rPr>
        <w:t>eanut</w:t>
      </w:r>
      <w:r w:rsidR="004B7221">
        <w:rPr>
          <w:b/>
          <w:bCs/>
          <w:lang w:val="en"/>
        </w:rPr>
        <w:t xml:space="preserve"> </w:t>
      </w:r>
      <w:r w:rsidR="004B7221" w:rsidRPr="00A46CE2">
        <w:rPr>
          <w:b/>
          <w:bCs/>
        </w:rPr>
        <w:t>–</w:t>
      </w:r>
      <w:r w:rsidR="004B7221">
        <w:rPr>
          <w:b/>
          <w:bCs/>
        </w:rPr>
        <w:t xml:space="preserve"> Soy</w:t>
      </w:r>
      <w:r>
        <w:rPr>
          <w:b/>
          <w:bCs/>
          <w:lang w:bidi="ar-EG"/>
        </w:rPr>
        <w:t>)</w:t>
      </w:r>
    </w:p>
    <w:p w14:paraId="46508704" w14:textId="77777777" w:rsidR="002B183C" w:rsidRDefault="002B183C" w:rsidP="002B183C"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1A587DEC" w14:textId="77777777" w:rsidR="002B183C" w:rsidRDefault="002B183C" w:rsidP="002B183C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 w:rsidRPr="00472BBE">
        <w:rPr>
          <w:lang w:val="en" w:bidi="ar-EG"/>
        </w:rPr>
        <w:t>Tahini sauce with garlic</w:t>
      </w:r>
    </w:p>
    <w:p w14:paraId="0C9B27FB" w14:textId="77777777" w:rsidR="005C3751" w:rsidRPr="005C3751" w:rsidRDefault="005C3751" w:rsidP="005C3751">
      <w:pPr>
        <w:rPr>
          <w:lang w:bidi="ar-EG"/>
        </w:rPr>
      </w:pPr>
      <w:r w:rsidRPr="005C3751">
        <w:rPr>
          <w:lang w:bidi="ar-EG"/>
        </w:rPr>
        <w:t>Validity: Production date expiration and batch number are printed on the package.</w:t>
      </w:r>
    </w:p>
    <w:p w14:paraId="6422034E" w14:textId="77777777" w:rsidR="002B183C" w:rsidRDefault="002B183C" w:rsidP="002B183C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07E5BA0E" w14:textId="77777777" w:rsidR="002B183C" w:rsidRPr="00F347EF" w:rsidRDefault="002B183C" w:rsidP="002B183C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0968125A" w14:textId="4B6D19DB" w:rsidR="00CB6C7F" w:rsidRPr="00054EA7" w:rsidRDefault="00CB6C7F" w:rsidP="0081084E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1C2E2C8E" w14:textId="48790688" w:rsidR="002B183C" w:rsidRPr="002B183C" w:rsidRDefault="002B183C" w:rsidP="006A3135">
      <w:pPr>
        <w:rPr>
          <w:lang w:val="fr-FR" w:bidi="ar-EG"/>
        </w:rPr>
      </w:pPr>
      <w:r w:rsidRPr="002B183C">
        <w:rPr>
          <w:lang w:val="fr-FR" w:bidi="ar-EG"/>
        </w:rPr>
        <w:t>Tahini (</w:t>
      </w:r>
      <w:r w:rsidRPr="002B183C">
        <w:rPr>
          <w:b/>
          <w:bCs/>
          <w:lang w:val="fr-FR" w:bidi="ar-EG"/>
        </w:rPr>
        <w:t>Sésame</w:t>
      </w:r>
      <w:r w:rsidRPr="002B183C">
        <w:rPr>
          <w:lang w:val="fr-FR" w:bidi="ar-EG"/>
        </w:rPr>
        <w:t xml:space="preserve"> – </w:t>
      </w:r>
      <w:r w:rsidRPr="002B183C">
        <w:rPr>
          <w:b/>
          <w:bCs/>
          <w:lang w:val="fr-FR" w:bidi="ar-EG"/>
        </w:rPr>
        <w:t>Arachide</w:t>
      </w:r>
      <w:r w:rsidRPr="002B183C">
        <w:rPr>
          <w:lang w:val="fr-FR" w:bidi="ar-EG"/>
        </w:rPr>
        <w:t xml:space="preserve">) - Eau – Sel </w:t>
      </w:r>
      <w:r w:rsidR="006A3135" w:rsidRPr="004C2BB8">
        <w:rPr>
          <w:lang w:val="pt-BR" w:bidi="ar-EG"/>
        </w:rPr>
        <w:t xml:space="preserve"> -</w:t>
      </w:r>
      <w:r w:rsidRPr="004B7221">
        <w:rPr>
          <w:b/>
          <w:bCs/>
          <w:lang w:val="fr-FR" w:bidi="ar-EG"/>
        </w:rPr>
        <w:t xml:space="preserve"> </w:t>
      </w:r>
      <w:r w:rsidR="004B7221" w:rsidRPr="004B7221">
        <w:rPr>
          <w:b/>
          <w:bCs/>
          <w:lang w:val="fr-FR" w:bidi="ar-EG"/>
        </w:rPr>
        <w:t>fibres de soja</w:t>
      </w:r>
      <w:r w:rsidRPr="002B183C">
        <w:rPr>
          <w:lang w:val="fr-FR" w:bidi="ar-EG"/>
        </w:rPr>
        <w:t>- Régulateur d'acidité (E338) – Ail</w:t>
      </w:r>
    </w:p>
    <w:p w14:paraId="326FFC9C" w14:textId="360946BE" w:rsidR="002B183C" w:rsidRPr="002B183C" w:rsidRDefault="002B183C" w:rsidP="005C3751">
      <w:pPr>
        <w:rPr>
          <w:lang w:val="fr-FR" w:bidi="ar-EG"/>
        </w:rPr>
      </w:pPr>
      <w:r w:rsidRPr="002B183C">
        <w:rPr>
          <w:lang w:val="fr-FR" w:bidi="ar-EG"/>
        </w:rPr>
        <w:t xml:space="preserve">– </w:t>
      </w:r>
      <w:r w:rsidR="00CA20A2" w:rsidRPr="002B183C">
        <w:rPr>
          <w:lang w:val="fr-FR" w:bidi="ar-EG"/>
        </w:rPr>
        <w:t>é</w:t>
      </w:r>
      <w:r w:rsidRPr="002B183C">
        <w:rPr>
          <w:lang w:val="fr-FR" w:bidi="ar-EG"/>
        </w:rPr>
        <w:t xml:space="preserve">pices – </w:t>
      </w:r>
      <w:r w:rsidR="005C3751" w:rsidRPr="005C3751">
        <w:rPr>
          <w:lang w:val="fr-FR" w:bidi="ar-EG"/>
        </w:rPr>
        <w:t>conservateur (</w:t>
      </w:r>
      <w:proofErr w:type="spellStart"/>
      <w:r w:rsidR="005C3751" w:rsidRPr="005C3751">
        <w:rPr>
          <w:lang w:val="fr-FR" w:bidi="ar-EG"/>
        </w:rPr>
        <w:t>sorbate</w:t>
      </w:r>
      <w:proofErr w:type="spellEnd"/>
      <w:r w:rsidR="005C3751" w:rsidRPr="005C3751">
        <w:rPr>
          <w:lang w:val="fr-FR" w:bidi="ar-EG"/>
        </w:rPr>
        <w:t xml:space="preserve"> de potassium E202 – benzoate de sodium E211) 2000ppm</w:t>
      </w:r>
      <w:r w:rsidRPr="002B183C">
        <w:rPr>
          <w:lang w:val="fr-FR" w:bidi="ar-EG"/>
        </w:rPr>
        <w:t>.</w:t>
      </w:r>
      <w:r w:rsidR="005C3751">
        <w:rPr>
          <w:lang w:val="fr-FR" w:bidi="ar-EG"/>
        </w:rPr>
        <w:t>-</w:t>
      </w:r>
      <w:r w:rsidR="00183507" w:rsidRPr="007F3A5B">
        <w:rPr>
          <w:lang w:val="fr-FR" w:bidi="ar-EG"/>
        </w:rPr>
        <w:t>Émulsion (E</w:t>
      </w:r>
      <w:r w:rsidR="00183507">
        <w:rPr>
          <w:lang w:val="fr-FR" w:bidi="ar-EG"/>
        </w:rPr>
        <w:t>1450</w:t>
      </w:r>
      <w:r w:rsidR="00183507" w:rsidRPr="007F3A5B">
        <w:rPr>
          <w:lang w:val="fr-FR" w:bidi="ar-EG"/>
        </w:rPr>
        <w:t>)</w:t>
      </w:r>
      <w:r w:rsidR="00183507" w:rsidRPr="00BA0991">
        <w:rPr>
          <w:lang w:val="fr-FR" w:bidi="ar-EG"/>
        </w:rPr>
        <w:t>.</w:t>
      </w:r>
    </w:p>
    <w:p w14:paraId="0D3AA8EB" w14:textId="63200E5B" w:rsidR="002B183C" w:rsidRPr="002C52F5" w:rsidRDefault="002B183C" w:rsidP="004B7221">
      <w:pPr>
        <w:rPr>
          <w:b/>
          <w:bCs/>
          <w:lang w:val="fr-FR" w:bidi="ar-EG"/>
        </w:rPr>
      </w:pPr>
      <w:r w:rsidRPr="002C52F5">
        <w:rPr>
          <w:lang w:val="fr-FR" w:bidi="ar-EG"/>
        </w:rPr>
        <w:t>Le produit contient des allergènes</w:t>
      </w:r>
      <w:r w:rsidRPr="002C52F5">
        <w:rPr>
          <w:b/>
          <w:bCs/>
          <w:lang w:val="fr-FR" w:bidi="ar-EG"/>
        </w:rPr>
        <w:t xml:space="preserve"> (Sésame – Arachide</w:t>
      </w:r>
      <w:r w:rsidR="004B7221">
        <w:rPr>
          <w:b/>
          <w:bCs/>
          <w:lang w:val="fr-FR" w:bidi="ar-EG"/>
        </w:rPr>
        <w:t xml:space="preserve"> </w:t>
      </w:r>
      <w:r w:rsidR="004B7221" w:rsidRPr="004C2BB8">
        <w:rPr>
          <w:b/>
          <w:bCs/>
          <w:lang w:val="fr-FR" w:bidi="ar-EG"/>
        </w:rPr>
        <w:t>– soja</w:t>
      </w:r>
      <w:r w:rsidRPr="002C52F5">
        <w:rPr>
          <w:b/>
          <w:bCs/>
          <w:lang w:val="fr-FR" w:bidi="ar-EG"/>
        </w:rPr>
        <w:t>)</w:t>
      </w:r>
    </w:p>
    <w:p w14:paraId="1E6EF459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Ce produit doit être conservé et stocké à une température de (5 – 30 ºc) et conservé dans un endroit sec et bien ventilé. Au réfrigérateur après ouverture.</w:t>
      </w:r>
    </w:p>
    <w:p w14:paraId="21A0BDEB" w14:textId="77777777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Nom du produit : Sauce Tahini à l'ail</w:t>
      </w:r>
    </w:p>
    <w:p w14:paraId="4D22FAF8" w14:textId="77777777" w:rsidR="005C3751" w:rsidRPr="005C3751" w:rsidRDefault="005C3751" w:rsidP="005C3751">
      <w:pPr>
        <w:rPr>
          <w:lang w:val="fr-FR" w:bidi="ar-EG"/>
        </w:rPr>
      </w:pPr>
      <w:r w:rsidRPr="005C3751">
        <w:rPr>
          <w:lang w:val="fr-FR" w:bidi="ar-EG"/>
        </w:rPr>
        <w:t>Validité : Les dates de production, de péremption et le numéro du lot sont imprimés sur l'emballage.</w:t>
      </w:r>
    </w:p>
    <w:p w14:paraId="32E2C5E5" w14:textId="18057A73" w:rsidR="002B183C" w:rsidRPr="002B183C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 xml:space="preserve">L’usine n'est pas responsable d'un mauvais stockage </w:t>
      </w:r>
    </w:p>
    <w:p w14:paraId="7652AB94" w14:textId="40CEB43D" w:rsidR="00CB6C7F" w:rsidRPr="00054EA7" w:rsidRDefault="002B183C" w:rsidP="002B183C">
      <w:pPr>
        <w:rPr>
          <w:lang w:val="fr-FR" w:bidi="ar-EG"/>
        </w:rPr>
      </w:pPr>
      <w:r w:rsidRPr="002B183C">
        <w:rPr>
          <w:lang w:val="fr-FR" w:bidi="ar-EG"/>
        </w:rPr>
        <w:t>Produit par une usine de premier mélange pour les industries alimentaires</w:t>
      </w:r>
    </w:p>
    <w:p w14:paraId="29BAE0E5" w14:textId="77777777" w:rsidR="00CB6C7F" w:rsidRPr="00A659C5" w:rsidRDefault="00CB6C7F" w:rsidP="00CB6C7F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7E98CE21" w14:textId="1A8CBA2C" w:rsidR="002B183C" w:rsidRPr="006128C6" w:rsidRDefault="002B183C" w:rsidP="002B183C">
      <w:pPr>
        <w:bidi/>
        <w:rPr>
          <w:lang w:bidi="ar-EG"/>
        </w:rPr>
      </w:pP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طحينة 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(السمسم </w:t>
      </w:r>
      <w:r w:rsidRPr="00A46CE2">
        <w:rPr>
          <w:rFonts w:asciiTheme="minorBidi" w:eastAsia="Times New Roman" w:hAnsiTheme="minorBidi"/>
          <w:b/>
          <w:bCs/>
          <w:color w:val="1F1F1F"/>
          <w:kern w:val="0"/>
          <w:rtl/>
          <w:lang w:bidi="ar-EG"/>
          <w14:ligatures w14:val="none"/>
        </w:rPr>
        <w:t>–</w:t>
      </w:r>
      <w:r w:rsidRPr="00A46CE2">
        <w:rPr>
          <w:rFonts w:asciiTheme="minorBidi" w:eastAsia="Times New Roman" w:hAnsiTheme="minorBidi" w:hint="cs"/>
          <w:b/>
          <w:bCs/>
          <w:color w:val="1F1F1F"/>
          <w:kern w:val="0"/>
          <w:rtl/>
          <w:lang w:bidi="ar-EG"/>
          <w14:ligatures w14:val="none"/>
        </w:rPr>
        <w:t xml:space="preserve"> الفول السوداني</w:t>
      </w:r>
      <w:r>
        <w:rPr>
          <w:rFonts w:asciiTheme="minorBidi" w:eastAsia="Times New Roman" w:hAnsiTheme="minorBidi" w:hint="cs"/>
          <w:color w:val="1F1F1F"/>
          <w:kern w:val="0"/>
          <w:rtl/>
          <w:lang w:bidi="ar-EG"/>
          <w14:ligatures w14:val="none"/>
        </w:rPr>
        <w:t xml:space="preserve">) -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ماء</w:t>
      </w:r>
      <w:r w:rsidR="006A3135">
        <w:rPr>
          <w:rtl/>
          <w:lang w:bidi="ar-EG"/>
        </w:rPr>
        <w:t>–</w:t>
      </w:r>
      <w:r w:rsidR="006A3135">
        <w:rPr>
          <w:rFonts w:hint="cs"/>
          <w:rtl/>
          <w:lang w:bidi="ar-EG"/>
        </w:rPr>
        <w:t xml:space="preserve"> ماده مغلظه (</w:t>
      </w:r>
      <w:r w:rsidR="006A3135">
        <w:rPr>
          <w:lang w:bidi="ar-EG"/>
        </w:rPr>
        <w:t>E1450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 xml:space="preserve"> </w:t>
      </w:r>
      <w:r w:rsidR="006A3135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(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>
        <w:rPr>
          <w:rFonts w:hint="cs"/>
          <w:rtl/>
          <w:lang w:bidi="ar-EG"/>
        </w:rPr>
        <w:t xml:space="preserve"> ملح </w:t>
      </w:r>
      <w:r w:rsidR="004B7221"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</w:t>
      </w:r>
      <w:r w:rsidR="004B7221">
        <w:rPr>
          <w:rFonts w:hint="cs"/>
          <w:b/>
          <w:bCs/>
          <w:rtl/>
          <w:lang w:bidi="ar-EG"/>
        </w:rPr>
        <w:t xml:space="preserve">الياف الصويا </w:t>
      </w:r>
      <w:r>
        <w:rPr>
          <w:rFonts w:hint="cs"/>
          <w:rtl/>
          <w:lang w:bidi="ar-EG"/>
        </w:rPr>
        <w:t xml:space="preserve"> - منظم حموضة (</w:t>
      </w:r>
      <w:r>
        <w:rPr>
          <w:lang w:bidi="ar-EG"/>
        </w:rPr>
        <w:t>E338</w:t>
      </w:r>
      <w:r>
        <w:rPr>
          <w:rFonts w:hint="cs"/>
          <w:rtl/>
          <w:lang w:bidi="ar-EG"/>
        </w:rPr>
        <w:t xml:space="preserve">)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ثوم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توابل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–</w:t>
      </w:r>
      <w:r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 </w:t>
      </w:r>
      <w:r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مادة حافظة</w:t>
      </w:r>
      <w:r w:rsidR="004B7221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 xml:space="preserve">(بنزوات الصوديوم </w:t>
      </w:r>
      <w:r w:rsidR="004B7221">
        <w:rPr>
          <w:lang w:bidi="ar-EG"/>
        </w:rPr>
        <w:t xml:space="preserve"> </w:t>
      </w:r>
      <w:r w:rsidR="004B7221" w:rsidRPr="00BA0991">
        <w:rPr>
          <w:lang w:val="fr-FR" w:bidi="ar-EG"/>
        </w:rPr>
        <w:t>E211</w:t>
      </w:r>
      <w:r w:rsidR="004B7221">
        <w:rPr>
          <w:rFonts w:hint="cs"/>
          <w:rtl/>
          <w:lang w:val="fr-FR" w:bidi="ar-EG"/>
        </w:rPr>
        <w:t xml:space="preserve"> - سوربات البوتاسيوم </w:t>
      </w:r>
      <w:r w:rsidR="004B7221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>E202</w:t>
      </w:r>
      <w:r w:rsidR="004B7221">
        <w:rPr>
          <w:rFonts w:hint="cs"/>
          <w:rtl/>
          <w:lang w:val="fr-FR" w:bidi="ar-EG"/>
        </w:rPr>
        <w:t>)2000</w:t>
      </w:r>
      <w:r w:rsidR="004B7221" w:rsidRPr="00BA0991">
        <w:rPr>
          <w:lang w:val="fr-FR" w:bidi="ar-EG"/>
        </w:rPr>
        <w:t xml:space="preserve"> </w:t>
      </w:r>
      <w:r w:rsidR="004B7221" w:rsidRPr="00600B6F">
        <w:rPr>
          <w:rFonts w:asciiTheme="minorBidi" w:eastAsia="Times New Roman" w:hAnsiTheme="minorBidi"/>
          <w:color w:val="1F1F1F"/>
          <w:kern w:val="0"/>
          <w:rtl/>
          <w:lang w:bidi="ar"/>
          <w14:ligatures w14:val="none"/>
        </w:rPr>
        <w:t>جزء في المليون</w:t>
      </w:r>
      <w:r w:rsidR="00183507">
        <w:rPr>
          <w:rFonts w:asciiTheme="minorBidi" w:eastAsia="Times New Roman" w:hAnsiTheme="minorBidi"/>
          <w:color w:val="1F1F1F"/>
          <w:kern w:val="0"/>
          <w:lang w:bidi="ar"/>
          <w14:ligatures w14:val="none"/>
        </w:rPr>
        <w:t xml:space="preserve"> -</w:t>
      </w:r>
      <w:r w:rsidR="00183507" w:rsidRPr="007F3A5B">
        <w:rPr>
          <w:rtl/>
          <w:lang w:bidi="ar-EG"/>
        </w:rPr>
        <w:t>مستحلب(</w:t>
      </w:r>
      <w:r w:rsidR="00183507">
        <w:rPr>
          <w:rFonts w:hint="cs"/>
          <w:rtl/>
          <w:lang w:bidi="ar-EG"/>
        </w:rPr>
        <w:t xml:space="preserve"> 1450</w:t>
      </w:r>
      <w:r w:rsidR="00183507" w:rsidRPr="007F3A5B">
        <w:rPr>
          <w:lang w:bidi="ar-EG"/>
        </w:rPr>
        <w:t xml:space="preserve">E </w:t>
      </w:r>
      <w:r w:rsidR="00183507" w:rsidRPr="007F3A5B">
        <w:rPr>
          <w:rtl/>
          <w:lang w:bidi="ar-EG"/>
        </w:rPr>
        <w:t>)</w:t>
      </w:r>
      <w:r w:rsidR="00183507">
        <w:rPr>
          <w:rFonts w:asciiTheme="minorBidi" w:eastAsia="Times New Roman" w:hAnsiTheme="minorBidi" w:hint="cs"/>
          <w:color w:val="1F1F1F"/>
          <w:kern w:val="0"/>
          <w:rtl/>
          <w:lang w:bidi="ar"/>
          <w14:ligatures w14:val="none"/>
        </w:rPr>
        <w:t>.</w:t>
      </w:r>
    </w:p>
    <w:p w14:paraId="4728C8B7" w14:textId="2654DEA3" w:rsidR="002B183C" w:rsidRDefault="002B183C" w:rsidP="004B7221">
      <w:pPr>
        <w:jc w:val="right"/>
        <w:rPr>
          <w:b/>
          <w:bCs/>
          <w:lang w:bidi="ar-EG"/>
        </w:rPr>
      </w:pPr>
      <w:r w:rsidRPr="002B183C">
        <w:rPr>
          <w:rFonts w:hint="cs"/>
          <w:rtl/>
          <w:lang w:bidi="ar-EG"/>
        </w:rPr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="004B7221">
        <w:rPr>
          <w:rFonts w:hint="cs"/>
          <w:b/>
          <w:bCs/>
          <w:rtl/>
          <w:lang w:bidi="ar-EG"/>
        </w:rPr>
        <w:t xml:space="preserve"> (السمسم </w:t>
      </w:r>
      <w:r w:rsidR="004B7221">
        <w:rPr>
          <w:b/>
          <w:bCs/>
          <w:rtl/>
          <w:lang w:bidi="ar-EG"/>
        </w:rPr>
        <w:t>–</w:t>
      </w:r>
      <w:r w:rsidR="004B7221">
        <w:rPr>
          <w:rFonts w:hint="cs"/>
          <w:b/>
          <w:bCs/>
          <w:rtl/>
          <w:lang w:bidi="ar-EG"/>
        </w:rPr>
        <w:t xml:space="preserve"> الفول السوداني - الصويا)</w:t>
      </w:r>
    </w:p>
    <w:p w14:paraId="02A8F0B9" w14:textId="77777777" w:rsidR="002B183C" w:rsidRDefault="002B183C" w:rsidP="002B183C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26278D53" w14:textId="77777777" w:rsidR="002B183C" w:rsidRPr="00CA70C4" w:rsidRDefault="002B183C" w:rsidP="002B183C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lastRenderedPageBreak/>
        <w:t>اسم المنتج:</w:t>
      </w:r>
      <w:r>
        <w:rPr>
          <w:rFonts w:hint="cs"/>
          <w:rtl/>
          <w:lang w:bidi="ar-EG"/>
        </w:rPr>
        <w:t xml:space="preserve"> صوص الطحينة بالثوم</w:t>
      </w:r>
    </w:p>
    <w:p w14:paraId="577AE791" w14:textId="77777777" w:rsidR="005C3751" w:rsidRPr="005C3751" w:rsidRDefault="005C3751" w:rsidP="005C3751">
      <w:pPr>
        <w:jc w:val="right"/>
        <w:rPr>
          <w:lang w:bidi="ar-EG"/>
        </w:rPr>
      </w:pPr>
      <w:r w:rsidRPr="005C3751">
        <w:rPr>
          <w:rtl/>
          <w:lang w:bidi="ar-EG"/>
        </w:rPr>
        <w:t>الصلاحية: تاريخ الانتاج والانتهاء ورقم التشغيله مطبوع علي العبوه</w:t>
      </w:r>
    </w:p>
    <w:p w14:paraId="0CCA10B2" w14:textId="77777777" w:rsidR="002B183C" w:rsidRPr="00CA70C4" w:rsidRDefault="002B183C" w:rsidP="002B183C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3EEF41C0" w14:textId="77777777" w:rsidR="002B183C" w:rsidRDefault="002B183C" w:rsidP="002B183C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B731FE8" w14:textId="77777777" w:rsidR="00CB6C7F" w:rsidRDefault="00CB6C7F" w:rsidP="00CB6C7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33"/>
        <w:tblW w:w="0" w:type="auto"/>
        <w:tblLook w:val="04A0" w:firstRow="1" w:lastRow="0" w:firstColumn="1" w:lastColumn="0" w:noHBand="0" w:noVBand="1"/>
      </w:tblPr>
      <w:tblGrid>
        <w:gridCol w:w="2973"/>
        <w:gridCol w:w="2171"/>
        <w:gridCol w:w="2559"/>
      </w:tblGrid>
      <w:tr w:rsidR="00A9332E" w14:paraId="7196A76F" w14:textId="77777777" w:rsidTr="00370BEE">
        <w:trPr>
          <w:trHeight w:val="406"/>
        </w:trPr>
        <w:tc>
          <w:tcPr>
            <w:tcW w:w="2973" w:type="dxa"/>
          </w:tcPr>
          <w:p w14:paraId="0E31725A" w14:textId="2DCC1886" w:rsidR="00A9332E" w:rsidRDefault="00A9332E" w:rsidP="00A9332E">
            <w:pPr>
              <w:jc w:val="center"/>
            </w:pPr>
            <w:r w:rsidRPr="001F496E">
              <w:t>Net Weight 185 gm</w:t>
            </w:r>
          </w:p>
        </w:tc>
        <w:tc>
          <w:tcPr>
            <w:tcW w:w="2171" w:type="dxa"/>
          </w:tcPr>
          <w:p w14:paraId="0DDB1752" w14:textId="6A99503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291A50B3" w14:textId="4A539265" w:rsidR="00A9332E" w:rsidRPr="00CC0600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9332E">
              <w:rPr>
                <w:rFonts w:asciiTheme="minorBidi" w:eastAsia="Times New Roman" w:hAnsiTheme="minorBidi" w:cs="Arial"/>
                <w:color w:val="1F1F1F"/>
                <w:rtl/>
                <w:lang w:bidi="ar-EG"/>
              </w:rPr>
              <w:t>185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9332E" w14:paraId="1341174A" w14:textId="77777777" w:rsidTr="00370BEE">
        <w:trPr>
          <w:trHeight w:val="494"/>
        </w:trPr>
        <w:tc>
          <w:tcPr>
            <w:tcW w:w="2973" w:type="dxa"/>
          </w:tcPr>
          <w:p w14:paraId="3BA2474F" w14:textId="62B00184" w:rsidR="00A9332E" w:rsidRDefault="00A9332E" w:rsidP="00A9332E">
            <w:pPr>
              <w:jc w:val="center"/>
            </w:pPr>
            <w:r w:rsidRPr="001F496E">
              <w:t>Net Weight 0.4 Pound</w:t>
            </w:r>
          </w:p>
        </w:tc>
        <w:tc>
          <w:tcPr>
            <w:tcW w:w="2171" w:type="dxa"/>
          </w:tcPr>
          <w:p w14:paraId="3564C1F2" w14:textId="3F38F88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</w:tcPr>
          <w:p w14:paraId="75713668" w14:textId="2645EC68" w:rsidR="00A9332E" w:rsidRPr="00534ACC" w:rsidRDefault="00A9332E" w:rsidP="00A9332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9332E">
              <w:rPr>
                <w:rFonts w:cs="Arial" w:hint="cs"/>
                <w:rtl/>
                <w:lang w:bidi="ar-EG"/>
              </w:rPr>
              <w:t xml:space="preserve">0.4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A9332E" w14:paraId="13300C23" w14:textId="77777777" w:rsidTr="00370BEE">
        <w:trPr>
          <w:trHeight w:val="494"/>
        </w:trPr>
        <w:tc>
          <w:tcPr>
            <w:tcW w:w="2973" w:type="dxa"/>
          </w:tcPr>
          <w:p w14:paraId="43272DC0" w14:textId="7B0D1594" w:rsidR="00A9332E" w:rsidRPr="00143054" w:rsidRDefault="00A9332E" w:rsidP="00A9332E">
            <w:pPr>
              <w:jc w:val="center"/>
            </w:pPr>
            <w:r w:rsidRPr="001F496E">
              <w:t>Net vol.175 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609821DC" w14:textId="361CF311" w:rsidR="00A9332E" w:rsidRPr="00370BEE" w:rsidRDefault="00A9332E" w:rsidP="00A9332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9332E">
              <w:rPr>
                <w:rFonts w:ascii="inherit" w:eastAsia="Times New Roman" w:hAnsi="inherit" w:cs="Courier New"/>
                <w:color w:val="1F1F1F"/>
                <w:lang w:val="fr-FR"/>
              </w:rPr>
              <w:t>175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  <w:tcBorders>
              <w:top w:val="nil"/>
              <w:bottom w:val="single" w:sz="4" w:space="0" w:color="auto"/>
            </w:tcBorders>
          </w:tcPr>
          <w:p w14:paraId="4757ED1B" w14:textId="60CB9572" w:rsidR="00A9332E" w:rsidRDefault="00A9332E" w:rsidP="00A9332E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9332E">
              <w:rPr>
                <w:rFonts w:cs="Arial"/>
                <w:rtl/>
              </w:rPr>
              <w:t>175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7D01E834" w14:textId="77777777" w:rsidR="00CB6C7F" w:rsidRPr="00CB6C7F" w:rsidRDefault="00CB6C7F" w:rsidP="00FA0288">
      <w:pPr>
        <w:rPr>
          <w:b/>
          <w:bCs/>
        </w:rPr>
      </w:pPr>
    </w:p>
    <w:p w14:paraId="2AD1D14F" w14:textId="77777777" w:rsidR="00956A1F" w:rsidRDefault="00956A1F" w:rsidP="00E47F01">
      <w:pPr>
        <w:rPr>
          <w:b/>
          <w:bCs/>
        </w:rPr>
      </w:pPr>
    </w:p>
    <w:p w14:paraId="0FD0E500" w14:textId="5E2F8DCF" w:rsidR="00956A1F" w:rsidRDefault="00E154AE" w:rsidP="00E47F01">
      <w:pPr>
        <w:rPr>
          <w:b/>
          <w:bCs/>
        </w:rPr>
      </w:pPr>
      <w:r>
        <w:rPr>
          <w:b/>
          <w:bCs/>
        </w:rPr>
        <w:t>Nitration Fact:</w:t>
      </w:r>
    </w:p>
    <w:tbl>
      <w:tblPr>
        <w:tblW w:w="9350" w:type="dxa"/>
        <w:tblInd w:w="118" w:type="dxa"/>
        <w:tblLook w:val="04A0" w:firstRow="1" w:lastRow="0" w:firstColumn="1" w:lastColumn="0" w:noHBand="0" w:noVBand="1"/>
      </w:tblPr>
      <w:tblGrid>
        <w:gridCol w:w="6037"/>
        <w:gridCol w:w="1603"/>
        <w:gridCol w:w="1710"/>
      </w:tblGrid>
      <w:tr w:rsidR="00E154AE" w:rsidRPr="00E154AE" w14:paraId="6E1F70A3" w14:textId="77777777" w:rsidTr="00E154AE">
        <w:trPr>
          <w:trHeight w:val="300"/>
        </w:trPr>
        <w:tc>
          <w:tcPr>
            <w:tcW w:w="603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AB5B" w14:textId="3032C6DE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Tahini Sauce with garlic</w:t>
            </w:r>
          </w:p>
        </w:tc>
        <w:tc>
          <w:tcPr>
            <w:tcW w:w="16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2BC7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66001F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0372949A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1131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B577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FF6FD9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362D24F4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975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98B59" w14:textId="77777777" w:rsidR="00E154AE" w:rsidRPr="00E154AE" w:rsidRDefault="00E154AE" w:rsidP="00E154A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حسب العبوة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53854A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3E0F676B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F6509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40B4D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32345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5B482593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3DF9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20 g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20 جرام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6BF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4AF11BB" w14:textId="77777777" w:rsidR="00E154AE" w:rsidRPr="00E154AE" w:rsidRDefault="00E154AE" w:rsidP="00E154A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E154AE" w:rsidRPr="00E154AE" w14:paraId="4100DD7C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64EC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9AC2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6DDE9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E154AE" w:rsidRPr="00E154AE" w14:paraId="12AD9C70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DB27D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55A7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34.3  </w:t>
            </w:r>
            <w:proofErr w:type="spellStart"/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</w:t>
            </w:r>
            <w:proofErr w:type="spellEnd"/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9BBCF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67D6AD90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317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114E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2.7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5B624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4.90%</w:t>
            </w:r>
          </w:p>
        </w:tc>
      </w:tr>
      <w:tr w:rsidR="00E154AE" w:rsidRPr="00E154AE" w14:paraId="4E133151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D50B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644A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D7277F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1.90%</w:t>
            </w:r>
          </w:p>
        </w:tc>
      </w:tr>
      <w:tr w:rsidR="00E154AE" w:rsidRPr="00E154AE" w14:paraId="231282C4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7C5C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EC2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2.2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51BED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7.30%</w:t>
            </w:r>
          </w:p>
        </w:tc>
      </w:tr>
      <w:tr w:rsidR="00E154AE" w:rsidRPr="00E154AE" w14:paraId="0BE2399A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521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C7792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33FF9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E154AE" w:rsidRPr="00E154AE" w14:paraId="3FE3D7A5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87D5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C8B5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AF05D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E154AE" w:rsidRPr="00E154AE" w14:paraId="0018296F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AB7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2161F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164 mg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D777B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8.20%</w:t>
            </w:r>
          </w:p>
        </w:tc>
      </w:tr>
      <w:tr w:rsidR="00E154AE" w:rsidRPr="00E154AE" w14:paraId="36AE3546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3029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66E82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1.6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9A61F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0.64%</w:t>
            </w:r>
          </w:p>
        </w:tc>
      </w:tr>
      <w:tr w:rsidR="00E154AE" w:rsidRPr="00E154AE" w14:paraId="651DE91D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E9CC3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0D8FC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0.84 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60DD7C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2.30%</w:t>
            </w:r>
          </w:p>
        </w:tc>
      </w:tr>
      <w:tr w:rsidR="00E154AE" w:rsidRPr="00E154AE" w14:paraId="5724BCAD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4E7B5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9F35A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B9B36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0.01%</w:t>
            </w:r>
          </w:p>
        </w:tc>
      </w:tr>
      <w:tr w:rsidR="00E154AE" w:rsidRPr="00E154AE" w14:paraId="31A5B985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72A8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D27D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55B24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E154AE" w:rsidRPr="00E154AE" w14:paraId="79A1D363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E7BA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9E31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 g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498C8D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0.72%</w:t>
            </w:r>
          </w:p>
        </w:tc>
      </w:tr>
      <w:tr w:rsidR="00E154AE" w:rsidRPr="00E154AE" w14:paraId="1E798393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78D2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2F3D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F274DA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E154AE" w:rsidRPr="00E154AE" w14:paraId="0025498D" w14:textId="77777777" w:rsidTr="00E154AE">
        <w:trPr>
          <w:trHeight w:val="300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9509B" w14:textId="77777777" w:rsidR="00E154AE" w:rsidRPr="00E154AE" w:rsidRDefault="00E154AE" w:rsidP="00E154A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189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FAEB64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  <w:tr w:rsidR="00E154AE" w:rsidRPr="00E154AE" w14:paraId="0705BF58" w14:textId="77777777" w:rsidTr="00E154AE">
        <w:trPr>
          <w:trHeight w:val="315"/>
        </w:trPr>
        <w:tc>
          <w:tcPr>
            <w:tcW w:w="603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83611E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318CE6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F722FB" w14:textId="77777777" w:rsidR="00E154AE" w:rsidRPr="00E154AE" w:rsidRDefault="00E154AE" w:rsidP="00E154A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154A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2615DE0" w14:textId="77777777" w:rsidR="00E154AE" w:rsidRDefault="00E154AE" w:rsidP="00E47F01">
      <w:pPr>
        <w:rPr>
          <w:b/>
          <w:bCs/>
        </w:rPr>
      </w:pPr>
    </w:p>
    <w:sectPr w:rsidR="00E154AE" w:rsidSect="00183507">
      <w:headerReference w:type="default" r:id="rId8"/>
      <w:pgSz w:w="12240" w:h="15840"/>
      <w:pgMar w:top="1000" w:right="900" w:bottom="1440" w:left="1134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1E3F" w14:textId="77777777" w:rsidR="00CB6790" w:rsidRDefault="00CB6790" w:rsidP="006E670D">
      <w:pPr>
        <w:spacing w:after="0" w:line="240" w:lineRule="auto"/>
      </w:pPr>
      <w:r>
        <w:separator/>
      </w:r>
    </w:p>
  </w:endnote>
  <w:endnote w:type="continuationSeparator" w:id="0">
    <w:p w14:paraId="66557873" w14:textId="77777777" w:rsidR="00CB6790" w:rsidRDefault="00CB6790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94BD" w14:textId="77777777" w:rsidR="00CB6790" w:rsidRDefault="00CB6790" w:rsidP="006E670D">
      <w:pPr>
        <w:spacing w:after="0" w:line="240" w:lineRule="auto"/>
      </w:pPr>
      <w:r>
        <w:separator/>
      </w:r>
    </w:p>
  </w:footnote>
  <w:footnote w:type="continuationSeparator" w:id="0">
    <w:p w14:paraId="6ECB100A" w14:textId="77777777" w:rsidR="00CB6790" w:rsidRDefault="00CB6790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7216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18326823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500655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657835">
    <w:abstractNumId w:val="4"/>
  </w:num>
  <w:num w:numId="2" w16cid:durableId="692002341">
    <w:abstractNumId w:val="3"/>
  </w:num>
  <w:num w:numId="3" w16cid:durableId="1597011507">
    <w:abstractNumId w:val="0"/>
  </w:num>
  <w:num w:numId="4" w16cid:durableId="1488597096">
    <w:abstractNumId w:val="2"/>
  </w:num>
  <w:num w:numId="5" w16cid:durableId="9434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3412"/>
    <w:rsid w:val="00036472"/>
    <w:rsid w:val="00043EF2"/>
    <w:rsid w:val="00045150"/>
    <w:rsid w:val="00045AC2"/>
    <w:rsid w:val="00046D17"/>
    <w:rsid w:val="00046DF6"/>
    <w:rsid w:val="000517AC"/>
    <w:rsid w:val="00052B61"/>
    <w:rsid w:val="00054EA7"/>
    <w:rsid w:val="0006436A"/>
    <w:rsid w:val="00066049"/>
    <w:rsid w:val="0007055E"/>
    <w:rsid w:val="00072DF0"/>
    <w:rsid w:val="00075D2B"/>
    <w:rsid w:val="00094A4D"/>
    <w:rsid w:val="0009724B"/>
    <w:rsid w:val="000A210A"/>
    <w:rsid w:val="000A2522"/>
    <w:rsid w:val="000A30B9"/>
    <w:rsid w:val="000A442C"/>
    <w:rsid w:val="000A6433"/>
    <w:rsid w:val="000B41C4"/>
    <w:rsid w:val="000B5815"/>
    <w:rsid w:val="000B58E5"/>
    <w:rsid w:val="000B756C"/>
    <w:rsid w:val="000B7C2E"/>
    <w:rsid w:val="000C4DE0"/>
    <w:rsid w:val="000D17B1"/>
    <w:rsid w:val="000D27C5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532B8"/>
    <w:rsid w:val="0016707E"/>
    <w:rsid w:val="001740E0"/>
    <w:rsid w:val="0018104C"/>
    <w:rsid w:val="00183507"/>
    <w:rsid w:val="00183CCA"/>
    <w:rsid w:val="0018594F"/>
    <w:rsid w:val="001867B3"/>
    <w:rsid w:val="001869D7"/>
    <w:rsid w:val="00186E1C"/>
    <w:rsid w:val="00186FCE"/>
    <w:rsid w:val="00191F0A"/>
    <w:rsid w:val="001A0A94"/>
    <w:rsid w:val="001A1992"/>
    <w:rsid w:val="001B2BF9"/>
    <w:rsid w:val="001C470E"/>
    <w:rsid w:val="001C6B47"/>
    <w:rsid w:val="001C785A"/>
    <w:rsid w:val="001D11C6"/>
    <w:rsid w:val="001E3056"/>
    <w:rsid w:val="001E49D8"/>
    <w:rsid w:val="001E5D2F"/>
    <w:rsid w:val="001F3DBE"/>
    <w:rsid w:val="002002E8"/>
    <w:rsid w:val="00217C00"/>
    <w:rsid w:val="00217D71"/>
    <w:rsid w:val="002207BE"/>
    <w:rsid w:val="0022313A"/>
    <w:rsid w:val="00223FF6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509D"/>
    <w:rsid w:val="00295692"/>
    <w:rsid w:val="00297593"/>
    <w:rsid w:val="002A39F4"/>
    <w:rsid w:val="002A68F8"/>
    <w:rsid w:val="002B183C"/>
    <w:rsid w:val="002B3A77"/>
    <w:rsid w:val="002B3CC3"/>
    <w:rsid w:val="002B5403"/>
    <w:rsid w:val="002B5703"/>
    <w:rsid w:val="002B6BAA"/>
    <w:rsid w:val="002C52F5"/>
    <w:rsid w:val="002C6884"/>
    <w:rsid w:val="002D0EA4"/>
    <w:rsid w:val="002D4D3A"/>
    <w:rsid w:val="002E2A8A"/>
    <w:rsid w:val="002E4001"/>
    <w:rsid w:val="002E4CBD"/>
    <w:rsid w:val="002E54BF"/>
    <w:rsid w:val="002F1A40"/>
    <w:rsid w:val="002F2B44"/>
    <w:rsid w:val="00306066"/>
    <w:rsid w:val="00310783"/>
    <w:rsid w:val="00310C0A"/>
    <w:rsid w:val="00315D2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0BEE"/>
    <w:rsid w:val="00372D40"/>
    <w:rsid w:val="00372F59"/>
    <w:rsid w:val="003765A5"/>
    <w:rsid w:val="00377811"/>
    <w:rsid w:val="0038272F"/>
    <w:rsid w:val="00397805"/>
    <w:rsid w:val="003978E3"/>
    <w:rsid w:val="003A3835"/>
    <w:rsid w:val="003A5059"/>
    <w:rsid w:val="003B0AE4"/>
    <w:rsid w:val="003B1BAB"/>
    <w:rsid w:val="003C5C66"/>
    <w:rsid w:val="003C6B58"/>
    <w:rsid w:val="003C7DD8"/>
    <w:rsid w:val="003D18F1"/>
    <w:rsid w:val="003E0E6B"/>
    <w:rsid w:val="003E2108"/>
    <w:rsid w:val="003E5148"/>
    <w:rsid w:val="003E609A"/>
    <w:rsid w:val="003E6CF0"/>
    <w:rsid w:val="003F60C9"/>
    <w:rsid w:val="0040638D"/>
    <w:rsid w:val="004155C9"/>
    <w:rsid w:val="004174D2"/>
    <w:rsid w:val="00426B9A"/>
    <w:rsid w:val="00430F1B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A65C8"/>
    <w:rsid w:val="004B59E0"/>
    <w:rsid w:val="004B7221"/>
    <w:rsid w:val="004C0C32"/>
    <w:rsid w:val="004C2BB8"/>
    <w:rsid w:val="004C7397"/>
    <w:rsid w:val="004D1F1C"/>
    <w:rsid w:val="004D6602"/>
    <w:rsid w:val="004D7C12"/>
    <w:rsid w:val="004E0B88"/>
    <w:rsid w:val="004E1092"/>
    <w:rsid w:val="004E2070"/>
    <w:rsid w:val="004E712F"/>
    <w:rsid w:val="00500A90"/>
    <w:rsid w:val="00507A8B"/>
    <w:rsid w:val="00507DC5"/>
    <w:rsid w:val="00510783"/>
    <w:rsid w:val="00514076"/>
    <w:rsid w:val="00521D0F"/>
    <w:rsid w:val="005252D0"/>
    <w:rsid w:val="00525FE3"/>
    <w:rsid w:val="00532922"/>
    <w:rsid w:val="00534ACC"/>
    <w:rsid w:val="00534E32"/>
    <w:rsid w:val="005467A7"/>
    <w:rsid w:val="005513D0"/>
    <w:rsid w:val="0055710B"/>
    <w:rsid w:val="005622D0"/>
    <w:rsid w:val="00563D30"/>
    <w:rsid w:val="00565982"/>
    <w:rsid w:val="00594FB8"/>
    <w:rsid w:val="005969CB"/>
    <w:rsid w:val="005A10E8"/>
    <w:rsid w:val="005A5D8E"/>
    <w:rsid w:val="005A711A"/>
    <w:rsid w:val="005A76BE"/>
    <w:rsid w:val="005C3751"/>
    <w:rsid w:val="005E19AA"/>
    <w:rsid w:val="005E2513"/>
    <w:rsid w:val="005E5D37"/>
    <w:rsid w:val="005F5610"/>
    <w:rsid w:val="005F7D12"/>
    <w:rsid w:val="006040C8"/>
    <w:rsid w:val="00604D0C"/>
    <w:rsid w:val="006059F0"/>
    <w:rsid w:val="006346A6"/>
    <w:rsid w:val="0064057C"/>
    <w:rsid w:val="00646A1B"/>
    <w:rsid w:val="00647C58"/>
    <w:rsid w:val="006675C5"/>
    <w:rsid w:val="00672B46"/>
    <w:rsid w:val="0068326F"/>
    <w:rsid w:val="00685A1F"/>
    <w:rsid w:val="006868E4"/>
    <w:rsid w:val="00690B07"/>
    <w:rsid w:val="006A0D5D"/>
    <w:rsid w:val="006A2733"/>
    <w:rsid w:val="006A3135"/>
    <w:rsid w:val="006A3D76"/>
    <w:rsid w:val="006B47D3"/>
    <w:rsid w:val="006D4CE4"/>
    <w:rsid w:val="006E3B8D"/>
    <w:rsid w:val="006E5A55"/>
    <w:rsid w:val="006E670D"/>
    <w:rsid w:val="006F1F79"/>
    <w:rsid w:val="006F2DB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3697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C7426"/>
    <w:rsid w:val="007D1880"/>
    <w:rsid w:val="007D50B5"/>
    <w:rsid w:val="007E3E04"/>
    <w:rsid w:val="007E5552"/>
    <w:rsid w:val="007F090C"/>
    <w:rsid w:val="00807E48"/>
    <w:rsid w:val="0081084E"/>
    <w:rsid w:val="00817747"/>
    <w:rsid w:val="008244F4"/>
    <w:rsid w:val="0083077F"/>
    <w:rsid w:val="00853E12"/>
    <w:rsid w:val="00855BEF"/>
    <w:rsid w:val="00862C57"/>
    <w:rsid w:val="00863BA3"/>
    <w:rsid w:val="00864A01"/>
    <w:rsid w:val="00866C64"/>
    <w:rsid w:val="008710C6"/>
    <w:rsid w:val="008713E0"/>
    <w:rsid w:val="00872547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719A1"/>
    <w:rsid w:val="009858A2"/>
    <w:rsid w:val="00994CF7"/>
    <w:rsid w:val="009A5619"/>
    <w:rsid w:val="009A7652"/>
    <w:rsid w:val="009C557A"/>
    <w:rsid w:val="009C64D5"/>
    <w:rsid w:val="009C7A73"/>
    <w:rsid w:val="009D4955"/>
    <w:rsid w:val="009D6465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659C5"/>
    <w:rsid w:val="00A667E8"/>
    <w:rsid w:val="00A72613"/>
    <w:rsid w:val="00A77B28"/>
    <w:rsid w:val="00A77C23"/>
    <w:rsid w:val="00A77F63"/>
    <w:rsid w:val="00A803A5"/>
    <w:rsid w:val="00A824FD"/>
    <w:rsid w:val="00A9332E"/>
    <w:rsid w:val="00AA7EEA"/>
    <w:rsid w:val="00AB27D3"/>
    <w:rsid w:val="00AB412E"/>
    <w:rsid w:val="00AC5CE4"/>
    <w:rsid w:val="00AD27A8"/>
    <w:rsid w:val="00AE036B"/>
    <w:rsid w:val="00AF0C50"/>
    <w:rsid w:val="00AF1193"/>
    <w:rsid w:val="00AF1D37"/>
    <w:rsid w:val="00AF2D3E"/>
    <w:rsid w:val="00AF3C19"/>
    <w:rsid w:val="00AF5D3F"/>
    <w:rsid w:val="00AF6D6B"/>
    <w:rsid w:val="00AF74A9"/>
    <w:rsid w:val="00B02A81"/>
    <w:rsid w:val="00B03415"/>
    <w:rsid w:val="00B12CA0"/>
    <w:rsid w:val="00B23D1B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D0279"/>
    <w:rsid w:val="00BE22DF"/>
    <w:rsid w:val="00BE5011"/>
    <w:rsid w:val="00BE62A9"/>
    <w:rsid w:val="00BF7D43"/>
    <w:rsid w:val="00C002A0"/>
    <w:rsid w:val="00C0060C"/>
    <w:rsid w:val="00C03B1E"/>
    <w:rsid w:val="00C12281"/>
    <w:rsid w:val="00C135B0"/>
    <w:rsid w:val="00C16343"/>
    <w:rsid w:val="00C2101F"/>
    <w:rsid w:val="00C21F16"/>
    <w:rsid w:val="00C303A7"/>
    <w:rsid w:val="00C30AFD"/>
    <w:rsid w:val="00C358D7"/>
    <w:rsid w:val="00C36B3B"/>
    <w:rsid w:val="00C40AE9"/>
    <w:rsid w:val="00C608E7"/>
    <w:rsid w:val="00C614AB"/>
    <w:rsid w:val="00C64FBE"/>
    <w:rsid w:val="00C727E1"/>
    <w:rsid w:val="00C80E6E"/>
    <w:rsid w:val="00C8562C"/>
    <w:rsid w:val="00C948AC"/>
    <w:rsid w:val="00C94AE5"/>
    <w:rsid w:val="00CA20A2"/>
    <w:rsid w:val="00CA537A"/>
    <w:rsid w:val="00CA70C4"/>
    <w:rsid w:val="00CB3375"/>
    <w:rsid w:val="00CB42FF"/>
    <w:rsid w:val="00CB43F6"/>
    <w:rsid w:val="00CB561B"/>
    <w:rsid w:val="00CB6790"/>
    <w:rsid w:val="00CB6C7F"/>
    <w:rsid w:val="00CC0600"/>
    <w:rsid w:val="00CC0F89"/>
    <w:rsid w:val="00CC2D8A"/>
    <w:rsid w:val="00CD37F3"/>
    <w:rsid w:val="00CD77CC"/>
    <w:rsid w:val="00CE330E"/>
    <w:rsid w:val="00CE56FE"/>
    <w:rsid w:val="00CF7540"/>
    <w:rsid w:val="00D060FF"/>
    <w:rsid w:val="00D06287"/>
    <w:rsid w:val="00D2283C"/>
    <w:rsid w:val="00D51D90"/>
    <w:rsid w:val="00D52FB4"/>
    <w:rsid w:val="00D5401F"/>
    <w:rsid w:val="00D5500C"/>
    <w:rsid w:val="00D55179"/>
    <w:rsid w:val="00D600E0"/>
    <w:rsid w:val="00D72318"/>
    <w:rsid w:val="00D74FE9"/>
    <w:rsid w:val="00D84C9D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DF6CE2"/>
    <w:rsid w:val="00E04D44"/>
    <w:rsid w:val="00E071B9"/>
    <w:rsid w:val="00E073E9"/>
    <w:rsid w:val="00E13B75"/>
    <w:rsid w:val="00E13F45"/>
    <w:rsid w:val="00E154AE"/>
    <w:rsid w:val="00E213C0"/>
    <w:rsid w:val="00E230D5"/>
    <w:rsid w:val="00E309B2"/>
    <w:rsid w:val="00E45BD5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D79D3"/>
    <w:rsid w:val="00EF1FA1"/>
    <w:rsid w:val="00F10A69"/>
    <w:rsid w:val="00F1108C"/>
    <w:rsid w:val="00F33EE8"/>
    <w:rsid w:val="00F47E89"/>
    <w:rsid w:val="00F5155B"/>
    <w:rsid w:val="00F5629C"/>
    <w:rsid w:val="00F61FEE"/>
    <w:rsid w:val="00F7012B"/>
    <w:rsid w:val="00F725BF"/>
    <w:rsid w:val="00F744AD"/>
    <w:rsid w:val="00FA0288"/>
    <w:rsid w:val="00FA5939"/>
    <w:rsid w:val="00FA5ED8"/>
    <w:rsid w:val="00FB1DAC"/>
    <w:rsid w:val="00FC4345"/>
    <w:rsid w:val="00FC55CF"/>
    <w:rsid w:val="00FC65DD"/>
    <w:rsid w:val="00FD381D"/>
    <w:rsid w:val="00FD3CDA"/>
    <w:rsid w:val="00FD3E81"/>
    <w:rsid w:val="00FD5353"/>
    <w:rsid w:val="00FE00E8"/>
    <w:rsid w:val="00FE1C45"/>
    <w:rsid w:val="00FE28DA"/>
    <w:rsid w:val="00FE5AA9"/>
    <w:rsid w:val="00FE644D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FD99D02A-E493-4C03-B9EE-26F94DF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2F5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249FE-A22E-44C9-8A7E-18843E559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</TotalTime>
  <Pages>4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46</cp:revision>
  <cp:lastPrinted>2024-09-08T13:55:00Z</cp:lastPrinted>
  <dcterms:created xsi:type="dcterms:W3CDTF">2024-09-07T07:48:00Z</dcterms:created>
  <dcterms:modified xsi:type="dcterms:W3CDTF">2026-04-11T07:37:00Z</dcterms:modified>
</cp:coreProperties>
</file>