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35F1A08C" w:rsidR="00DE643A" w:rsidRPr="00973F4F" w:rsidRDefault="00563D30" w:rsidP="00191F0A">
      <w:pPr>
        <w:ind w:left="-270" w:right="-1170" w:hanging="1170"/>
        <w:jc w:val="center"/>
        <w:rPr>
          <w:rFonts w:cstheme="majorBidi"/>
          <w:b/>
          <w:bCs/>
          <w:color w:val="FF0000"/>
          <w:sz w:val="28"/>
          <w:szCs w:val="28"/>
        </w:rPr>
      </w:pPr>
      <w:r w:rsidRPr="00973F4F">
        <w:rPr>
          <w:rFonts w:cstheme="majorBidi"/>
          <w:b/>
          <w:bCs/>
          <w:color w:val="FF0000"/>
          <w:sz w:val="28"/>
          <w:szCs w:val="28"/>
        </w:rPr>
        <w:t xml:space="preserve">       </w:t>
      </w:r>
      <w:r w:rsidR="00DE643A" w:rsidRPr="00973F4F">
        <w:rPr>
          <w:rFonts w:cstheme="majorBidi"/>
          <w:b/>
          <w:bCs/>
          <w:color w:val="FF0000"/>
          <w:sz w:val="28"/>
          <w:szCs w:val="28"/>
        </w:rPr>
        <w:t>Technical Data Sheet</w:t>
      </w:r>
    </w:p>
    <w:p w14:paraId="5F8038BA" w14:textId="279D2F03" w:rsidR="001F3DBE" w:rsidRPr="00AC5358" w:rsidRDefault="00AA385A" w:rsidP="00AA385A">
      <w:pPr>
        <w:jc w:val="center"/>
        <w:rPr>
          <w:rFonts w:cstheme="majorBidi"/>
          <w:b/>
          <w:bCs/>
          <w:color w:val="FF0000"/>
          <w:sz w:val="28"/>
          <w:szCs w:val="28"/>
        </w:rPr>
      </w:pPr>
      <w:r>
        <w:rPr>
          <w:rFonts w:cstheme="majorBidi"/>
          <w:b/>
          <w:bCs/>
          <w:color w:val="FF0000"/>
          <w:sz w:val="28"/>
          <w:szCs w:val="28"/>
        </w:rPr>
        <w:t xml:space="preserve">Honey </w:t>
      </w:r>
      <w:r w:rsidR="004E3389">
        <w:rPr>
          <w:rFonts w:cstheme="majorBidi"/>
          <w:b/>
          <w:bCs/>
          <w:color w:val="FF0000"/>
          <w:sz w:val="28"/>
          <w:szCs w:val="28"/>
        </w:rPr>
        <w:t>Mustard</w:t>
      </w:r>
      <w:r w:rsidR="00563D30" w:rsidRPr="00973F4F">
        <w:rPr>
          <w:rFonts w:cstheme="majorBidi"/>
          <w:b/>
          <w:bCs/>
          <w:color w:val="FF0000"/>
          <w:sz w:val="28"/>
          <w:szCs w:val="28"/>
        </w:rPr>
        <w:t xml:space="preserve"> </w:t>
      </w:r>
      <w:r w:rsidR="00AC5358" w:rsidRPr="00AC5358">
        <w:rPr>
          <w:rFonts w:cstheme="majorBidi"/>
          <w:b/>
          <w:bCs/>
          <w:color w:val="FF0000"/>
          <w:sz w:val="28"/>
          <w:szCs w:val="28"/>
        </w:rPr>
        <w:t>S</w:t>
      </w:r>
      <w:r w:rsidR="00AC5358">
        <w:rPr>
          <w:rFonts w:cstheme="majorBidi"/>
          <w:b/>
          <w:bCs/>
          <w:color w:val="FF0000"/>
          <w:sz w:val="28"/>
          <w:szCs w:val="28"/>
        </w:rPr>
        <w:t>auce</w:t>
      </w:r>
    </w:p>
    <w:p w14:paraId="0C98219C" w14:textId="6E08BF3B" w:rsidR="00D600E0" w:rsidRPr="007119CE" w:rsidRDefault="00D600E0" w:rsidP="00264553">
      <w:pPr>
        <w:rPr>
          <w:rFonts w:cstheme="majorBidi"/>
          <w:b/>
          <w:bCs/>
          <w:sz w:val="24"/>
          <w:szCs w:val="24"/>
          <w:lang w:val="fr-FR"/>
        </w:rPr>
      </w:pPr>
      <w:r w:rsidRPr="007119CE">
        <w:rPr>
          <w:rFonts w:cstheme="majorBidi"/>
          <w:b/>
          <w:bCs/>
          <w:sz w:val="24"/>
          <w:szCs w:val="24"/>
          <w:lang w:val="fr-FR"/>
        </w:rPr>
        <w:t xml:space="preserve">Product Code </w:t>
      </w:r>
      <w:r w:rsidR="009A7652" w:rsidRPr="007119CE">
        <w:rPr>
          <w:rFonts w:cstheme="majorBidi"/>
          <w:b/>
          <w:bCs/>
          <w:sz w:val="24"/>
          <w:szCs w:val="24"/>
          <w:lang w:val="fr-FR"/>
        </w:rPr>
        <w:t>–</w:t>
      </w:r>
      <w:r w:rsidR="00AA385A" w:rsidRPr="007119CE">
        <w:rPr>
          <w:rFonts w:cstheme="majorBidi"/>
          <w:b/>
          <w:bCs/>
          <w:sz w:val="24"/>
          <w:szCs w:val="24"/>
          <w:lang w:val="fr-FR"/>
        </w:rPr>
        <w:t>H</w:t>
      </w:r>
      <w:r w:rsidR="004E3389" w:rsidRPr="007119CE">
        <w:rPr>
          <w:rFonts w:cstheme="majorBidi"/>
          <w:b/>
          <w:bCs/>
          <w:sz w:val="24"/>
          <w:szCs w:val="24"/>
          <w:lang w:val="fr-FR"/>
        </w:rPr>
        <w:t>M</w:t>
      </w:r>
      <w:r w:rsidR="00383B44" w:rsidRPr="007119CE">
        <w:rPr>
          <w:rFonts w:cstheme="majorBidi"/>
          <w:b/>
          <w:bCs/>
          <w:sz w:val="24"/>
          <w:szCs w:val="24"/>
          <w:lang w:val="fr-FR"/>
        </w:rPr>
        <w:t>L</w:t>
      </w:r>
      <w:r w:rsidR="00B35543" w:rsidRPr="007119CE">
        <w:rPr>
          <w:rFonts w:cstheme="majorBidi"/>
          <w:b/>
          <w:bCs/>
          <w:sz w:val="24"/>
          <w:szCs w:val="24"/>
          <w:lang w:val="fr-FR"/>
        </w:rPr>
        <w:t xml:space="preserve"> </w:t>
      </w:r>
      <w:r w:rsidRPr="007119CE">
        <w:rPr>
          <w:rFonts w:cstheme="majorBidi"/>
          <w:b/>
          <w:bCs/>
          <w:sz w:val="24"/>
          <w:szCs w:val="24"/>
          <w:lang w:val="fr-FR"/>
        </w:rPr>
        <w:t>00</w:t>
      </w:r>
      <w:r w:rsidR="007119CE" w:rsidRPr="007119CE">
        <w:rPr>
          <w:rFonts w:cstheme="majorBidi"/>
          <w:b/>
          <w:bCs/>
          <w:sz w:val="24"/>
          <w:szCs w:val="24"/>
          <w:lang w:val="fr-FR"/>
        </w:rPr>
        <w:t>1</w:t>
      </w:r>
    </w:p>
    <w:p w14:paraId="51F592D8" w14:textId="1CAB62CE" w:rsidR="00DE643A" w:rsidRPr="007119CE" w:rsidRDefault="00D600E0" w:rsidP="00191F0A">
      <w:pPr>
        <w:rPr>
          <w:rFonts w:cstheme="majorBidi"/>
          <w:b/>
          <w:bCs/>
          <w:sz w:val="24"/>
          <w:szCs w:val="24"/>
          <w:lang w:val="fr-FR"/>
        </w:rPr>
      </w:pPr>
      <w:r w:rsidRPr="007119CE">
        <w:rPr>
          <w:rFonts w:cstheme="majorBidi"/>
          <w:b/>
          <w:bCs/>
          <w:sz w:val="24"/>
          <w:szCs w:val="24"/>
          <w:lang w:val="fr-FR"/>
        </w:rPr>
        <w:t xml:space="preserve">ERP </w:t>
      </w:r>
      <w:r w:rsidR="009D3596" w:rsidRPr="007119CE">
        <w:rPr>
          <w:rFonts w:cstheme="majorBidi"/>
          <w:b/>
          <w:bCs/>
          <w:sz w:val="24"/>
          <w:szCs w:val="24"/>
          <w:lang w:val="fr-FR"/>
        </w:rPr>
        <w:t>Code :</w:t>
      </w:r>
      <w:r w:rsidR="00973F4F" w:rsidRPr="007119CE">
        <w:rPr>
          <w:rFonts w:cstheme="majorBidi"/>
          <w:b/>
          <w:bCs/>
          <w:sz w:val="24"/>
          <w:szCs w:val="24"/>
          <w:lang w:val="fr-FR"/>
        </w:rPr>
        <w:t xml:space="preserve"> </w:t>
      </w:r>
      <w:r w:rsidR="006E2728" w:rsidRPr="007119CE">
        <w:rPr>
          <w:rFonts w:cstheme="majorBidi"/>
          <w:b/>
          <w:bCs/>
          <w:sz w:val="24"/>
          <w:szCs w:val="24"/>
          <w:lang w:val="fr-FR"/>
        </w:rPr>
        <w:t>410</w:t>
      </w:r>
      <w:r w:rsidR="001D094A" w:rsidRPr="007119CE">
        <w:rPr>
          <w:rFonts w:cstheme="majorBidi"/>
          <w:b/>
          <w:bCs/>
          <w:sz w:val="24"/>
          <w:szCs w:val="24"/>
          <w:lang w:val="fr-FR"/>
        </w:rPr>
        <w:t>96</w:t>
      </w:r>
    </w:p>
    <w:p w14:paraId="6A056896" w14:textId="00E8EB45" w:rsidR="00AC5358" w:rsidRDefault="009D3596" w:rsidP="00AC5358">
      <w:pPr>
        <w:rPr>
          <w:rFonts w:cstheme="majorBidi"/>
          <w:rtl/>
        </w:rPr>
      </w:pPr>
      <w:r w:rsidRPr="00080B4D">
        <w:rPr>
          <w:rFonts w:cstheme="majorBidi"/>
          <w:b/>
          <w:bCs/>
          <w:lang w:val="fr-FR"/>
        </w:rPr>
        <w:t>DESCRIPTION</w:t>
      </w:r>
      <w:r w:rsidRPr="00080B4D">
        <w:rPr>
          <w:rFonts w:cstheme="majorBidi"/>
          <w:lang w:val="fr-FR"/>
        </w:rPr>
        <w:t xml:space="preserve"> :</w:t>
      </w:r>
    </w:p>
    <w:p w14:paraId="1F785E7D" w14:textId="4CC6358D" w:rsidR="00AA385A" w:rsidRPr="00AA385A" w:rsidRDefault="00AA385A" w:rsidP="00EF1FA1">
      <w:pPr>
        <w:rPr>
          <w:rFonts w:asciiTheme="minorBidi" w:eastAsiaTheme="minorHAnsi" w:hAnsiTheme="minorBidi"/>
          <w:kern w:val="2"/>
          <w:sz w:val="16"/>
          <w:szCs w:val="16"/>
          <w:rtl/>
          <w:lang w:bidi="ar-EG"/>
          <w14:ligatures w14:val="standardContextual"/>
        </w:rPr>
      </w:pPr>
      <w:r w:rsidRPr="00AA385A">
        <w:rPr>
          <w:rFonts w:ascii="Roboto" w:hAnsi="Roboto"/>
          <w:color w:val="111111"/>
          <w:sz w:val="22"/>
          <w:szCs w:val="22"/>
          <w:shd w:val="clear" w:color="auto" w:fill="F7F7F7"/>
        </w:rPr>
        <w:t>Honey mustard sauce is a sweet and delicious sauce that is commonly used as a seasoning for grilled foods such as meat, chicken and vegetables. It is characterized by its sweet and honey flavor that mixes sweetness and heat. It is one of the famous sauces in American cooking</w:t>
      </w:r>
    </w:p>
    <w:p w14:paraId="6FEBD6C2" w14:textId="5421604D" w:rsidR="00EF1FA1" w:rsidRPr="00973F4F" w:rsidRDefault="00DE643A" w:rsidP="00EF1FA1">
      <w:pPr>
        <w:rPr>
          <w:rFonts w:cstheme="majorBidi"/>
        </w:rPr>
      </w:pPr>
      <w:r w:rsidRPr="00973F4F">
        <w:rPr>
          <w:rFonts w:cstheme="majorBidi"/>
          <w:b/>
          <w:bCs/>
        </w:rPr>
        <w:t>HANDLING AND STORAGE</w:t>
      </w:r>
      <w:r w:rsidRPr="00973F4F">
        <w:rPr>
          <w:rFonts w:cstheme="majorBidi"/>
        </w:rPr>
        <w:t>:</w:t>
      </w:r>
    </w:p>
    <w:p w14:paraId="13E5A32B" w14:textId="10486828" w:rsidR="00397805" w:rsidRPr="00973F4F" w:rsidRDefault="00397805" w:rsidP="00397805">
      <w:pPr>
        <w:rPr>
          <w:rFonts w:cstheme="majorBidi"/>
          <w:rtl/>
          <w:lang w:bidi="ar-EG"/>
        </w:rPr>
      </w:pPr>
      <w:r w:rsidRPr="00973F4F">
        <w:rPr>
          <w:rFonts w:cstheme="majorBidi"/>
          <w:lang w:bidi="ar-EG"/>
        </w:rPr>
        <w:t>This product must be preserved and stored at a temperature of (</w:t>
      </w:r>
      <w:r w:rsidRPr="00973F4F">
        <w:rPr>
          <w:rFonts w:cstheme="majorBidi"/>
        </w:rPr>
        <w:t>5 – 30 ºc</w:t>
      </w:r>
      <w:r w:rsidRPr="00973F4F">
        <w:rPr>
          <w:rFonts w:cstheme="majorBidi"/>
          <w:lang w:bidi="ar-EG"/>
        </w:rPr>
        <w:t>) and keep in a dry and Well-ventilated place. In the refrigerator after opening.</w:t>
      </w:r>
    </w:p>
    <w:p w14:paraId="5FF3CCFE" w14:textId="6E5D7F32" w:rsidR="00EF1FA1" w:rsidRPr="00973F4F" w:rsidRDefault="00872547" w:rsidP="00872547">
      <w:pPr>
        <w:rPr>
          <w:rFonts w:cstheme="majorBidi"/>
        </w:rPr>
      </w:pPr>
      <w:r w:rsidRPr="00973F4F">
        <w:rPr>
          <w:rFonts w:cstheme="majorBidi"/>
          <w:b/>
          <w:bCs/>
        </w:rPr>
        <w:t>SHELF LIFE</w:t>
      </w:r>
      <w:r w:rsidRPr="00973F4F">
        <w:rPr>
          <w:rFonts w:cstheme="majorBidi"/>
        </w:rPr>
        <w:t>:</w:t>
      </w:r>
    </w:p>
    <w:p w14:paraId="6BC99531" w14:textId="44A9FA20" w:rsidR="00872547" w:rsidRPr="00973F4F" w:rsidRDefault="00872547" w:rsidP="00453A32">
      <w:pPr>
        <w:rPr>
          <w:rFonts w:cstheme="majorBidi"/>
          <w:lang w:bidi="ar-EG"/>
        </w:rPr>
      </w:pPr>
      <w:r w:rsidRPr="00973F4F">
        <w:rPr>
          <w:rFonts w:cstheme="majorBidi"/>
        </w:rPr>
        <w:t>1</w:t>
      </w:r>
      <w:r w:rsidR="00453A32" w:rsidRPr="00973F4F">
        <w:rPr>
          <w:rFonts w:cstheme="majorBidi"/>
        </w:rPr>
        <w:t>8</w:t>
      </w:r>
      <w:r w:rsidRPr="00973F4F">
        <w:rPr>
          <w:rFonts w:cstheme="majorBidi"/>
        </w:rPr>
        <w:t xml:space="preserve"> months</w:t>
      </w:r>
      <w:r w:rsidRPr="00973F4F">
        <w:rPr>
          <w:rFonts w:cstheme="majorBidi"/>
          <w:lang w:bidi="ar-EG"/>
        </w:rPr>
        <w:t xml:space="preserve"> from production date.</w:t>
      </w:r>
    </w:p>
    <w:p w14:paraId="453C4C70" w14:textId="78B62F25" w:rsidR="002B3CC3" w:rsidRPr="00973F4F" w:rsidRDefault="00EF1FA1" w:rsidP="007539D0">
      <w:pPr>
        <w:rPr>
          <w:rFonts w:cstheme="majorBidi"/>
          <w:lang w:bidi="ar-EG"/>
        </w:rPr>
      </w:pPr>
      <w:r w:rsidRPr="00973F4F">
        <w:rPr>
          <w:rFonts w:cstheme="majorBidi"/>
          <w:b/>
          <w:bCs/>
          <w:lang w:bidi="ar-EG"/>
        </w:rPr>
        <w:t>PACKAGING</w:t>
      </w:r>
      <w:r w:rsidRPr="00973F4F">
        <w:rPr>
          <w:rFonts w:cstheme="majorBidi"/>
          <w:lang w:bidi="ar-EG"/>
        </w:rPr>
        <w:t>:</w:t>
      </w:r>
    </w:p>
    <w:tbl>
      <w:tblPr>
        <w:tblStyle w:val="TableGrid"/>
        <w:tblpPr w:leftFromText="180" w:rightFromText="180" w:vertAnchor="text" w:horzAnchor="page" w:tblpX="2871" w:tblpY="70"/>
        <w:tblW w:w="3500" w:type="dxa"/>
        <w:tblLook w:val="04A0" w:firstRow="1" w:lastRow="0" w:firstColumn="1" w:lastColumn="0" w:noHBand="0" w:noVBand="1"/>
      </w:tblPr>
      <w:tblGrid>
        <w:gridCol w:w="3500"/>
      </w:tblGrid>
      <w:tr w:rsidR="00080B4D" w:rsidRPr="00973F4F" w14:paraId="339703B7" w14:textId="77777777" w:rsidTr="00080B4D">
        <w:trPr>
          <w:trHeight w:val="354"/>
        </w:trPr>
        <w:tc>
          <w:tcPr>
            <w:tcW w:w="3500" w:type="dxa"/>
            <w:vAlign w:val="center"/>
          </w:tcPr>
          <w:p w14:paraId="73DE5605" w14:textId="77777777" w:rsidR="00080B4D" w:rsidRPr="00973F4F" w:rsidRDefault="00080B4D" w:rsidP="00080B4D">
            <w:pPr>
              <w:jc w:val="center"/>
              <w:rPr>
                <w:rFonts w:cstheme="majorBidi"/>
              </w:rPr>
            </w:pPr>
            <w:r w:rsidRPr="00973F4F">
              <w:rPr>
                <w:rFonts w:cstheme="majorBidi"/>
              </w:rPr>
              <w:t xml:space="preserve">Net weight </w:t>
            </w:r>
            <w:r>
              <w:rPr>
                <w:rFonts w:cstheme="majorBidi"/>
              </w:rPr>
              <w:t>5</w:t>
            </w:r>
            <w:r w:rsidRPr="00973F4F">
              <w:rPr>
                <w:rFonts w:cstheme="majorBidi"/>
              </w:rPr>
              <w:t xml:space="preserve"> kg</w:t>
            </w:r>
          </w:p>
        </w:tc>
      </w:tr>
      <w:tr w:rsidR="00080B4D" w:rsidRPr="00973F4F" w14:paraId="2C90FF5D" w14:textId="77777777" w:rsidTr="00080B4D">
        <w:trPr>
          <w:trHeight w:val="354"/>
        </w:trPr>
        <w:tc>
          <w:tcPr>
            <w:tcW w:w="3500" w:type="dxa"/>
          </w:tcPr>
          <w:p w14:paraId="43764DBC" w14:textId="77777777" w:rsidR="00080B4D" w:rsidRPr="00973F4F" w:rsidRDefault="00080B4D" w:rsidP="00080B4D">
            <w:pPr>
              <w:jc w:val="center"/>
              <w:rPr>
                <w:rFonts w:cstheme="majorBidi"/>
              </w:rPr>
            </w:pPr>
            <w:r w:rsidRPr="00973F4F">
              <w:rPr>
                <w:rFonts w:cstheme="majorBidi"/>
              </w:rPr>
              <w:t xml:space="preserve">Net weight </w:t>
            </w:r>
            <w:r>
              <w:rPr>
                <w:rFonts w:cstheme="majorBidi" w:hint="cs"/>
                <w:rtl/>
              </w:rPr>
              <w:t>11</w:t>
            </w:r>
            <w:r w:rsidRPr="00973F4F">
              <w:rPr>
                <w:rFonts w:cstheme="majorBidi"/>
              </w:rPr>
              <w:t xml:space="preserve"> Pound</w:t>
            </w:r>
          </w:p>
        </w:tc>
      </w:tr>
      <w:tr w:rsidR="00080B4D" w:rsidRPr="00973F4F" w14:paraId="34F9F407" w14:textId="77777777" w:rsidTr="00080B4D">
        <w:trPr>
          <w:trHeight w:val="406"/>
        </w:trPr>
        <w:tc>
          <w:tcPr>
            <w:tcW w:w="3500" w:type="dxa"/>
          </w:tcPr>
          <w:p w14:paraId="51A152FF" w14:textId="088550AC" w:rsidR="00080B4D" w:rsidRPr="00973F4F" w:rsidRDefault="00080B4D" w:rsidP="00080B4D">
            <w:pPr>
              <w:jc w:val="center"/>
              <w:rPr>
                <w:rFonts w:cstheme="majorBidi"/>
              </w:rPr>
            </w:pPr>
            <w:r w:rsidRPr="00973F4F">
              <w:rPr>
                <w:rFonts w:cstheme="majorBidi"/>
              </w:rPr>
              <w:t>Net Vol.</w:t>
            </w:r>
            <w:r>
              <w:rPr>
                <w:rFonts w:cstheme="majorBidi"/>
              </w:rPr>
              <w:t>4762</w:t>
            </w:r>
            <w:r w:rsidRPr="00973F4F">
              <w:rPr>
                <w:rFonts w:cstheme="majorBidi"/>
              </w:rPr>
              <w:t xml:space="preserve"> ml</w:t>
            </w:r>
          </w:p>
        </w:tc>
      </w:tr>
    </w:tbl>
    <w:p w14:paraId="164D2E81" w14:textId="382C3D44" w:rsidR="00C40AE9" w:rsidRPr="00973F4F" w:rsidRDefault="00080B4D" w:rsidP="00C40AE9">
      <w:pPr>
        <w:rPr>
          <w:rFonts w:cstheme="majorBidi"/>
        </w:rPr>
      </w:pPr>
      <w:r w:rsidRPr="00973F4F">
        <w:rPr>
          <w:rFonts w:cstheme="majorBidi"/>
        </w:rPr>
        <w:t xml:space="preserve"> </w:t>
      </w:r>
      <w:r w:rsidR="002A39F4" w:rsidRPr="00973F4F">
        <w:rPr>
          <w:rFonts w:cstheme="majorBidi"/>
        </w:rPr>
        <w:t xml:space="preserve">Jerrycan: </w:t>
      </w:r>
    </w:p>
    <w:p w14:paraId="348F5A18" w14:textId="77777777" w:rsidR="002A39F4" w:rsidRPr="00973F4F" w:rsidRDefault="002A39F4" w:rsidP="002B3CC3">
      <w:pPr>
        <w:rPr>
          <w:rFonts w:cstheme="majorBidi"/>
        </w:rPr>
      </w:pPr>
    </w:p>
    <w:p w14:paraId="1EA8CEE9" w14:textId="77777777" w:rsidR="002A39F4" w:rsidRPr="00973F4F" w:rsidRDefault="002A39F4" w:rsidP="002B3CC3">
      <w:pPr>
        <w:rPr>
          <w:rFonts w:cstheme="majorBidi"/>
        </w:rPr>
      </w:pPr>
    </w:p>
    <w:tbl>
      <w:tblPr>
        <w:tblStyle w:val="TableGrid"/>
        <w:tblpPr w:leftFromText="180" w:rightFromText="180" w:vertAnchor="text" w:horzAnchor="margin" w:tblpXSpec="center" w:tblpY="254"/>
        <w:tblW w:w="9535" w:type="dxa"/>
        <w:tblLook w:val="04A0" w:firstRow="1" w:lastRow="0" w:firstColumn="1" w:lastColumn="0" w:noHBand="0" w:noVBand="1"/>
      </w:tblPr>
      <w:tblGrid>
        <w:gridCol w:w="2335"/>
        <w:gridCol w:w="2345"/>
        <w:gridCol w:w="2158"/>
        <w:gridCol w:w="2697"/>
      </w:tblGrid>
      <w:tr w:rsidR="00080B4D" w:rsidRPr="00973F4F" w14:paraId="4BAEAEBD" w14:textId="48D57925" w:rsidTr="003C703E">
        <w:trPr>
          <w:trHeight w:val="354"/>
        </w:trPr>
        <w:tc>
          <w:tcPr>
            <w:tcW w:w="2335" w:type="dxa"/>
            <w:vAlign w:val="center"/>
          </w:tcPr>
          <w:p w14:paraId="28A48A6F" w14:textId="77777777" w:rsidR="00080B4D" w:rsidRPr="00973F4F" w:rsidRDefault="00080B4D" w:rsidP="00080B4D">
            <w:pPr>
              <w:jc w:val="center"/>
              <w:rPr>
                <w:rFonts w:cstheme="majorBidi"/>
              </w:rPr>
            </w:pPr>
            <w:bookmarkStart w:id="0" w:name="_Hlk179288146"/>
            <w:r w:rsidRPr="00973F4F">
              <w:rPr>
                <w:rFonts w:cstheme="majorBidi"/>
              </w:rPr>
              <w:t xml:space="preserve">Net weight </w:t>
            </w:r>
            <w:r>
              <w:rPr>
                <w:rFonts w:cstheme="majorBidi"/>
              </w:rPr>
              <w:t>4</w:t>
            </w:r>
            <w:r>
              <w:rPr>
                <w:rFonts w:cstheme="majorBidi" w:hint="cs"/>
                <w:rtl/>
              </w:rPr>
              <w:t>40</w:t>
            </w:r>
            <w:r w:rsidRPr="00973F4F">
              <w:rPr>
                <w:rFonts w:cstheme="majorBidi"/>
              </w:rPr>
              <w:t xml:space="preserve"> </w:t>
            </w:r>
            <w:r>
              <w:rPr>
                <w:rFonts w:cstheme="majorBidi"/>
              </w:rPr>
              <w:t>gm</w:t>
            </w:r>
          </w:p>
        </w:tc>
        <w:tc>
          <w:tcPr>
            <w:tcW w:w="2345" w:type="dxa"/>
          </w:tcPr>
          <w:p w14:paraId="4B5F9971" w14:textId="072F6B39" w:rsidR="00080B4D" w:rsidRPr="00973F4F" w:rsidRDefault="00080B4D" w:rsidP="00080B4D">
            <w:pPr>
              <w:jc w:val="center"/>
              <w:rPr>
                <w:rFonts w:cstheme="majorBidi"/>
              </w:rPr>
            </w:pPr>
            <w:r w:rsidRPr="00177368">
              <w:t xml:space="preserve">Net weight </w:t>
            </w:r>
            <w:r>
              <w:t>3</w:t>
            </w:r>
            <w:r w:rsidR="003C703E">
              <w:t>95</w:t>
            </w:r>
            <w:r w:rsidRPr="00177368">
              <w:t xml:space="preserve"> gm</w:t>
            </w:r>
          </w:p>
        </w:tc>
        <w:tc>
          <w:tcPr>
            <w:tcW w:w="2158" w:type="dxa"/>
            <w:vAlign w:val="center"/>
          </w:tcPr>
          <w:p w14:paraId="2D8E6B14" w14:textId="77777777" w:rsidR="00080B4D" w:rsidRPr="00973F4F" w:rsidRDefault="00080B4D" w:rsidP="00080B4D">
            <w:pPr>
              <w:jc w:val="center"/>
              <w:rPr>
                <w:rFonts w:cstheme="majorBidi"/>
              </w:rPr>
            </w:pPr>
            <w:r w:rsidRPr="00973F4F">
              <w:rPr>
                <w:rFonts w:cstheme="majorBidi"/>
              </w:rPr>
              <w:t>Net weight</w:t>
            </w:r>
            <w:r>
              <w:rPr>
                <w:rFonts w:cstheme="majorBidi"/>
              </w:rPr>
              <w:t xml:space="preserve"> 2</w:t>
            </w:r>
            <w:r>
              <w:rPr>
                <w:rFonts w:cstheme="majorBidi" w:hint="cs"/>
                <w:rtl/>
              </w:rPr>
              <w:t>2</w:t>
            </w:r>
            <w:r>
              <w:rPr>
                <w:rFonts w:cstheme="majorBidi"/>
              </w:rPr>
              <w:t>0 gm</w:t>
            </w:r>
          </w:p>
        </w:tc>
        <w:tc>
          <w:tcPr>
            <w:tcW w:w="2697" w:type="dxa"/>
          </w:tcPr>
          <w:p w14:paraId="409565F8" w14:textId="36EE5636" w:rsidR="00080B4D" w:rsidRPr="00973F4F" w:rsidRDefault="00080B4D" w:rsidP="00080B4D">
            <w:pPr>
              <w:jc w:val="center"/>
              <w:rPr>
                <w:rFonts w:cstheme="majorBidi"/>
              </w:rPr>
            </w:pPr>
            <w:r w:rsidRPr="00A32E50">
              <w:t xml:space="preserve">Net weight </w:t>
            </w:r>
            <w:r w:rsidR="009D3596">
              <w:t>205</w:t>
            </w:r>
            <w:r w:rsidRPr="00A32E50">
              <w:t>gm</w:t>
            </w:r>
          </w:p>
        </w:tc>
      </w:tr>
      <w:tr w:rsidR="00080B4D" w:rsidRPr="00973F4F" w14:paraId="1262509F" w14:textId="3E75B9A7" w:rsidTr="003C703E">
        <w:trPr>
          <w:trHeight w:val="354"/>
        </w:trPr>
        <w:tc>
          <w:tcPr>
            <w:tcW w:w="2335" w:type="dxa"/>
          </w:tcPr>
          <w:p w14:paraId="077265A6" w14:textId="77777777" w:rsidR="00080B4D" w:rsidRPr="00973F4F" w:rsidRDefault="00080B4D" w:rsidP="00080B4D">
            <w:pPr>
              <w:jc w:val="center"/>
              <w:rPr>
                <w:rFonts w:cstheme="majorBidi"/>
              </w:rPr>
            </w:pPr>
            <w:r w:rsidRPr="00973F4F">
              <w:rPr>
                <w:rFonts w:cstheme="majorBidi"/>
              </w:rPr>
              <w:t>Net weight</w:t>
            </w:r>
            <w:r>
              <w:rPr>
                <w:rFonts w:cstheme="majorBidi" w:hint="cs"/>
                <w:rtl/>
              </w:rPr>
              <w:t xml:space="preserve"> </w:t>
            </w:r>
            <w:r>
              <w:rPr>
                <w:rFonts w:cstheme="majorBidi"/>
              </w:rPr>
              <w:t>0</w:t>
            </w:r>
            <w:r>
              <w:rPr>
                <w:rFonts w:cstheme="majorBidi" w:hint="cs"/>
                <w:rtl/>
              </w:rPr>
              <w:t>.</w:t>
            </w:r>
            <w:r>
              <w:rPr>
                <w:rFonts w:cstheme="majorBidi"/>
                <w:lang w:bidi="ar-EG"/>
              </w:rPr>
              <w:t xml:space="preserve"> </w:t>
            </w:r>
            <w:r>
              <w:rPr>
                <w:rFonts w:cstheme="majorBidi" w:hint="cs"/>
                <w:rtl/>
                <w:lang w:bidi="ar-EG"/>
              </w:rPr>
              <w:t>97</w:t>
            </w:r>
            <w:r w:rsidRPr="00973F4F">
              <w:rPr>
                <w:rFonts w:cstheme="majorBidi"/>
              </w:rPr>
              <w:t xml:space="preserve"> Pound</w:t>
            </w:r>
          </w:p>
        </w:tc>
        <w:tc>
          <w:tcPr>
            <w:tcW w:w="2345" w:type="dxa"/>
          </w:tcPr>
          <w:p w14:paraId="4AB254BD" w14:textId="217E9354" w:rsidR="00080B4D" w:rsidRPr="00973F4F" w:rsidRDefault="00080B4D" w:rsidP="00080B4D">
            <w:pPr>
              <w:jc w:val="center"/>
              <w:rPr>
                <w:rFonts w:cstheme="majorBidi"/>
              </w:rPr>
            </w:pPr>
            <w:r w:rsidRPr="00177368">
              <w:t>Net weight 0.</w:t>
            </w:r>
            <w:r w:rsidR="003C703E">
              <w:t>869</w:t>
            </w:r>
            <w:r w:rsidRPr="00177368">
              <w:t xml:space="preserve"> Pound</w:t>
            </w:r>
          </w:p>
        </w:tc>
        <w:tc>
          <w:tcPr>
            <w:tcW w:w="2158" w:type="dxa"/>
          </w:tcPr>
          <w:p w14:paraId="3669C2C8" w14:textId="77777777" w:rsidR="00080B4D" w:rsidRPr="00973F4F" w:rsidRDefault="00080B4D" w:rsidP="00080B4D">
            <w:pPr>
              <w:jc w:val="center"/>
              <w:rPr>
                <w:rFonts w:cstheme="majorBidi"/>
              </w:rPr>
            </w:pPr>
            <w:r w:rsidRPr="00973F4F">
              <w:rPr>
                <w:rFonts w:cstheme="majorBidi"/>
              </w:rPr>
              <w:t>Net weight</w:t>
            </w:r>
            <w:r>
              <w:rPr>
                <w:rFonts w:cstheme="majorBidi"/>
              </w:rPr>
              <w:t xml:space="preserve"> 0</w:t>
            </w:r>
            <w:r>
              <w:rPr>
                <w:rFonts w:cstheme="majorBidi" w:hint="cs"/>
                <w:rtl/>
                <w:lang w:bidi="ar-EG"/>
              </w:rPr>
              <w:t>48.</w:t>
            </w:r>
            <w:r>
              <w:rPr>
                <w:rFonts w:cstheme="majorBidi"/>
                <w:lang w:bidi="ar-EG"/>
              </w:rPr>
              <w:t xml:space="preserve"> </w:t>
            </w:r>
            <w:r w:rsidRPr="00973F4F">
              <w:rPr>
                <w:rFonts w:cstheme="majorBidi"/>
              </w:rPr>
              <w:t>Pound</w:t>
            </w:r>
          </w:p>
        </w:tc>
        <w:tc>
          <w:tcPr>
            <w:tcW w:w="2697" w:type="dxa"/>
          </w:tcPr>
          <w:p w14:paraId="45601E59" w14:textId="4F7B3D87" w:rsidR="00080B4D" w:rsidRPr="00973F4F" w:rsidRDefault="00080B4D" w:rsidP="00080B4D">
            <w:pPr>
              <w:jc w:val="center"/>
              <w:rPr>
                <w:rFonts w:cstheme="majorBidi"/>
              </w:rPr>
            </w:pPr>
            <w:r w:rsidRPr="00A32E50">
              <w:t>Net weight 0.4</w:t>
            </w:r>
            <w:r w:rsidR="009D3596">
              <w:t>5</w:t>
            </w:r>
            <w:r w:rsidRPr="00A32E50">
              <w:t xml:space="preserve"> Pound</w:t>
            </w:r>
          </w:p>
        </w:tc>
      </w:tr>
      <w:tr w:rsidR="00080B4D" w:rsidRPr="00973F4F" w14:paraId="534A20AD" w14:textId="13791EA4" w:rsidTr="003C703E">
        <w:trPr>
          <w:trHeight w:val="406"/>
        </w:trPr>
        <w:tc>
          <w:tcPr>
            <w:tcW w:w="2335" w:type="dxa"/>
          </w:tcPr>
          <w:p w14:paraId="60BB8EB2" w14:textId="77777777" w:rsidR="00080B4D" w:rsidRPr="00973F4F" w:rsidRDefault="00080B4D" w:rsidP="00080B4D">
            <w:pPr>
              <w:jc w:val="center"/>
              <w:rPr>
                <w:rFonts w:cstheme="majorBidi"/>
              </w:rPr>
            </w:pPr>
            <w:r w:rsidRPr="00973F4F">
              <w:rPr>
                <w:rFonts w:cstheme="majorBidi"/>
              </w:rPr>
              <w:t>Net Vol.</w:t>
            </w:r>
            <w:r>
              <w:rPr>
                <w:rFonts w:cstheme="majorBidi" w:hint="cs"/>
                <w:rtl/>
              </w:rPr>
              <w:t>400</w:t>
            </w:r>
            <w:r w:rsidRPr="00973F4F">
              <w:rPr>
                <w:rFonts w:cstheme="majorBidi"/>
              </w:rPr>
              <w:t xml:space="preserve"> ml</w:t>
            </w:r>
          </w:p>
        </w:tc>
        <w:tc>
          <w:tcPr>
            <w:tcW w:w="2345" w:type="dxa"/>
          </w:tcPr>
          <w:p w14:paraId="165E1F94" w14:textId="2BF768AC" w:rsidR="00080B4D" w:rsidRPr="00973F4F" w:rsidRDefault="00080B4D" w:rsidP="00080B4D">
            <w:pPr>
              <w:jc w:val="center"/>
              <w:rPr>
                <w:rFonts w:cstheme="majorBidi"/>
              </w:rPr>
            </w:pPr>
            <w:r w:rsidRPr="00177368">
              <w:t>Net Vol.</w:t>
            </w:r>
            <w:r>
              <w:t>3</w:t>
            </w:r>
            <w:r w:rsidRPr="00177368">
              <w:t>40 ml</w:t>
            </w:r>
          </w:p>
        </w:tc>
        <w:tc>
          <w:tcPr>
            <w:tcW w:w="2158" w:type="dxa"/>
          </w:tcPr>
          <w:p w14:paraId="33EE2D3C" w14:textId="77777777" w:rsidR="00080B4D" w:rsidRPr="00973F4F" w:rsidRDefault="00080B4D" w:rsidP="00080B4D">
            <w:pPr>
              <w:jc w:val="center"/>
              <w:rPr>
                <w:rFonts w:cstheme="majorBidi"/>
              </w:rPr>
            </w:pPr>
            <w:r w:rsidRPr="00973F4F">
              <w:rPr>
                <w:rFonts w:cstheme="majorBidi"/>
              </w:rPr>
              <w:t xml:space="preserve">Net Vol. </w:t>
            </w:r>
            <w:r>
              <w:rPr>
                <w:rFonts w:cstheme="majorBidi" w:hint="cs"/>
                <w:rtl/>
              </w:rPr>
              <w:t>200</w:t>
            </w:r>
            <w:r w:rsidRPr="00973F4F">
              <w:rPr>
                <w:rFonts w:cstheme="majorBidi"/>
              </w:rPr>
              <w:t>ml</w:t>
            </w:r>
          </w:p>
        </w:tc>
        <w:tc>
          <w:tcPr>
            <w:tcW w:w="2697" w:type="dxa"/>
          </w:tcPr>
          <w:p w14:paraId="2899390B" w14:textId="6C812476" w:rsidR="00080B4D" w:rsidRPr="00973F4F" w:rsidRDefault="00080B4D" w:rsidP="00080B4D">
            <w:pPr>
              <w:jc w:val="center"/>
              <w:rPr>
                <w:rFonts w:cstheme="majorBidi"/>
              </w:rPr>
            </w:pPr>
            <w:r w:rsidRPr="00A32E50">
              <w:t xml:space="preserve">Net Vol. </w:t>
            </w:r>
            <w:r>
              <w:t>175</w:t>
            </w:r>
            <w:r w:rsidRPr="00A32E50">
              <w:t>ml</w:t>
            </w:r>
          </w:p>
        </w:tc>
      </w:tr>
    </w:tbl>
    <w:bookmarkEnd w:id="0"/>
    <w:p w14:paraId="26C2379B" w14:textId="3C6064DE" w:rsidR="00080B4D" w:rsidRDefault="00080B4D" w:rsidP="00080B4D">
      <w:pPr>
        <w:rPr>
          <w:rFonts w:cstheme="majorBidi"/>
          <w:rtl/>
          <w:lang w:bidi="ar-EG"/>
        </w:rPr>
      </w:pPr>
      <w:r w:rsidRPr="003E658F">
        <w:rPr>
          <w:rFonts w:cstheme="majorBidi"/>
          <w:lang w:bidi="ar-EG"/>
        </w:rPr>
        <w:t xml:space="preserve"> PET</w:t>
      </w:r>
      <w:r>
        <w:rPr>
          <w:rFonts w:cstheme="majorBidi" w:hint="cs"/>
          <w:rtl/>
          <w:lang w:bidi="ar-EG"/>
        </w:rPr>
        <w:t>:</w:t>
      </w:r>
    </w:p>
    <w:p w14:paraId="301879EE" w14:textId="67581C5E" w:rsidR="00C40AE9" w:rsidRPr="00973F4F" w:rsidRDefault="00BA0634" w:rsidP="00080B4D">
      <w:pPr>
        <w:rPr>
          <w:rFonts w:cstheme="majorBidi"/>
          <w:b/>
          <w:bCs/>
        </w:rPr>
      </w:pPr>
      <w:r w:rsidRPr="00973F4F">
        <w:rPr>
          <w:rFonts w:cstheme="majorBidi"/>
          <w:b/>
          <w:bCs/>
        </w:rPr>
        <w:t>COUNTRY OFORIGIN:</w:t>
      </w:r>
    </w:p>
    <w:p w14:paraId="53515BA3" w14:textId="1E68A897" w:rsidR="00BA0634" w:rsidRPr="00973F4F" w:rsidRDefault="00BA0634" w:rsidP="00C40AE9">
      <w:pPr>
        <w:rPr>
          <w:rFonts w:cstheme="majorBidi"/>
          <w:b/>
          <w:bCs/>
        </w:rPr>
      </w:pPr>
      <w:r w:rsidRPr="00973F4F">
        <w:rPr>
          <w:rFonts w:cstheme="majorBidi"/>
        </w:rPr>
        <w:t xml:space="preserve"> EGYPT</w:t>
      </w:r>
    </w:p>
    <w:p w14:paraId="344F68D6" w14:textId="77777777" w:rsidR="00AA385A" w:rsidRDefault="00BA0634" w:rsidP="00AA385A">
      <w:pPr>
        <w:rPr>
          <w:rFonts w:cstheme="majorBidi"/>
        </w:rPr>
      </w:pPr>
      <w:r w:rsidRPr="00973F4F">
        <w:rPr>
          <w:rFonts w:cstheme="majorBidi"/>
          <w:b/>
          <w:bCs/>
        </w:rPr>
        <w:t>INGREDIENTS:</w:t>
      </w:r>
    </w:p>
    <w:p w14:paraId="0FFE78A9" w14:textId="506E58BF" w:rsidR="007539D0" w:rsidRDefault="00F33EE8" w:rsidP="00AA385A">
      <w:pPr>
        <w:rPr>
          <w:rFonts w:cstheme="majorBidi"/>
          <w:rtl/>
        </w:rPr>
      </w:pPr>
      <w:r w:rsidRPr="00973F4F">
        <w:rPr>
          <w:rFonts w:cstheme="majorBidi"/>
        </w:rPr>
        <w:t>Water</w:t>
      </w:r>
      <w:r w:rsidR="00453A32" w:rsidRPr="00973F4F">
        <w:rPr>
          <w:rFonts w:cstheme="majorBidi"/>
        </w:rPr>
        <w:t xml:space="preserve"> –Sugar- Natural vinegar</w:t>
      </w:r>
      <w:r w:rsidR="00825AAF" w:rsidRPr="00D95A39">
        <w:rPr>
          <w:rFonts w:cstheme="majorBidi"/>
        </w:rPr>
        <w:t>-</w:t>
      </w:r>
      <w:bookmarkStart w:id="1" w:name="_Hlk179279786"/>
      <w:r w:rsidR="00825AAF" w:rsidRPr="00AA385A">
        <w:rPr>
          <w:rFonts w:cstheme="majorBidi"/>
          <w:b/>
          <w:bCs/>
        </w:rPr>
        <w:t>Mustard</w:t>
      </w:r>
      <w:bookmarkEnd w:id="1"/>
      <w:r w:rsidR="00D95A39" w:rsidRPr="00AA385A">
        <w:rPr>
          <w:rFonts w:cstheme="majorBidi"/>
          <w:b/>
          <w:bCs/>
        </w:rPr>
        <w:t xml:space="preserve"> </w:t>
      </w:r>
      <w:r w:rsidR="00D95A39">
        <w:rPr>
          <w:rFonts w:cstheme="majorBidi"/>
        </w:rPr>
        <w:t>flour</w:t>
      </w:r>
      <w:r w:rsidR="00453A32" w:rsidRPr="00973F4F">
        <w:rPr>
          <w:rFonts w:cstheme="majorBidi"/>
        </w:rPr>
        <w:t>–</w:t>
      </w:r>
      <w:r w:rsidR="00AA385A">
        <w:rPr>
          <w:rFonts w:cstheme="majorBidi" w:hint="cs"/>
          <w:rtl/>
        </w:rPr>
        <w:t xml:space="preserve"> </w:t>
      </w:r>
      <w:r w:rsidR="00AA385A">
        <w:rPr>
          <w:rFonts w:cstheme="majorBidi"/>
        </w:rPr>
        <w:t xml:space="preserve">Spices </w:t>
      </w:r>
      <w:r w:rsidR="00AA385A" w:rsidRPr="0042742F">
        <w:rPr>
          <w:rFonts w:cstheme="majorBidi"/>
        </w:rPr>
        <w:t>-</w:t>
      </w:r>
      <w:r w:rsidR="00453A32" w:rsidRPr="00973F4F">
        <w:rPr>
          <w:rFonts w:cstheme="majorBidi"/>
        </w:rPr>
        <w:t xml:space="preserve"> Salt –</w:t>
      </w:r>
      <w:r w:rsidR="00AA385A">
        <w:rPr>
          <w:rFonts w:cstheme="majorBidi"/>
        </w:rPr>
        <w:t xml:space="preserve"> </w:t>
      </w:r>
      <w:r w:rsidR="00AE71DC">
        <w:rPr>
          <w:rFonts w:cstheme="majorBidi"/>
        </w:rPr>
        <w:t>curcuma-</w:t>
      </w:r>
      <w:r w:rsidR="00453A32" w:rsidRPr="00973F4F">
        <w:rPr>
          <w:rFonts w:cstheme="majorBidi"/>
        </w:rPr>
        <w:t xml:space="preserve"> </w:t>
      </w:r>
      <w:r w:rsidR="00AA385A">
        <w:rPr>
          <w:rFonts w:cstheme="majorBidi"/>
        </w:rPr>
        <w:t xml:space="preserve">Honey – pumpkin - </w:t>
      </w:r>
      <w:r w:rsidR="00453A32" w:rsidRPr="00973F4F">
        <w:rPr>
          <w:rFonts w:cstheme="majorBidi"/>
        </w:rPr>
        <w:t>thickener (E14</w:t>
      </w:r>
      <w:r w:rsidR="00825AAF">
        <w:rPr>
          <w:rFonts w:cstheme="majorBidi"/>
        </w:rPr>
        <w:t>2</w:t>
      </w:r>
      <w:r w:rsidR="00453A32" w:rsidRPr="00973F4F">
        <w:rPr>
          <w:rFonts w:cstheme="majorBidi"/>
        </w:rPr>
        <w:t>2</w:t>
      </w:r>
      <w:r w:rsidR="00825AAF">
        <w:rPr>
          <w:rFonts w:cstheme="majorBidi"/>
        </w:rPr>
        <w:t>-</w:t>
      </w:r>
      <w:r w:rsidR="00AA385A">
        <w:rPr>
          <w:rFonts w:cstheme="majorBidi"/>
        </w:rPr>
        <w:t>E412-</w:t>
      </w:r>
      <w:r w:rsidR="00825AAF">
        <w:rPr>
          <w:rFonts w:cstheme="majorBidi"/>
        </w:rPr>
        <w:t>E</w:t>
      </w:r>
      <w:r w:rsidR="00AE71DC">
        <w:rPr>
          <w:rFonts w:cstheme="majorBidi"/>
        </w:rPr>
        <w:t>415)</w:t>
      </w:r>
      <w:r w:rsidR="00AA385A">
        <w:rPr>
          <w:rFonts w:cstheme="majorBidi"/>
        </w:rPr>
        <w:t xml:space="preserve"> – Glucose Syrup.</w:t>
      </w:r>
    </w:p>
    <w:p w14:paraId="2D944409" w14:textId="1E07BD05" w:rsidR="00AA385A" w:rsidRPr="00AA385A" w:rsidRDefault="00AA385A" w:rsidP="00AA385A">
      <w:pPr>
        <w:spacing w:after="160" w:line="240" w:lineRule="auto"/>
        <w:rPr>
          <w:rFonts w:eastAsiaTheme="minorHAnsi"/>
          <w:kern w:val="2"/>
          <w:sz w:val="22"/>
          <w:szCs w:val="22"/>
          <w14:ligatures w14:val="standardContextual"/>
        </w:rPr>
      </w:pPr>
      <w:r w:rsidRPr="00AA385A">
        <w:rPr>
          <w:rFonts w:eastAsiaTheme="minorHAnsi"/>
          <w:b/>
          <w:bCs/>
          <w:kern w:val="2"/>
          <w:sz w:val="22"/>
          <w:szCs w:val="22"/>
          <w14:ligatures w14:val="standardContextual"/>
        </w:rPr>
        <w:t>ALLERGENS</w:t>
      </w:r>
      <w:r w:rsidRPr="00AA385A">
        <w:rPr>
          <w:rFonts w:eastAsiaTheme="minorHAnsi"/>
          <w:kern w:val="2"/>
          <w:sz w:val="22"/>
          <w:szCs w:val="22"/>
          <w14:ligatures w14:val="standardContextual"/>
        </w:rPr>
        <w:t>:</w:t>
      </w:r>
    </w:p>
    <w:p w14:paraId="60A6276A" w14:textId="4B56041F" w:rsidR="00AA385A" w:rsidRPr="00AA385A" w:rsidRDefault="00AA385A" w:rsidP="00AA385A">
      <w:pPr>
        <w:spacing w:after="160" w:line="240" w:lineRule="auto"/>
        <w:rPr>
          <w:rFonts w:eastAsiaTheme="minorHAnsi"/>
          <w:b/>
          <w:bCs/>
          <w:kern w:val="2"/>
          <w:sz w:val="22"/>
          <w:szCs w:val="22"/>
          <w14:ligatures w14:val="standardContextual"/>
        </w:rPr>
      </w:pPr>
      <w:r w:rsidRPr="00AA385A">
        <w:rPr>
          <w:rFonts w:cstheme="majorBidi"/>
          <w:b/>
          <w:bCs/>
        </w:rPr>
        <w:t>Mustard</w:t>
      </w:r>
    </w:p>
    <w:p w14:paraId="34DF9E8A" w14:textId="58877BD3" w:rsidR="005969CB" w:rsidRPr="00973F4F" w:rsidRDefault="00AC5CE4" w:rsidP="007539D0">
      <w:pPr>
        <w:spacing w:line="240" w:lineRule="auto"/>
        <w:rPr>
          <w:rFonts w:cstheme="majorBidi"/>
        </w:rPr>
      </w:pPr>
      <w:r w:rsidRPr="00973F4F">
        <w:rPr>
          <w:rFonts w:cstheme="majorBidi"/>
          <w:b/>
          <w:bCs/>
        </w:rPr>
        <w:t>Gluten-Free</w:t>
      </w:r>
      <w:r w:rsidR="00094A4D" w:rsidRPr="00973F4F">
        <w:rPr>
          <w:rFonts w:cstheme="majorBidi"/>
          <w:b/>
          <w:bCs/>
        </w:rPr>
        <w:t>:</w:t>
      </w:r>
      <w:r w:rsidRPr="00973F4F">
        <w:rPr>
          <w:rFonts w:cstheme="majorBidi"/>
        </w:rPr>
        <w:t xml:space="preserve"> Yes</w:t>
      </w:r>
    </w:p>
    <w:p w14:paraId="4D06FBF8" w14:textId="6AC00BF0" w:rsidR="00956A1F" w:rsidRPr="00973F4F" w:rsidRDefault="00956A1F" w:rsidP="00956A1F">
      <w:pPr>
        <w:spacing w:line="240" w:lineRule="auto"/>
        <w:rPr>
          <w:rFonts w:cstheme="majorBidi"/>
        </w:rPr>
      </w:pPr>
      <w:r w:rsidRPr="00973F4F">
        <w:rPr>
          <w:rFonts w:cstheme="majorBidi"/>
          <w:b/>
          <w:bCs/>
        </w:rPr>
        <w:t xml:space="preserve">GMO-Free: </w:t>
      </w:r>
      <w:r w:rsidRPr="00973F4F">
        <w:rPr>
          <w:rFonts w:cstheme="majorBidi"/>
        </w:rPr>
        <w:t>Yes</w:t>
      </w:r>
    </w:p>
    <w:p w14:paraId="6182EFF4" w14:textId="77777777" w:rsidR="00080B4D" w:rsidRDefault="00080B4D" w:rsidP="006A2733">
      <w:pPr>
        <w:spacing w:line="240" w:lineRule="auto"/>
        <w:rPr>
          <w:rFonts w:cstheme="majorBidi"/>
          <w:b/>
          <w:bCs/>
        </w:rPr>
      </w:pPr>
    </w:p>
    <w:p w14:paraId="6BBE3057" w14:textId="59926D96" w:rsidR="006A2733" w:rsidRPr="00973F4F" w:rsidRDefault="006A2733" w:rsidP="006A2733">
      <w:pPr>
        <w:spacing w:line="240" w:lineRule="auto"/>
        <w:rPr>
          <w:rFonts w:cstheme="majorBidi"/>
        </w:rPr>
      </w:pPr>
      <w:r w:rsidRPr="00973F4F">
        <w:rPr>
          <w:rFonts w:cstheme="majorBidi"/>
          <w:b/>
          <w:bCs/>
        </w:rPr>
        <w:lastRenderedPageBreak/>
        <w:t>SPECIFICATIONS</w:t>
      </w:r>
      <w:r w:rsidRPr="00973F4F">
        <w:rPr>
          <w:rFonts w:cstheme="majorBidi"/>
        </w:rPr>
        <w:t>:</w:t>
      </w:r>
    </w:p>
    <w:p w14:paraId="78F64E08" w14:textId="5BE08F58" w:rsidR="00117C24" w:rsidRPr="00973F4F" w:rsidRDefault="001E49D8" w:rsidP="00117C24">
      <w:pPr>
        <w:spacing w:line="240" w:lineRule="auto"/>
        <w:rPr>
          <w:rFonts w:cstheme="majorBidi"/>
          <w:b/>
          <w:bCs/>
        </w:rPr>
      </w:pPr>
      <w:r w:rsidRPr="00973F4F">
        <w:rPr>
          <w:rFonts w:cstheme="majorBidi"/>
          <w:b/>
          <w:bCs/>
        </w:rPr>
        <w:t>P</w:t>
      </w:r>
      <w:r w:rsidR="00117C24" w:rsidRPr="00973F4F">
        <w:rPr>
          <w:rFonts w:cstheme="majorBidi"/>
          <w:b/>
          <w:bCs/>
        </w:rPr>
        <w:t>hysical Analysis:</w:t>
      </w:r>
    </w:p>
    <w:tbl>
      <w:tblPr>
        <w:tblStyle w:val="TableGrid"/>
        <w:tblW w:w="9625" w:type="dxa"/>
        <w:tblLook w:val="04A0" w:firstRow="1" w:lastRow="0" w:firstColumn="1" w:lastColumn="0" w:noHBand="0" w:noVBand="1"/>
      </w:tblPr>
      <w:tblGrid>
        <w:gridCol w:w="828"/>
        <w:gridCol w:w="4477"/>
        <w:gridCol w:w="4320"/>
      </w:tblGrid>
      <w:tr w:rsidR="00117C24" w:rsidRPr="00973F4F" w14:paraId="3EC2F5AA" w14:textId="77777777" w:rsidTr="004270D2">
        <w:trPr>
          <w:trHeight w:val="300"/>
        </w:trPr>
        <w:tc>
          <w:tcPr>
            <w:tcW w:w="828" w:type="dxa"/>
          </w:tcPr>
          <w:p w14:paraId="1C1C7C00" w14:textId="77777777" w:rsidR="00117C24" w:rsidRPr="00973F4F" w:rsidRDefault="00117C24" w:rsidP="004270D2">
            <w:pPr>
              <w:jc w:val="center"/>
              <w:rPr>
                <w:rFonts w:cstheme="majorBidi"/>
                <w:b/>
                <w:bCs/>
              </w:rPr>
            </w:pPr>
            <w:r w:rsidRPr="00973F4F">
              <w:rPr>
                <w:rFonts w:cstheme="majorBidi"/>
                <w:b/>
                <w:bCs/>
              </w:rPr>
              <w:t>Ser.</w:t>
            </w:r>
          </w:p>
        </w:tc>
        <w:tc>
          <w:tcPr>
            <w:tcW w:w="4477" w:type="dxa"/>
          </w:tcPr>
          <w:p w14:paraId="0BCDBF7B" w14:textId="77777777" w:rsidR="00117C24" w:rsidRPr="00973F4F" w:rsidRDefault="00117C24" w:rsidP="004270D2">
            <w:pPr>
              <w:jc w:val="center"/>
              <w:rPr>
                <w:rFonts w:cstheme="majorBidi"/>
                <w:b/>
                <w:bCs/>
              </w:rPr>
            </w:pPr>
            <w:r w:rsidRPr="00973F4F">
              <w:rPr>
                <w:rFonts w:cstheme="majorBidi"/>
                <w:b/>
                <w:bCs/>
              </w:rPr>
              <w:t>Description</w:t>
            </w:r>
          </w:p>
        </w:tc>
        <w:tc>
          <w:tcPr>
            <w:tcW w:w="4320" w:type="dxa"/>
          </w:tcPr>
          <w:p w14:paraId="6F377CFD" w14:textId="77777777" w:rsidR="00117C24" w:rsidRPr="00973F4F" w:rsidRDefault="00117C24" w:rsidP="004270D2">
            <w:pPr>
              <w:jc w:val="center"/>
              <w:rPr>
                <w:rFonts w:cstheme="majorBidi"/>
                <w:b/>
                <w:bCs/>
              </w:rPr>
            </w:pPr>
            <w:r w:rsidRPr="00973F4F">
              <w:rPr>
                <w:rFonts w:cstheme="majorBidi"/>
                <w:b/>
                <w:bCs/>
              </w:rPr>
              <w:t>Results</w:t>
            </w:r>
          </w:p>
        </w:tc>
      </w:tr>
      <w:tr w:rsidR="00117C24" w:rsidRPr="00973F4F" w14:paraId="342C2B5D" w14:textId="77777777" w:rsidTr="004270D2">
        <w:trPr>
          <w:trHeight w:val="316"/>
        </w:trPr>
        <w:tc>
          <w:tcPr>
            <w:tcW w:w="828" w:type="dxa"/>
          </w:tcPr>
          <w:p w14:paraId="5857490F" w14:textId="77777777" w:rsidR="00117C24" w:rsidRPr="00973F4F" w:rsidRDefault="00117C24" w:rsidP="004270D2">
            <w:pPr>
              <w:jc w:val="center"/>
              <w:rPr>
                <w:rFonts w:cstheme="majorBidi"/>
                <w:b/>
                <w:bCs/>
              </w:rPr>
            </w:pPr>
            <w:r w:rsidRPr="00973F4F">
              <w:rPr>
                <w:rFonts w:cstheme="majorBidi"/>
                <w:b/>
                <w:bCs/>
              </w:rPr>
              <w:t>1</w:t>
            </w:r>
          </w:p>
        </w:tc>
        <w:tc>
          <w:tcPr>
            <w:tcW w:w="4477" w:type="dxa"/>
          </w:tcPr>
          <w:p w14:paraId="279A972C" w14:textId="77777777" w:rsidR="00117C24" w:rsidRPr="00973F4F" w:rsidRDefault="00117C24" w:rsidP="004270D2">
            <w:pPr>
              <w:jc w:val="center"/>
              <w:rPr>
                <w:rFonts w:cstheme="majorBidi"/>
              </w:rPr>
            </w:pPr>
            <w:r w:rsidRPr="00973F4F">
              <w:rPr>
                <w:rFonts w:cstheme="majorBidi"/>
              </w:rPr>
              <w:t>Color</w:t>
            </w:r>
          </w:p>
        </w:tc>
        <w:tc>
          <w:tcPr>
            <w:tcW w:w="4320" w:type="dxa"/>
          </w:tcPr>
          <w:p w14:paraId="70A63AD7" w14:textId="15B0EC1B" w:rsidR="00117C24" w:rsidRPr="00A34664" w:rsidRDefault="00A34664" w:rsidP="00AD27A8">
            <w:pPr>
              <w:jc w:val="center"/>
              <w:rPr>
                <w:rFonts w:cstheme="majorBidi"/>
                <w:sz w:val="16"/>
                <w:szCs w:val="16"/>
                <w:rtl/>
              </w:rPr>
            </w:pPr>
            <w:r w:rsidRPr="00A34664">
              <w:rPr>
                <w:rFonts w:ascii="Roboto" w:hAnsi="Roboto"/>
                <w:color w:val="111111"/>
                <w:sz w:val="22"/>
                <w:szCs w:val="22"/>
                <w:shd w:val="clear" w:color="auto" w:fill="F7F7F7"/>
              </w:rPr>
              <w:t>Yellowish brown</w:t>
            </w:r>
          </w:p>
        </w:tc>
      </w:tr>
      <w:tr w:rsidR="00117C24" w:rsidRPr="00973F4F" w14:paraId="38DFEF34" w14:textId="77777777" w:rsidTr="004270D2">
        <w:trPr>
          <w:trHeight w:val="316"/>
        </w:trPr>
        <w:tc>
          <w:tcPr>
            <w:tcW w:w="828" w:type="dxa"/>
          </w:tcPr>
          <w:p w14:paraId="1D885FEF" w14:textId="77777777" w:rsidR="00117C24" w:rsidRPr="00973F4F" w:rsidRDefault="00117C24" w:rsidP="004270D2">
            <w:pPr>
              <w:jc w:val="center"/>
              <w:rPr>
                <w:rFonts w:cstheme="majorBidi"/>
                <w:b/>
                <w:bCs/>
              </w:rPr>
            </w:pPr>
            <w:r w:rsidRPr="00973F4F">
              <w:rPr>
                <w:rFonts w:cstheme="majorBidi"/>
                <w:b/>
                <w:bCs/>
              </w:rPr>
              <w:t>2</w:t>
            </w:r>
          </w:p>
        </w:tc>
        <w:tc>
          <w:tcPr>
            <w:tcW w:w="4477" w:type="dxa"/>
          </w:tcPr>
          <w:p w14:paraId="13D522CD" w14:textId="77777777" w:rsidR="00117C24" w:rsidRPr="00973F4F" w:rsidRDefault="00117C24" w:rsidP="004270D2">
            <w:pPr>
              <w:jc w:val="center"/>
              <w:rPr>
                <w:rFonts w:cstheme="majorBidi"/>
              </w:rPr>
            </w:pPr>
            <w:r w:rsidRPr="00973F4F">
              <w:rPr>
                <w:rFonts w:cstheme="majorBidi"/>
              </w:rPr>
              <w:t>Odor</w:t>
            </w:r>
          </w:p>
        </w:tc>
        <w:tc>
          <w:tcPr>
            <w:tcW w:w="4320" w:type="dxa"/>
          </w:tcPr>
          <w:p w14:paraId="72A4D72E" w14:textId="67D80D38" w:rsidR="00117C24" w:rsidRPr="00973F4F" w:rsidRDefault="000B7C2E" w:rsidP="000B7C2E">
            <w:pPr>
              <w:jc w:val="center"/>
              <w:rPr>
                <w:rFonts w:cstheme="majorBidi"/>
              </w:rPr>
            </w:pPr>
            <w:r w:rsidRPr="00973F4F">
              <w:rPr>
                <w:rFonts w:cstheme="majorBidi"/>
              </w:rPr>
              <w:t>very faint</w:t>
            </w:r>
          </w:p>
        </w:tc>
      </w:tr>
      <w:tr w:rsidR="00117C24" w:rsidRPr="00973F4F" w14:paraId="4B4FDE74" w14:textId="77777777" w:rsidTr="004270D2">
        <w:trPr>
          <w:trHeight w:val="316"/>
        </w:trPr>
        <w:tc>
          <w:tcPr>
            <w:tcW w:w="828" w:type="dxa"/>
          </w:tcPr>
          <w:p w14:paraId="01E88286" w14:textId="77777777" w:rsidR="00117C24" w:rsidRPr="00973F4F" w:rsidRDefault="00117C24" w:rsidP="004270D2">
            <w:pPr>
              <w:jc w:val="center"/>
              <w:rPr>
                <w:rFonts w:cstheme="majorBidi"/>
                <w:b/>
                <w:bCs/>
              </w:rPr>
            </w:pPr>
            <w:r w:rsidRPr="00973F4F">
              <w:rPr>
                <w:rFonts w:cstheme="majorBidi"/>
                <w:b/>
                <w:bCs/>
              </w:rPr>
              <w:t>3</w:t>
            </w:r>
          </w:p>
        </w:tc>
        <w:tc>
          <w:tcPr>
            <w:tcW w:w="4477" w:type="dxa"/>
          </w:tcPr>
          <w:p w14:paraId="4FE3FFFB" w14:textId="2C8602A7" w:rsidR="00117C24" w:rsidRPr="00973F4F" w:rsidRDefault="001C470E" w:rsidP="001C470E">
            <w:pPr>
              <w:jc w:val="center"/>
              <w:rPr>
                <w:rFonts w:cstheme="majorBidi"/>
              </w:rPr>
            </w:pPr>
            <w:r w:rsidRPr="00973F4F">
              <w:rPr>
                <w:rFonts w:cstheme="majorBidi"/>
              </w:rPr>
              <w:t>FORM</w:t>
            </w:r>
          </w:p>
        </w:tc>
        <w:tc>
          <w:tcPr>
            <w:tcW w:w="4320" w:type="dxa"/>
          </w:tcPr>
          <w:p w14:paraId="78E02DF4" w14:textId="46AA14FC" w:rsidR="00117C24" w:rsidRPr="00973F4F" w:rsidRDefault="003B0AE4" w:rsidP="00727EAB">
            <w:pPr>
              <w:jc w:val="center"/>
              <w:rPr>
                <w:rFonts w:cstheme="majorBidi"/>
              </w:rPr>
            </w:pPr>
            <w:r w:rsidRPr="00973F4F">
              <w:rPr>
                <w:rFonts w:cstheme="majorBidi"/>
              </w:rPr>
              <w:t>Thick, smooth</w:t>
            </w:r>
          </w:p>
        </w:tc>
      </w:tr>
    </w:tbl>
    <w:p w14:paraId="4E3882F8" w14:textId="77777777" w:rsidR="00117C24" w:rsidRPr="00973F4F" w:rsidRDefault="00117C24" w:rsidP="00117C24">
      <w:pPr>
        <w:rPr>
          <w:rFonts w:cstheme="majorBidi"/>
          <w:b/>
          <w:bCs/>
          <w:u w:val="single"/>
        </w:rPr>
      </w:pPr>
    </w:p>
    <w:p w14:paraId="5215E8DF" w14:textId="5A06B41C" w:rsidR="00117C24" w:rsidRPr="00973F4F" w:rsidRDefault="00117C24" w:rsidP="00117C24">
      <w:pPr>
        <w:rPr>
          <w:rFonts w:cstheme="majorBidi"/>
          <w:b/>
          <w:bCs/>
        </w:rPr>
      </w:pPr>
      <w:r w:rsidRPr="00973F4F">
        <w:rPr>
          <w:rFonts w:cstheme="majorBidi"/>
          <w:b/>
          <w:bCs/>
        </w:rPr>
        <w:t>Chemical Analysis:</w:t>
      </w:r>
    </w:p>
    <w:tbl>
      <w:tblPr>
        <w:tblStyle w:val="TableGrid"/>
        <w:tblW w:w="9625" w:type="dxa"/>
        <w:tblLook w:val="04A0" w:firstRow="1" w:lastRow="0" w:firstColumn="1" w:lastColumn="0" w:noHBand="0" w:noVBand="1"/>
      </w:tblPr>
      <w:tblGrid>
        <w:gridCol w:w="805"/>
        <w:gridCol w:w="4500"/>
        <w:gridCol w:w="4320"/>
      </w:tblGrid>
      <w:tr w:rsidR="00117C24" w:rsidRPr="00973F4F" w14:paraId="18CB2F91" w14:textId="77777777" w:rsidTr="004270D2">
        <w:trPr>
          <w:trHeight w:val="284"/>
        </w:trPr>
        <w:tc>
          <w:tcPr>
            <w:tcW w:w="805" w:type="dxa"/>
          </w:tcPr>
          <w:p w14:paraId="2D939FF5" w14:textId="77777777" w:rsidR="00117C24" w:rsidRPr="00973F4F" w:rsidRDefault="00117C24" w:rsidP="004270D2">
            <w:pPr>
              <w:jc w:val="center"/>
              <w:rPr>
                <w:rFonts w:cstheme="majorBidi"/>
                <w:b/>
                <w:bCs/>
              </w:rPr>
            </w:pPr>
            <w:r w:rsidRPr="00973F4F">
              <w:rPr>
                <w:rFonts w:cstheme="majorBidi"/>
                <w:b/>
                <w:bCs/>
              </w:rPr>
              <w:t>Ser.</w:t>
            </w:r>
          </w:p>
        </w:tc>
        <w:tc>
          <w:tcPr>
            <w:tcW w:w="4500" w:type="dxa"/>
          </w:tcPr>
          <w:p w14:paraId="136C57E4" w14:textId="77777777" w:rsidR="00117C24" w:rsidRPr="00973F4F" w:rsidRDefault="00117C24" w:rsidP="004270D2">
            <w:pPr>
              <w:jc w:val="center"/>
              <w:rPr>
                <w:rFonts w:cstheme="majorBidi"/>
                <w:b/>
                <w:bCs/>
              </w:rPr>
            </w:pPr>
            <w:r w:rsidRPr="00973F4F">
              <w:rPr>
                <w:rFonts w:cstheme="majorBidi"/>
                <w:b/>
                <w:bCs/>
              </w:rPr>
              <w:t>Description</w:t>
            </w:r>
          </w:p>
        </w:tc>
        <w:tc>
          <w:tcPr>
            <w:tcW w:w="4320" w:type="dxa"/>
          </w:tcPr>
          <w:p w14:paraId="3E749028" w14:textId="77777777" w:rsidR="00117C24" w:rsidRPr="00973F4F" w:rsidRDefault="00117C24" w:rsidP="004270D2">
            <w:pPr>
              <w:jc w:val="center"/>
              <w:rPr>
                <w:rFonts w:cstheme="majorBidi"/>
                <w:b/>
                <w:bCs/>
              </w:rPr>
            </w:pPr>
            <w:r w:rsidRPr="00973F4F">
              <w:rPr>
                <w:rFonts w:cstheme="majorBidi"/>
                <w:b/>
                <w:bCs/>
              </w:rPr>
              <w:t>Results</w:t>
            </w:r>
          </w:p>
        </w:tc>
      </w:tr>
      <w:tr w:rsidR="00117C24" w:rsidRPr="00973F4F" w14:paraId="3B1F40AE" w14:textId="77777777" w:rsidTr="004270D2">
        <w:trPr>
          <w:trHeight w:val="284"/>
        </w:trPr>
        <w:tc>
          <w:tcPr>
            <w:tcW w:w="805" w:type="dxa"/>
          </w:tcPr>
          <w:p w14:paraId="45EC89C5" w14:textId="77777777" w:rsidR="00117C24" w:rsidRPr="00973F4F" w:rsidRDefault="00117C24" w:rsidP="004270D2">
            <w:pPr>
              <w:jc w:val="center"/>
              <w:rPr>
                <w:rFonts w:cstheme="majorBidi"/>
                <w:b/>
                <w:bCs/>
              </w:rPr>
            </w:pPr>
            <w:r w:rsidRPr="00973F4F">
              <w:rPr>
                <w:rFonts w:cstheme="majorBidi"/>
                <w:b/>
                <w:bCs/>
              </w:rPr>
              <w:t>1</w:t>
            </w:r>
          </w:p>
        </w:tc>
        <w:tc>
          <w:tcPr>
            <w:tcW w:w="4500" w:type="dxa"/>
          </w:tcPr>
          <w:p w14:paraId="1E6E17F8" w14:textId="77777777" w:rsidR="00117C24" w:rsidRPr="00973F4F" w:rsidRDefault="00117C24" w:rsidP="004270D2">
            <w:pPr>
              <w:jc w:val="center"/>
              <w:rPr>
                <w:rFonts w:cstheme="majorBidi"/>
              </w:rPr>
            </w:pPr>
            <w:r w:rsidRPr="00973F4F">
              <w:rPr>
                <w:rFonts w:cstheme="majorBidi"/>
              </w:rPr>
              <w:t>%Brix</w:t>
            </w:r>
          </w:p>
        </w:tc>
        <w:tc>
          <w:tcPr>
            <w:tcW w:w="4320" w:type="dxa"/>
          </w:tcPr>
          <w:p w14:paraId="009A50ED" w14:textId="7F5B6E7B" w:rsidR="00117C24" w:rsidRPr="00973F4F" w:rsidRDefault="00E832F6" w:rsidP="003B0AE4">
            <w:pPr>
              <w:jc w:val="center"/>
              <w:rPr>
                <w:rFonts w:cstheme="majorBidi"/>
                <w:lang w:bidi="ar-EG"/>
              </w:rPr>
            </w:pPr>
            <w:r>
              <w:rPr>
                <w:rFonts w:cstheme="majorBidi"/>
                <w:lang w:bidi="ar-EG"/>
              </w:rPr>
              <w:t>42-41</w:t>
            </w:r>
          </w:p>
        </w:tc>
      </w:tr>
      <w:tr w:rsidR="00117C24" w:rsidRPr="00973F4F" w14:paraId="04D1C61D" w14:textId="77777777" w:rsidTr="004270D2">
        <w:trPr>
          <w:trHeight w:val="284"/>
        </w:trPr>
        <w:tc>
          <w:tcPr>
            <w:tcW w:w="805" w:type="dxa"/>
          </w:tcPr>
          <w:p w14:paraId="39012FF9" w14:textId="77777777" w:rsidR="00117C24" w:rsidRPr="00973F4F" w:rsidRDefault="00117C24" w:rsidP="004270D2">
            <w:pPr>
              <w:jc w:val="center"/>
              <w:rPr>
                <w:rFonts w:cstheme="majorBidi"/>
                <w:b/>
                <w:bCs/>
              </w:rPr>
            </w:pPr>
            <w:r w:rsidRPr="00973F4F">
              <w:rPr>
                <w:rFonts w:cstheme="majorBidi"/>
                <w:b/>
                <w:bCs/>
              </w:rPr>
              <w:t>2</w:t>
            </w:r>
          </w:p>
        </w:tc>
        <w:tc>
          <w:tcPr>
            <w:tcW w:w="4500" w:type="dxa"/>
          </w:tcPr>
          <w:p w14:paraId="7D9A43D0" w14:textId="4290A436" w:rsidR="00117C24" w:rsidRPr="00973F4F" w:rsidRDefault="00C948AC" w:rsidP="004270D2">
            <w:pPr>
              <w:jc w:val="center"/>
              <w:rPr>
                <w:rFonts w:cstheme="majorBidi"/>
              </w:rPr>
            </w:pPr>
            <w:r w:rsidRPr="00973F4F">
              <w:rPr>
                <w:rFonts w:cstheme="majorBidi"/>
              </w:rPr>
              <w:t>P</w:t>
            </w:r>
            <w:r w:rsidR="00117C24" w:rsidRPr="00973F4F">
              <w:rPr>
                <w:rFonts w:cstheme="majorBidi"/>
              </w:rPr>
              <w:t>h</w:t>
            </w:r>
          </w:p>
        </w:tc>
        <w:tc>
          <w:tcPr>
            <w:tcW w:w="4320" w:type="dxa"/>
          </w:tcPr>
          <w:p w14:paraId="22287308" w14:textId="33730EF7" w:rsidR="003B0AE4" w:rsidRPr="00973F4F" w:rsidRDefault="003B0AE4" w:rsidP="003B0AE4">
            <w:pPr>
              <w:tabs>
                <w:tab w:val="center" w:pos="2052"/>
              </w:tabs>
              <w:jc w:val="center"/>
              <w:rPr>
                <w:rFonts w:cstheme="majorBidi"/>
              </w:rPr>
            </w:pPr>
            <w:r w:rsidRPr="00F968E8">
              <w:rPr>
                <w:rFonts w:cstheme="majorBidi"/>
              </w:rPr>
              <w:t>3.</w:t>
            </w:r>
            <w:r w:rsidR="00E832F6">
              <w:rPr>
                <w:rFonts w:cstheme="majorBidi"/>
              </w:rPr>
              <w:t>5</w:t>
            </w:r>
            <w:r w:rsidRPr="00F968E8">
              <w:rPr>
                <w:rFonts w:cstheme="majorBidi"/>
              </w:rPr>
              <w:t>-3.</w:t>
            </w:r>
            <w:r w:rsidR="00E832F6">
              <w:rPr>
                <w:rFonts w:cstheme="majorBidi"/>
              </w:rPr>
              <w:t>8</w:t>
            </w:r>
          </w:p>
        </w:tc>
      </w:tr>
    </w:tbl>
    <w:p w14:paraId="5CA88033" w14:textId="5B37DC76" w:rsidR="003C7DD8" w:rsidRPr="00973F4F" w:rsidRDefault="003C7DD8" w:rsidP="003C7DD8">
      <w:pPr>
        <w:rPr>
          <w:rFonts w:cstheme="majorBidi"/>
          <w:b/>
          <w:bCs/>
          <w:u w:val="single"/>
        </w:rPr>
      </w:pPr>
      <w:r w:rsidRPr="00973F4F">
        <w:rPr>
          <w:rFonts w:cstheme="majorBidi"/>
          <w:b/>
          <w:bCs/>
        </w:rPr>
        <w:t>Microbiological</w:t>
      </w:r>
      <w:r w:rsidRPr="00973F4F">
        <w:rPr>
          <w:rFonts w:cstheme="majorBidi"/>
          <w:b/>
          <w:bCs/>
          <w:u w:val="single"/>
        </w:rPr>
        <w:t xml:space="preserve"> </w:t>
      </w:r>
      <w:r w:rsidRPr="00973F4F">
        <w:rPr>
          <w:rFonts w:cstheme="majorBidi"/>
          <w:b/>
          <w:bCs/>
        </w:rPr>
        <w:t>Analysis</w:t>
      </w:r>
      <w:r w:rsidRPr="00973F4F">
        <w:rPr>
          <w:rFonts w:cstheme="majorBidi"/>
          <w:b/>
          <w:bCs/>
          <w:u w:val="single"/>
        </w:rPr>
        <w:t>:</w:t>
      </w:r>
    </w:p>
    <w:tbl>
      <w:tblPr>
        <w:tblStyle w:val="TableGrid"/>
        <w:tblW w:w="9631" w:type="dxa"/>
        <w:tblLook w:val="04A0" w:firstRow="1" w:lastRow="0" w:firstColumn="1" w:lastColumn="0" w:noHBand="0" w:noVBand="1"/>
      </w:tblPr>
      <w:tblGrid>
        <w:gridCol w:w="621"/>
        <w:gridCol w:w="2877"/>
        <w:gridCol w:w="1905"/>
        <w:gridCol w:w="1551"/>
        <w:gridCol w:w="2677"/>
      </w:tblGrid>
      <w:tr w:rsidR="0027194D" w:rsidRPr="00973F4F" w14:paraId="35666AF6" w14:textId="77777777" w:rsidTr="00AF5D3F">
        <w:trPr>
          <w:trHeight w:val="352"/>
        </w:trPr>
        <w:tc>
          <w:tcPr>
            <w:tcW w:w="621" w:type="dxa"/>
          </w:tcPr>
          <w:p w14:paraId="474B125F" w14:textId="77777777" w:rsidR="00930EEE" w:rsidRPr="00973F4F" w:rsidRDefault="00930EEE" w:rsidP="004270D2">
            <w:pPr>
              <w:jc w:val="center"/>
              <w:rPr>
                <w:rFonts w:cstheme="majorBidi"/>
                <w:b/>
                <w:bCs/>
              </w:rPr>
            </w:pPr>
            <w:r w:rsidRPr="00973F4F">
              <w:rPr>
                <w:rFonts w:cstheme="majorBidi"/>
                <w:b/>
                <w:bCs/>
              </w:rPr>
              <w:t>Ser.</w:t>
            </w:r>
          </w:p>
        </w:tc>
        <w:tc>
          <w:tcPr>
            <w:tcW w:w="2892" w:type="dxa"/>
          </w:tcPr>
          <w:p w14:paraId="260CAB4B" w14:textId="399928D7" w:rsidR="00930EEE" w:rsidRPr="00973F4F" w:rsidRDefault="00A6371C" w:rsidP="004270D2">
            <w:pPr>
              <w:jc w:val="center"/>
              <w:rPr>
                <w:rFonts w:cstheme="majorBidi"/>
                <w:b/>
                <w:bCs/>
              </w:rPr>
            </w:pPr>
            <w:r w:rsidRPr="00973F4F">
              <w:rPr>
                <w:rFonts w:cstheme="majorBidi"/>
                <w:b/>
                <w:bCs/>
              </w:rPr>
              <w:t>Type of test</w:t>
            </w:r>
          </w:p>
        </w:tc>
        <w:tc>
          <w:tcPr>
            <w:tcW w:w="1915" w:type="dxa"/>
          </w:tcPr>
          <w:p w14:paraId="4F141B7C" w14:textId="771496F2" w:rsidR="00930EEE" w:rsidRPr="00973F4F" w:rsidRDefault="00A6371C" w:rsidP="004270D2">
            <w:pPr>
              <w:jc w:val="center"/>
              <w:rPr>
                <w:rFonts w:cstheme="majorBidi"/>
                <w:b/>
                <w:bCs/>
              </w:rPr>
            </w:pPr>
            <w:r w:rsidRPr="00973F4F">
              <w:rPr>
                <w:rFonts w:cstheme="majorBidi"/>
                <w:b/>
                <w:bCs/>
              </w:rPr>
              <w:t>Accepted limits</w:t>
            </w:r>
          </w:p>
        </w:tc>
        <w:tc>
          <w:tcPr>
            <w:tcW w:w="1505" w:type="dxa"/>
          </w:tcPr>
          <w:p w14:paraId="36B51B6C" w14:textId="52F32C0C" w:rsidR="00930EEE" w:rsidRPr="00973F4F" w:rsidRDefault="00A6371C" w:rsidP="004270D2">
            <w:pPr>
              <w:jc w:val="center"/>
              <w:rPr>
                <w:rFonts w:cstheme="majorBidi"/>
                <w:b/>
                <w:bCs/>
              </w:rPr>
            </w:pPr>
            <w:r w:rsidRPr="00973F4F">
              <w:rPr>
                <w:rFonts w:cstheme="majorBidi"/>
                <w:b/>
                <w:bCs/>
              </w:rPr>
              <w:t>Method</w:t>
            </w:r>
          </w:p>
        </w:tc>
        <w:tc>
          <w:tcPr>
            <w:tcW w:w="2698" w:type="dxa"/>
          </w:tcPr>
          <w:p w14:paraId="516F4993" w14:textId="001EBFEA" w:rsidR="00930EEE" w:rsidRPr="00973F4F" w:rsidRDefault="00930EEE" w:rsidP="004270D2">
            <w:pPr>
              <w:jc w:val="center"/>
              <w:rPr>
                <w:rFonts w:cstheme="majorBidi"/>
                <w:b/>
                <w:bCs/>
              </w:rPr>
            </w:pPr>
            <w:r w:rsidRPr="00973F4F">
              <w:rPr>
                <w:rFonts w:cstheme="majorBidi"/>
                <w:b/>
                <w:bCs/>
              </w:rPr>
              <w:t>Results</w:t>
            </w:r>
          </w:p>
        </w:tc>
      </w:tr>
      <w:tr w:rsidR="0027194D" w:rsidRPr="00973F4F" w14:paraId="0D8F7B62" w14:textId="77777777" w:rsidTr="00AF5D3F">
        <w:trPr>
          <w:trHeight w:val="394"/>
        </w:trPr>
        <w:tc>
          <w:tcPr>
            <w:tcW w:w="621" w:type="dxa"/>
          </w:tcPr>
          <w:p w14:paraId="3522420C" w14:textId="77777777" w:rsidR="00930EEE" w:rsidRPr="00973F4F" w:rsidRDefault="00930EEE" w:rsidP="004270D2">
            <w:pPr>
              <w:jc w:val="center"/>
              <w:rPr>
                <w:rFonts w:cstheme="majorBidi"/>
                <w:b/>
                <w:bCs/>
              </w:rPr>
            </w:pPr>
            <w:r w:rsidRPr="00973F4F">
              <w:rPr>
                <w:rFonts w:cstheme="majorBidi"/>
                <w:b/>
                <w:bCs/>
              </w:rPr>
              <w:t>1</w:t>
            </w:r>
          </w:p>
        </w:tc>
        <w:tc>
          <w:tcPr>
            <w:tcW w:w="2892" w:type="dxa"/>
          </w:tcPr>
          <w:p w14:paraId="7E4CA8A9" w14:textId="6CAF8FE1" w:rsidR="00930EEE" w:rsidRPr="00973F4F" w:rsidRDefault="00AF5D3F" w:rsidP="004270D2">
            <w:pPr>
              <w:jc w:val="center"/>
              <w:rPr>
                <w:rFonts w:cstheme="majorBidi"/>
              </w:rPr>
            </w:pPr>
            <w:r w:rsidRPr="00973F4F">
              <w:rPr>
                <w:rFonts w:cstheme="majorBidi"/>
              </w:rPr>
              <w:t>Total coliforms</w:t>
            </w:r>
            <w:r w:rsidR="00A6371C" w:rsidRPr="00973F4F">
              <w:rPr>
                <w:rFonts w:cstheme="majorBidi"/>
              </w:rPr>
              <w:t xml:space="preserve"> count</w:t>
            </w:r>
          </w:p>
        </w:tc>
        <w:tc>
          <w:tcPr>
            <w:tcW w:w="1915" w:type="dxa"/>
          </w:tcPr>
          <w:p w14:paraId="5DEF6795" w14:textId="70699ABC" w:rsidR="00930EEE" w:rsidRPr="00973F4F" w:rsidRDefault="00A6371C" w:rsidP="00930EEE">
            <w:pPr>
              <w:jc w:val="center"/>
              <w:rPr>
                <w:rFonts w:cstheme="majorBidi"/>
                <w:sz w:val="18"/>
                <w:szCs w:val="18"/>
                <w:highlight w:val="yellow"/>
              </w:rPr>
            </w:pPr>
            <w:r w:rsidRPr="00973F4F">
              <w:rPr>
                <w:rFonts w:cstheme="majorBidi"/>
                <w:sz w:val="18"/>
                <w:szCs w:val="18"/>
              </w:rPr>
              <w:t xml:space="preserve">Less than 10 </w:t>
            </w:r>
            <w:proofErr w:type="spellStart"/>
            <w:r w:rsidRPr="00973F4F">
              <w:rPr>
                <w:rFonts w:cstheme="majorBidi"/>
                <w:sz w:val="18"/>
                <w:szCs w:val="18"/>
              </w:rPr>
              <w:t>cfu</w:t>
            </w:r>
            <w:proofErr w:type="spellEnd"/>
            <w:r w:rsidRPr="00973F4F">
              <w:rPr>
                <w:rFonts w:cstheme="majorBidi"/>
                <w:sz w:val="18"/>
                <w:szCs w:val="18"/>
              </w:rPr>
              <w:t xml:space="preserve"> /gm</w:t>
            </w:r>
          </w:p>
        </w:tc>
        <w:tc>
          <w:tcPr>
            <w:tcW w:w="1505" w:type="dxa"/>
          </w:tcPr>
          <w:p w14:paraId="0F728F3A" w14:textId="23A9B778" w:rsidR="00930EEE" w:rsidRPr="00973F4F" w:rsidRDefault="00AF5D3F" w:rsidP="004270D2">
            <w:pPr>
              <w:jc w:val="center"/>
              <w:rPr>
                <w:rFonts w:cstheme="majorBidi"/>
                <w:sz w:val="18"/>
                <w:szCs w:val="18"/>
                <w:highlight w:val="yellow"/>
              </w:rPr>
            </w:pPr>
            <w:r w:rsidRPr="00973F4F">
              <w:rPr>
                <w:rFonts w:cstheme="majorBidi"/>
                <w:sz w:val="18"/>
                <w:szCs w:val="18"/>
              </w:rPr>
              <w:t>Iso4832:2006</w:t>
            </w:r>
          </w:p>
        </w:tc>
        <w:tc>
          <w:tcPr>
            <w:tcW w:w="2698" w:type="dxa"/>
          </w:tcPr>
          <w:p w14:paraId="4465B9A3" w14:textId="0029C2C6" w:rsidR="00930EEE" w:rsidRPr="00973F4F" w:rsidRDefault="00AF5D3F" w:rsidP="004270D2">
            <w:pPr>
              <w:jc w:val="center"/>
              <w:rPr>
                <w:rFonts w:cstheme="majorBidi"/>
                <w:sz w:val="18"/>
                <w:szCs w:val="18"/>
                <w:highlight w:val="yellow"/>
              </w:rPr>
            </w:pPr>
            <w:r w:rsidRPr="00973F4F">
              <w:rPr>
                <w:rFonts w:cstheme="majorBidi"/>
                <w:sz w:val="18"/>
                <w:szCs w:val="18"/>
              </w:rPr>
              <w:t xml:space="preserve">&lt;10 </w:t>
            </w:r>
            <w:r w:rsidR="00930EEE" w:rsidRPr="00973F4F">
              <w:rPr>
                <w:rFonts w:cstheme="majorBidi"/>
                <w:sz w:val="18"/>
                <w:szCs w:val="18"/>
              </w:rPr>
              <w:t>CFU/gm</w:t>
            </w:r>
          </w:p>
        </w:tc>
      </w:tr>
      <w:tr w:rsidR="0027194D" w:rsidRPr="00973F4F" w14:paraId="313F8EE8" w14:textId="77777777" w:rsidTr="00AF5D3F">
        <w:trPr>
          <w:trHeight w:val="349"/>
        </w:trPr>
        <w:tc>
          <w:tcPr>
            <w:tcW w:w="621" w:type="dxa"/>
          </w:tcPr>
          <w:p w14:paraId="329AE09E" w14:textId="0DCDA385" w:rsidR="00AF5D3F" w:rsidRPr="00973F4F" w:rsidRDefault="00AF5D3F" w:rsidP="00AF5D3F">
            <w:pPr>
              <w:jc w:val="center"/>
              <w:rPr>
                <w:rFonts w:cstheme="majorBidi"/>
                <w:b/>
                <w:bCs/>
              </w:rPr>
            </w:pPr>
            <w:r w:rsidRPr="00973F4F">
              <w:rPr>
                <w:rFonts w:cstheme="majorBidi"/>
                <w:b/>
                <w:bCs/>
              </w:rPr>
              <w:t>2</w:t>
            </w:r>
          </w:p>
        </w:tc>
        <w:tc>
          <w:tcPr>
            <w:tcW w:w="2892" w:type="dxa"/>
          </w:tcPr>
          <w:p w14:paraId="7AA7ED9A" w14:textId="23C98566" w:rsidR="00AF5D3F" w:rsidRPr="00973F4F" w:rsidRDefault="00AF5D3F" w:rsidP="00AF5D3F">
            <w:pPr>
              <w:autoSpaceDE w:val="0"/>
              <w:autoSpaceDN w:val="0"/>
              <w:adjustRightInd w:val="0"/>
              <w:jc w:val="center"/>
              <w:rPr>
                <w:rFonts w:cstheme="majorBidi"/>
              </w:rPr>
            </w:pPr>
            <w:r w:rsidRPr="00973F4F">
              <w:rPr>
                <w:rFonts w:cstheme="majorBidi"/>
              </w:rPr>
              <w:t>E- coli</w:t>
            </w:r>
          </w:p>
        </w:tc>
        <w:tc>
          <w:tcPr>
            <w:tcW w:w="1915" w:type="dxa"/>
          </w:tcPr>
          <w:p w14:paraId="175335D8" w14:textId="182192F3" w:rsidR="00AF5D3F" w:rsidRPr="00973F4F" w:rsidRDefault="00AF5D3F" w:rsidP="00AF5D3F">
            <w:pPr>
              <w:jc w:val="center"/>
              <w:rPr>
                <w:rFonts w:cstheme="majorBidi"/>
                <w:sz w:val="18"/>
                <w:szCs w:val="18"/>
                <w:lang w:val="fr-FR"/>
              </w:rPr>
            </w:pPr>
            <w:r w:rsidRPr="00973F4F">
              <w:rPr>
                <w:rFonts w:cstheme="majorBidi"/>
                <w:sz w:val="18"/>
                <w:szCs w:val="18"/>
              </w:rPr>
              <w:t xml:space="preserve">Less than 10 </w:t>
            </w:r>
            <w:proofErr w:type="spellStart"/>
            <w:r w:rsidRPr="00973F4F">
              <w:rPr>
                <w:rFonts w:cstheme="majorBidi"/>
                <w:sz w:val="18"/>
                <w:szCs w:val="18"/>
              </w:rPr>
              <w:t>cfu</w:t>
            </w:r>
            <w:proofErr w:type="spellEnd"/>
            <w:r w:rsidRPr="00973F4F">
              <w:rPr>
                <w:rFonts w:cstheme="majorBidi"/>
                <w:sz w:val="18"/>
                <w:szCs w:val="18"/>
              </w:rPr>
              <w:t xml:space="preserve"> /gm</w:t>
            </w:r>
          </w:p>
        </w:tc>
        <w:tc>
          <w:tcPr>
            <w:tcW w:w="1505" w:type="dxa"/>
          </w:tcPr>
          <w:p w14:paraId="6E454D8C" w14:textId="2768434B" w:rsidR="00AF5D3F" w:rsidRPr="00973F4F" w:rsidRDefault="00AF5D3F" w:rsidP="00AF5D3F">
            <w:pPr>
              <w:jc w:val="center"/>
              <w:rPr>
                <w:rFonts w:cstheme="majorBidi"/>
                <w:sz w:val="18"/>
                <w:szCs w:val="18"/>
                <w:lang w:val="fr-FR"/>
              </w:rPr>
            </w:pPr>
            <w:r w:rsidRPr="00973F4F">
              <w:rPr>
                <w:rFonts w:cstheme="majorBidi"/>
                <w:sz w:val="18"/>
                <w:szCs w:val="18"/>
                <w:lang w:val="fr-FR"/>
              </w:rPr>
              <w:t>Iso 16649-2 :200</w:t>
            </w:r>
            <w:r w:rsidR="00295692" w:rsidRPr="00973F4F">
              <w:rPr>
                <w:rFonts w:cstheme="majorBidi"/>
                <w:sz w:val="18"/>
                <w:szCs w:val="18"/>
                <w:rtl/>
                <w:lang w:val="fr-FR"/>
              </w:rPr>
              <w:t>1</w:t>
            </w:r>
          </w:p>
        </w:tc>
        <w:tc>
          <w:tcPr>
            <w:tcW w:w="2698" w:type="dxa"/>
          </w:tcPr>
          <w:p w14:paraId="73BCE8E5" w14:textId="68EC7C0C" w:rsidR="00AF5D3F" w:rsidRPr="00973F4F" w:rsidRDefault="00AF5D3F" w:rsidP="00AF5D3F">
            <w:pPr>
              <w:jc w:val="center"/>
              <w:rPr>
                <w:rFonts w:cstheme="majorBidi"/>
                <w:b/>
                <w:bCs/>
                <w:sz w:val="18"/>
                <w:szCs w:val="18"/>
                <w:lang w:val="fr-FR"/>
              </w:rPr>
            </w:pPr>
            <w:r w:rsidRPr="00973F4F">
              <w:rPr>
                <w:rFonts w:cstheme="majorBidi"/>
                <w:sz w:val="18"/>
                <w:szCs w:val="18"/>
              </w:rPr>
              <w:t>&lt;10 CFU/gm</w:t>
            </w:r>
          </w:p>
        </w:tc>
      </w:tr>
      <w:tr w:rsidR="0027194D" w:rsidRPr="00973F4F" w14:paraId="7E8FA871" w14:textId="77777777" w:rsidTr="00AF5D3F">
        <w:trPr>
          <w:trHeight w:val="349"/>
        </w:trPr>
        <w:tc>
          <w:tcPr>
            <w:tcW w:w="621" w:type="dxa"/>
          </w:tcPr>
          <w:p w14:paraId="547D17EC" w14:textId="1133A6E1" w:rsidR="0027194D" w:rsidRPr="00973F4F" w:rsidRDefault="0027194D" w:rsidP="0027194D">
            <w:pPr>
              <w:jc w:val="center"/>
              <w:rPr>
                <w:rFonts w:cstheme="majorBidi"/>
                <w:b/>
                <w:bCs/>
              </w:rPr>
            </w:pPr>
            <w:r w:rsidRPr="00973F4F">
              <w:rPr>
                <w:rFonts w:cstheme="majorBidi"/>
                <w:b/>
                <w:bCs/>
              </w:rPr>
              <w:t>3</w:t>
            </w:r>
          </w:p>
        </w:tc>
        <w:tc>
          <w:tcPr>
            <w:tcW w:w="2892" w:type="dxa"/>
          </w:tcPr>
          <w:p w14:paraId="3BFD6C07" w14:textId="11D176A8" w:rsidR="0027194D" w:rsidRPr="00973F4F" w:rsidRDefault="0027194D" w:rsidP="0027194D">
            <w:pPr>
              <w:autoSpaceDE w:val="0"/>
              <w:autoSpaceDN w:val="0"/>
              <w:adjustRightInd w:val="0"/>
              <w:jc w:val="center"/>
              <w:rPr>
                <w:rFonts w:cstheme="majorBidi"/>
              </w:rPr>
            </w:pPr>
            <w:r w:rsidRPr="00973F4F">
              <w:rPr>
                <w:rFonts w:cstheme="majorBidi"/>
              </w:rPr>
              <w:t>Staphylococcus Aures</w:t>
            </w:r>
          </w:p>
        </w:tc>
        <w:tc>
          <w:tcPr>
            <w:tcW w:w="1915" w:type="dxa"/>
          </w:tcPr>
          <w:p w14:paraId="0EE958C5" w14:textId="08F8713C" w:rsidR="0027194D" w:rsidRPr="00973F4F" w:rsidRDefault="0027194D" w:rsidP="0027194D">
            <w:pPr>
              <w:jc w:val="center"/>
              <w:rPr>
                <w:rFonts w:cstheme="majorBidi"/>
                <w:sz w:val="18"/>
                <w:szCs w:val="18"/>
              </w:rPr>
            </w:pPr>
            <w:r w:rsidRPr="00973F4F">
              <w:rPr>
                <w:rFonts w:cstheme="majorBidi"/>
                <w:sz w:val="18"/>
                <w:szCs w:val="18"/>
              </w:rPr>
              <w:t xml:space="preserve">Less than </w:t>
            </w:r>
            <m:oMath>
              <m:sSup>
                <m:sSupPr>
                  <m:ctrlPr>
                    <w:rPr>
                      <w:rFonts w:ascii="Cambria Math" w:hAnsi="Cambria Math" w:cstheme="majorBidi"/>
                      <w:i/>
                      <w:sz w:val="18"/>
                      <w:szCs w:val="18"/>
                    </w:rPr>
                  </m:ctrlPr>
                </m:sSupPr>
                <m:e>
                  <m:r>
                    <w:rPr>
                      <w:rFonts w:ascii="Cambria Math" w:hAnsi="Cambria Math" w:cstheme="majorBidi"/>
                      <w:sz w:val="18"/>
                      <w:szCs w:val="18"/>
                    </w:rPr>
                    <m:t>10</m:t>
                  </m:r>
                </m:e>
                <m:sup>
                  <m:r>
                    <w:rPr>
                      <w:rFonts w:ascii="Cambria Math" w:hAnsi="Cambria Math" w:cstheme="majorBidi"/>
                      <w:sz w:val="18"/>
                      <w:szCs w:val="18"/>
                    </w:rPr>
                    <m:t>2</m:t>
                  </m:r>
                </m:sup>
              </m:sSup>
            </m:oMath>
            <w:r w:rsidRPr="00973F4F">
              <w:rPr>
                <w:rFonts w:cstheme="majorBidi"/>
                <w:sz w:val="18"/>
                <w:szCs w:val="18"/>
              </w:rPr>
              <w:t xml:space="preserve"> cfu /gm</w:t>
            </w:r>
          </w:p>
        </w:tc>
        <w:tc>
          <w:tcPr>
            <w:tcW w:w="1505" w:type="dxa"/>
          </w:tcPr>
          <w:p w14:paraId="04446789" w14:textId="2385591A" w:rsidR="0027194D" w:rsidRPr="00973F4F" w:rsidRDefault="0027194D" w:rsidP="0027194D">
            <w:pPr>
              <w:jc w:val="center"/>
              <w:rPr>
                <w:rFonts w:cstheme="majorBidi"/>
                <w:sz w:val="18"/>
                <w:szCs w:val="18"/>
                <w:lang w:val="fr-FR"/>
              </w:rPr>
            </w:pPr>
            <w:r w:rsidRPr="00973F4F">
              <w:rPr>
                <w:rFonts w:cstheme="majorBidi"/>
                <w:sz w:val="18"/>
                <w:szCs w:val="18"/>
                <w:lang w:val="fr-FR"/>
              </w:rPr>
              <w:t>Iso 6888-1 :</w:t>
            </w:r>
            <w:r w:rsidR="00295692" w:rsidRPr="00973F4F">
              <w:rPr>
                <w:rFonts w:cstheme="majorBidi"/>
                <w:sz w:val="18"/>
                <w:szCs w:val="18"/>
                <w:rtl/>
                <w:lang w:val="fr-FR"/>
              </w:rPr>
              <w:t>2</w:t>
            </w:r>
            <w:r w:rsidRPr="00973F4F">
              <w:rPr>
                <w:rFonts w:cstheme="majorBidi"/>
                <w:sz w:val="18"/>
                <w:szCs w:val="18"/>
                <w:lang w:val="fr-FR"/>
              </w:rPr>
              <w:t>021</w:t>
            </w:r>
          </w:p>
        </w:tc>
        <w:tc>
          <w:tcPr>
            <w:tcW w:w="2698" w:type="dxa"/>
          </w:tcPr>
          <w:p w14:paraId="2A14E486" w14:textId="1E5243E1" w:rsidR="0027194D" w:rsidRPr="00973F4F" w:rsidRDefault="0027194D" w:rsidP="0027194D">
            <w:pPr>
              <w:jc w:val="center"/>
              <w:rPr>
                <w:rFonts w:cstheme="majorBidi"/>
                <w:b/>
                <w:bCs/>
                <w:sz w:val="18"/>
                <w:szCs w:val="18"/>
                <w:lang w:val="fr-FR"/>
              </w:rPr>
            </w:pPr>
            <w:r w:rsidRPr="00973F4F">
              <w:rPr>
                <w:rFonts w:cstheme="majorBidi"/>
                <w:sz w:val="18"/>
                <w:szCs w:val="18"/>
              </w:rPr>
              <w:t>&lt;10 CFU/gm</w:t>
            </w:r>
          </w:p>
        </w:tc>
      </w:tr>
      <w:tr w:rsidR="0027194D" w:rsidRPr="00973F4F" w14:paraId="52CCB691" w14:textId="77777777" w:rsidTr="00AF5D3F">
        <w:trPr>
          <w:trHeight w:val="349"/>
        </w:trPr>
        <w:tc>
          <w:tcPr>
            <w:tcW w:w="621" w:type="dxa"/>
          </w:tcPr>
          <w:p w14:paraId="1CD7A643" w14:textId="00C66D33" w:rsidR="0027194D" w:rsidRPr="00973F4F" w:rsidRDefault="0027194D" w:rsidP="0027194D">
            <w:pPr>
              <w:jc w:val="center"/>
              <w:rPr>
                <w:rFonts w:cstheme="majorBidi"/>
                <w:b/>
                <w:bCs/>
              </w:rPr>
            </w:pPr>
            <w:r w:rsidRPr="00973F4F">
              <w:rPr>
                <w:rFonts w:cstheme="majorBidi"/>
                <w:b/>
                <w:bCs/>
              </w:rPr>
              <w:t>4</w:t>
            </w:r>
          </w:p>
        </w:tc>
        <w:tc>
          <w:tcPr>
            <w:tcW w:w="2892" w:type="dxa"/>
          </w:tcPr>
          <w:p w14:paraId="181216D5" w14:textId="10ABEB3A" w:rsidR="0027194D" w:rsidRPr="00973F4F" w:rsidRDefault="0027194D" w:rsidP="0027194D">
            <w:pPr>
              <w:autoSpaceDE w:val="0"/>
              <w:autoSpaceDN w:val="0"/>
              <w:adjustRightInd w:val="0"/>
              <w:jc w:val="center"/>
              <w:rPr>
                <w:rFonts w:cstheme="majorBidi"/>
              </w:rPr>
            </w:pPr>
            <w:r w:rsidRPr="00973F4F">
              <w:rPr>
                <w:rFonts w:cstheme="majorBidi"/>
              </w:rPr>
              <w:t>Salmonella</w:t>
            </w:r>
          </w:p>
        </w:tc>
        <w:tc>
          <w:tcPr>
            <w:tcW w:w="1915" w:type="dxa"/>
          </w:tcPr>
          <w:p w14:paraId="0902AF97" w14:textId="0FA9233A" w:rsidR="0027194D" w:rsidRPr="00973F4F" w:rsidRDefault="0027194D" w:rsidP="0027194D">
            <w:pPr>
              <w:jc w:val="center"/>
              <w:rPr>
                <w:rFonts w:cstheme="majorBidi"/>
                <w:sz w:val="18"/>
                <w:szCs w:val="18"/>
                <w:lang w:val="fr-FR"/>
              </w:rPr>
            </w:pPr>
            <w:r w:rsidRPr="00973F4F">
              <w:rPr>
                <w:rFonts w:cstheme="majorBidi"/>
                <w:sz w:val="18"/>
                <w:szCs w:val="18"/>
                <w:lang w:val="fr-FR"/>
              </w:rPr>
              <w:t xml:space="preserve">Not </w:t>
            </w:r>
            <w:proofErr w:type="spellStart"/>
            <w:r w:rsidRPr="00973F4F">
              <w:rPr>
                <w:rFonts w:cstheme="majorBidi"/>
                <w:sz w:val="18"/>
                <w:szCs w:val="18"/>
                <w:lang w:val="fr-FR"/>
              </w:rPr>
              <w:t>detected</w:t>
            </w:r>
            <w:proofErr w:type="spellEnd"/>
            <w:r w:rsidRPr="00973F4F">
              <w:rPr>
                <w:rFonts w:cstheme="majorBidi"/>
                <w:sz w:val="18"/>
                <w:szCs w:val="18"/>
                <w:lang w:val="fr-FR"/>
              </w:rPr>
              <w:t xml:space="preserve"> </w:t>
            </w:r>
            <w:proofErr w:type="spellStart"/>
            <w:r w:rsidRPr="00973F4F">
              <w:rPr>
                <w:rFonts w:cstheme="majorBidi"/>
                <w:sz w:val="18"/>
                <w:szCs w:val="18"/>
                <w:lang w:val="fr-FR"/>
              </w:rPr>
              <w:t>in</w:t>
            </w:r>
            <w:proofErr w:type="spellEnd"/>
            <w:r w:rsidRPr="00973F4F">
              <w:rPr>
                <w:rFonts w:cstheme="majorBidi"/>
                <w:sz w:val="18"/>
                <w:szCs w:val="18"/>
                <w:lang w:val="fr-FR"/>
              </w:rPr>
              <w:t xml:space="preserve"> 25 </w:t>
            </w:r>
            <w:proofErr w:type="spellStart"/>
            <w:r w:rsidRPr="00973F4F">
              <w:rPr>
                <w:rFonts w:cstheme="majorBidi"/>
                <w:sz w:val="18"/>
                <w:szCs w:val="18"/>
                <w:lang w:val="fr-FR"/>
              </w:rPr>
              <w:t>gm</w:t>
            </w:r>
            <w:proofErr w:type="spellEnd"/>
          </w:p>
        </w:tc>
        <w:tc>
          <w:tcPr>
            <w:tcW w:w="1505" w:type="dxa"/>
          </w:tcPr>
          <w:p w14:paraId="4716EEE6" w14:textId="5CBE87C4" w:rsidR="0027194D" w:rsidRPr="00973F4F" w:rsidRDefault="0027194D" w:rsidP="0027194D">
            <w:pPr>
              <w:jc w:val="center"/>
              <w:rPr>
                <w:rFonts w:cstheme="majorBidi"/>
                <w:sz w:val="18"/>
                <w:szCs w:val="18"/>
                <w:lang w:val="fr-FR"/>
              </w:rPr>
            </w:pPr>
            <w:r w:rsidRPr="00973F4F">
              <w:rPr>
                <w:rFonts w:cstheme="majorBidi"/>
                <w:sz w:val="18"/>
                <w:szCs w:val="18"/>
                <w:lang w:val="fr-FR"/>
              </w:rPr>
              <w:t>Iso6579.1 :2017</w:t>
            </w:r>
          </w:p>
        </w:tc>
        <w:tc>
          <w:tcPr>
            <w:tcW w:w="2698" w:type="dxa"/>
          </w:tcPr>
          <w:p w14:paraId="55D7CC7D" w14:textId="51DE7443" w:rsidR="0027194D" w:rsidRPr="00973F4F" w:rsidRDefault="0027194D" w:rsidP="00F61FEE">
            <w:pPr>
              <w:jc w:val="center"/>
              <w:rPr>
                <w:rFonts w:cstheme="majorBidi"/>
                <w:b/>
                <w:bCs/>
                <w:sz w:val="18"/>
                <w:szCs w:val="18"/>
                <w:lang w:val="fr-FR"/>
              </w:rPr>
            </w:pPr>
            <w:r w:rsidRPr="00973F4F">
              <w:rPr>
                <w:rFonts w:cstheme="majorBidi"/>
                <w:sz w:val="18"/>
                <w:szCs w:val="18"/>
                <w:lang w:val="fr-FR"/>
              </w:rPr>
              <w:t xml:space="preserve">Not </w:t>
            </w:r>
            <w:proofErr w:type="spellStart"/>
            <w:r w:rsidRPr="00973F4F">
              <w:rPr>
                <w:rFonts w:cstheme="majorBidi"/>
                <w:sz w:val="18"/>
                <w:szCs w:val="18"/>
                <w:lang w:val="fr-FR"/>
              </w:rPr>
              <w:t>detected</w:t>
            </w:r>
            <w:proofErr w:type="spellEnd"/>
            <w:r w:rsidRPr="00973F4F">
              <w:rPr>
                <w:rFonts w:cstheme="majorBidi"/>
                <w:sz w:val="18"/>
                <w:szCs w:val="18"/>
                <w:lang w:val="fr-FR"/>
              </w:rPr>
              <w:t xml:space="preserve"> </w:t>
            </w:r>
            <w:proofErr w:type="spellStart"/>
            <w:r w:rsidRPr="00973F4F">
              <w:rPr>
                <w:rFonts w:cstheme="majorBidi"/>
                <w:sz w:val="18"/>
                <w:szCs w:val="18"/>
                <w:lang w:val="fr-FR"/>
              </w:rPr>
              <w:t>in</w:t>
            </w:r>
            <w:proofErr w:type="spellEnd"/>
            <w:r w:rsidRPr="00973F4F">
              <w:rPr>
                <w:rFonts w:cstheme="majorBidi"/>
                <w:sz w:val="18"/>
                <w:szCs w:val="18"/>
                <w:lang w:val="fr-FR"/>
              </w:rPr>
              <w:t xml:space="preserve"> 25 </w:t>
            </w:r>
            <w:proofErr w:type="spellStart"/>
            <w:r w:rsidRPr="00973F4F">
              <w:rPr>
                <w:rFonts w:cstheme="majorBidi"/>
                <w:sz w:val="18"/>
                <w:szCs w:val="18"/>
                <w:lang w:val="fr-FR"/>
              </w:rPr>
              <w:t>gm</w:t>
            </w:r>
            <w:proofErr w:type="spellEnd"/>
          </w:p>
        </w:tc>
      </w:tr>
      <w:tr w:rsidR="0027194D" w:rsidRPr="00973F4F" w14:paraId="40D9D61C" w14:textId="77777777" w:rsidTr="00AF5D3F">
        <w:trPr>
          <w:trHeight w:val="349"/>
        </w:trPr>
        <w:tc>
          <w:tcPr>
            <w:tcW w:w="621" w:type="dxa"/>
          </w:tcPr>
          <w:p w14:paraId="350F0E16" w14:textId="7FF7CE34" w:rsidR="0027194D" w:rsidRPr="00973F4F" w:rsidRDefault="0027194D" w:rsidP="0027194D">
            <w:pPr>
              <w:jc w:val="center"/>
              <w:rPr>
                <w:rFonts w:cstheme="majorBidi"/>
                <w:b/>
                <w:bCs/>
              </w:rPr>
            </w:pPr>
            <w:r w:rsidRPr="00973F4F">
              <w:rPr>
                <w:rFonts w:cstheme="majorBidi"/>
                <w:b/>
                <w:bCs/>
              </w:rPr>
              <w:t>5</w:t>
            </w:r>
          </w:p>
        </w:tc>
        <w:tc>
          <w:tcPr>
            <w:tcW w:w="2892" w:type="dxa"/>
          </w:tcPr>
          <w:p w14:paraId="1D9C33D1" w14:textId="339261EC" w:rsidR="0027194D" w:rsidRPr="00973F4F" w:rsidRDefault="0027194D" w:rsidP="0027194D">
            <w:pPr>
              <w:autoSpaceDE w:val="0"/>
              <w:autoSpaceDN w:val="0"/>
              <w:adjustRightInd w:val="0"/>
              <w:jc w:val="center"/>
              <w:rPr>
                <w:rFonts w:cstheme="majorBidi"/>
              </w:rPr>
            </w:pPr>
            <w:r w:rsidRPr="00973F4F">
              <w:rPr>
                <w:rFonts w:cstheme="majorBidi"/>
              </w:rPr>
              <w:t>Listeria Monocytogenes</w:t>
            </w:r>
          </w:p>
        </w:tc>
        <w:tc>
          <w:tcPr>
            <w:tcW w:w="1915" w:type="dxa"/>
          </w:tcPr>
          <w:p w14:paraId="0C7C99E4" w14:textId="451CAEC0" w:rsidR="0027194D" w:rsidRPr="00973F4F" w:rsidRDefault="0027194D" w:rsidP="0027194D">
            <w:pPr>
              <w:jc w:val="center"/>
              <w:rPr>
                <w:rFonts w:cstheme="majorBidi"/>
                <w:sz w:val="18"/>
                <w:szCs w:val="18"/>
                <w:lang w:val="fr-FR"/>
              </w:rPr>
            </w:pPr>
            <w:r w:rsidRPr="00973F4F">
              <w:rPr>
                <w:rFonts w:cstheme="majorBidi"/>
                <w:sz w:val="18"/>
                <w:szCs w:val="18"/>
                <w:lang w:val="fr-FR"/>
              </w:rPr>
              <w:t xml:space="preserve">Not </w:t>
            </w:r>
            <w:proofErr w:type="spellStart"/>
            <w:r w:rsidRPr="00973F4F">
              <w:rPr>
                <w:rFonts w:cstheme="majorBidi"/>
                <w:sz w:val="18"/>
                <w:szCs w:val="18"/>
                <w:lang w:val="fr-FR"/>
              </w:rPr>
              <w:t>detected</w:t>
            </w:r>
            <w:proofErr w:type="spellEnd"/>
            <w:r w:rsidRPr="00973F4F">
              <w:rPr>
                <w:rFonts w:cstheme="majorBidi"/>
                <w:sz w:val="18"/>
                <w:szCs w:val="18"/>
                <w:lang w:val="fr-FR"/>
              </w:rPr>
              <w:t xml:space="preserve"> </w:t>
            </w:r>
            <w:proofErr w:type="spellStart"/>
            <w:r w:rsidRPr="00973F4F">
              <w:rPr>
                <w:rFonts w:cstheme="majorBidi"/>
                <w:sz w:val="18"/>
                <w:szCs w:val="18"/>
                <w:lang w:val="fr-FR"/>
              </w:rPr>
              <w:t>in</w:t>
            </w:r>
            <w:proofErr w:type="spellEnd"/>
            <w:r w:rsidRPr="00973F4F">
              <w:rPr>
                <w:rFonts w:cstheme="majorBidi"/>
                <w:sz w:val="18"/>
                <w:szCs w:val="18"/>
                <w:lang w:val="fr-FR"/>
              </w:rPr>
              <w:t xml:space="preserve"> 25 </w:t>
            </w:r>
            <w:proofErr w:type="spellStart"/>
            <w:r w:rsidRPr="00973F4F">
              <w:rPr>
                <w:rFonts w:cstheme="majorBidi"/>
                <w:sz w:val="18"/>
                <w:szCs w:val="18"/>
                <w:lang w:val="fr-FR"/>
              </w:rPr>
              <w:t>gm</w:t>
            </w:r>
            <w:proofErr w:type="spellEnd"/>
          </w:p>
        </w:tc>
        <w:tc>
          <w:tcPr>
            <w:tcW w:w="1505" w:type="dxa"/>
          </w:tcPr>
          <w:p w14:paraId="232885D0" w14:textId="2E0A6D8C" w:rsidR="0027194D" w:rsidRPr="00973F4F" w:rsidRDefault="00F61FEE" w:rsidP="00F61FEE">
            <w:pPr>
              <w:jc w:val="center"/>
              <w:rPr>
                <w:rFonts w:cstheme="majorBidi"/>
                <w:sz w:val="18"/>
                <w:szCs w:val="18"/>
                <w:lang w:val="fr-FR"/>
              </w:rPr>
            </w:pPr>
            <w:r w:rsidRPr="00973F4F">
              <w:rPr>
                <w:rFonts w:cstheme="majorBidi"/>
                <w:sz w:val="18"/>
                <w:szCs w:val="18"/>
                <w:lang w:val="fr-FR"/>
              </w:rPr>
              <w:t>Iso11290.1 :2017</w:t>
            </w:r>
          </w:p>
        </w:tc>
        <w:tc>
          <w:tcPr>
            <w:tcW w:w="2698" w:type="dxa"/>
          </w:tcPr>
          <w:p w14:paraId="64A24910" w14:textId="70AB438E" w:rsidR="0027194D" w:rsidRPr="00973F4F" w:rsidRDefault="00F61FEE" w:rsidP="00F61FEE">
            <w:pPr>
              <w:jc w:val="center"/>
              <w:rPr>
                <w:rFonts w:cstheme="majorBidi"/>
                <w:sz w:val="18"/>
                <w:szCs w:val="18"/>
                <w:lang w:val="fr-FR"/>
              </w:rPr>
            </w:pPr>
            <w:r w:rsidRPr="00973F4F">
              <w:rPr>
                <w:rFonts w:cstheme="majorBidi"/>
                <w:sz w:val="18"/>
                <w:szCs w:val="18"/>
                <w:lang w:val="fr-FR"/>
              </w:rPr>
              <w:t xml:space="preserve">Not </w:t>
            </w:r>
            <w:proofErr w:type="spellStart"/>
            <w:r w:rsidRPr="00973F4F">
              <w:rPr>
                <w:rFonts w:cstheme="majorBidi"/>
                <w:sz w:val="18"/>
                <w:szCs w:val="18"/>
                <w:lang w:val="fr-FR"/>
              </w:rPr>
              <w:t>detected</w:t>
            </w:r>
            <w:proofErr w:type="spellEnd"/>
            <w:r w:rsidRPr="00973F4F">
              <w:rPr>
                <w:rFonts w:cstheme="majorBidi"/>
                <w:sz w:val="18"/>
                <w:szCs w:val="18"/>
                <w:lang w:val="fr-FR"/>
              </w:rPr>
              <w:t xml:space="preserve"> </w:t>
            </w:r>
            <w:proofErr w:type="spellStart"/>
            <w:r w:rsidRPr="00973F4F">
              <w:rPr>
                <w:rFonts w:cstheme="majorBidi"/>
                <w:sz w:val="18"/>
                <w:szCs w:val="18"/>
                <w:lang w:val="fr-FR"/>
              </w:rPr>
              <w:t>in</w:t>
            </w:r>
            <w:proofErr w:type="spellEnd"/>
            <w:r w:rsidRPr="00973F4F">
              <w:rPr>
                <w:rFonts w:cstheme="majorBidi"/>
                <w:sz w:val="18"/>
                <w:szCs w:val="18"/>
                <w:lang w:val="fr-FR"/>
              </w:rPr>
              <w:t xml:space="preserve"> 25 </w:t>
            </w:r>
            <w:proofErr w:type="spellStart"/>
            <w:r w:rsidRPr="00973F4F">
              <w:rPr>
                <w:rFonts w:cstheme="majorBidi"/>
                <w:sz w:val="18"/>
                <w:szCs w:val="18"/>
                <w:lang w:val="fr-FR"/>
              </w:rPr>
              <w:t>gm</w:t>
            </w:r>
            <w:proofErr w:type="spellEnd"/>
          </w:p>
        </w:tc>
      </w:tr>
      <w:tr w:rsidR="0027194D" w:rsidRPr="00973F4F" w14:paraId="4AD5A276" w14:textId="77777777" w:rsidTr="00AF5D3F">
        <w:trPr>
          <w:trHeight w:val="349"/>
        </w:trPr>
        <w:tc>
          <w:tcPr>
            <w:tcW w:w="621" w:type="dxa"/>
          </w:tcPr>
          <w:p w14:paraId="1284CCBE" w14:textId="5082E9ED" w:rsidR="0027194D" w:rsidRPr="00973F4F" w:rsidRDefault="0027194D" w:rsidP="0027194D">
            <w:pPr>
              <w:jc w:val="center"/>
              <w:rPr>
                <w:rFonts w:cstheme="majorBidi"/>
                <w:b/>
                <w:bCs/>
              </w:rPr>
            </w:pPr>
            <w:r w:rsidRPr="00973F4F">
              <w:rPr>
                <w:rFonts w:cstheme="majorBidi"/>
                <w:b/>
                <w:bCs/>
              </w:rPr>
              <w:t>6</w:t>
            </w:r>
          </w:p>
        </w:tc>
        <w:tc>
          <w:tcPr>
            <w:tcW w:w="2892" w:type="dxa"/>
          </w:tcPr>
          <w:p w14:paraId="0BAF565D" w14:textId="5A2B7356" w:rsidR="0027194D" w:rsidRPr="00973F4F" w:rsidRDefault="00F61FEE" w:rsidP="0027194D">
            <w:pPr>
              <w:autoSpaceDE w:val="0"/>
              <w:autoSpaceDN w:val="0"/>
              <w:adjustRightInd w:val="0"/>
              <w:jc w:val="center"/>
              <w:rPr>
                <w:rFonts w:cstheme="majorBidi"/>
                <w:lang w:bidi="ar-EG"/>
              </w:rPr>
            </w:pPr>
            <w:r w:rsidRPr="00973F4F">
              <w:rPr>
                <w:rFonts w:cstheme="majorBidi"/>
              </w:rPr>
              <w:t xml:space="preserve">Yest </w:t>
            </w:r>
            <w:r w:rsidRPr="00973F4F">
              <w:rPr>
                <w:rFonts w:cstheme="majorBidi"/>
                <w:rtl/>
              </w:rPr>
              <w:t xml:space="preserve">&amp; </w:t>
            </w:r>
            <w:r w:rsidRPr="00973F4F">
              <w:rPr>
                <w:rFonts w:cstheme="majorBidi"/>
              </w:rPr>
              <w:t>Molds</w:t>
            </w:r>
          </w:p>
        </w:tc>
        <w:tc>
          <w:tcPr>
            <w:tcW w:w="1915" w:type="dxa"/>
          </w:tcPr>
          <w:p w14:paraId="6090F03F" w14:textId="48E0A131" w:rsidR="0027194D" w:rsidRPr="00973F4F" w:rsidRDefault="00F61FEE" w:rsidP="0027194D">
            <w:pPr>
              <w:jc w:val="center"/>
              <w:rPr>
                <w:rFonts w:cstheme="majorBidi"/>
                <w:sz w:val="18"/>
                <w:szCs w:val="18"/>
                <w:lang w:val="fr-FR"/>
              </w:rPr>
            </w:pPr>
            <w:r w:rsidRPr="00973F4F">
              <w:rPr>
                <w:rFonts w:cstheme="majorBidi"/>
                <w:sz w:val="18"/>
                <w:szCs w:val="18"/>
              </w:rPr>
              <w:t xml:space="preserve">Less than 10 </w:t>
            </w:r>
            <w:proofErr w:type="spellStart"/>
            <w:r w:rsidRPr="00973F4F">
              <w:rPr>
                <w:rFonts w:cstheme="majorBidi"/>
                <w:sz w:val="18"/>
                <w:szCs w:val="18"/>
              </w:rPr>
              <w:t>cfu</w:t>
            </w:r>
            <w:proofErr w:type="spellEnd"/>
            <w:r w:rsidRPr="00973F4F">
              <w:rPr>
                <w:rFonts w:cstheme="majorBidi"/>
                <w:sz w:val="18"/>
                <w:szCs w:val="18"/>
              </w:rPr>
              <w:t xml:space="preserve"> /gm</w:t>
            </w:r>
          </w:p>
        </w:tc>
        <w:tc>
          <w:tcPr>
            <w:tcW w:w="1505" w:type="dxa"/>
          </w:tcPr>
          <w:p w14:paraId="0C7FC34B" w14:textId="77777777" w:rsidR="0027194D" w:rsidRPr="00973F4F" w:rsidRDefault="00F61FEE" w:rsidP="0027194D">
            <w:pPr>
              <w:jc w:val="center"/>
              <w:rPr>
                <w:rFonts w:cstheme="majorBidi"/>
                <w:sz w:val="18"/>
                <w:szCs w:val="18"/>
                <w:lang w:val="fr-FR"/>
              </w:rPr>
            </w:pPr>
            <w:r w:rsidRPr="00973F4F">
              <w:rPr>
                <w:rFonts w:cstheme="majorBidi"/>
                <w:sz w:val="18"/>
                <w:szCs w:val="18"/>
                <w:lang w:val="fr-FR"/>
              </w:rPr>
              <w:t>Iso21527.1 :2008</w:t>
            </w:r>
          </w:p>
          <w:p w14:paraId="335D7F26" w14:textId="2F1A5042" w:rsidR="00F61FEE" w:rsidRPr="00973F4F" w:rsidRDefault="00F61FEE" w:rsidP="00EE5A46">
            <w:pPr>
              <w:rPr>
                <w:rFonts w:cstheme="majorBidi"/>
                <w:sz w:val="18"/>
                <w:szCs w:val="18"/>
                <w:lang w:val="fr-FR"/>
              </w:rPr>
            </w:pPr>
            <w:r w:rsidRPr="00973F4F">
              <w:rPr>
                <w:rFonts w:cstheme="majorBidi"/>
                <w:sz w:val="18"/>
                <w:szCs w:val="18"/>
                <w:lang w:val="fr-FR"/>
              </w:rPr>
              <w:t>Es7149.1 :2010</w:t>
            </w:r>
          </w:p>
        </w:tc>
        <w:tc>
          <w:tcPr>
            <w:tcW w:w="2698" w:type="dxa"/>
          </w:tcPr>
          <w:p w14:paraId="24E39B9D" w14:textId="4369927A" w:rsidR="0027194D" w:rsidRPr="00973F4F" w:rsidRDefault="00F61FEE" w:rsidP="00F61FEE">
            <w:pPr>
              <w:jc w:val="center"/>
              <w:rPr>
                <w:rFonts w:cstheme="majorBidi"/>
                <w:b/>
                <w:bCs/>
                <w:sz w:val="18"/>
                <w:szCs w:val="18"/>
                <w:lang w:val="fr-FR"/>
              </w:rPr>
            </w:pPr>
            <w:r w:rsidRPr="00973F4F">
              <w:rPr>
                <w:rFonts w:cstheme="majorBidi"/>
                <w:sz w:val="18"/>
                <w:szCs w:val="18"/>
              </w:rPr>
              <w:t>&lt;10 CFU/gm</w:t>
            </w:r>
          </w:p>
        </w:tc>
      </w:tr>
    </w:tbl>
    <w:p w14:paraId="7BEC9357" w14:textId="77777777" w:rsidR="00CB6C7F" w:rsidRPr="00973F4F" w:rsidRDefault="00CB6C7F" w:rsidP="00FA0288">
      <w:pPr>
        <w:rPr>
          <w:rFonts w:cstheme="majorBidi"/>
          <w:b/>
          <w:bCs/>
          <w:rtl/>
          <w:lang w:val="fr-FR"/>
        </w:rPr>
      </w:pPr>
    </w:p>
    <w:p w14:paraId="6425298F" w14:textId="24BD1A2E" w:rsidR="00CB6C7F" w:rsidRPr="00AA385A" w:rsidRDefault="00EE5A46" w:rsidP="00AA385A">
      <w:pPr>
        <w:rPr>
          <w:rFonts w:cstheme="majorBidi"/>
          <w:b/>
          <w:bCs/>
          <w:sz w:val="24"/>
          <w:szCs w:val="24"/>
          <w:rtl/>
          <w:lang w:bidi="ar-EG"/>
        </w:rPr>
      </w:pPr>
      <w:r w:rsidRPr="00EE5A46">
        <w:rPr>
          <w:rFonts w:cstheme="majorBidi"/>
          <w:b/>
          <w:bCs/>
          <w:sz w:val="24"/>
          <w:szCs w:val="24"/>
          <w:lang w:bidi="ar-EG"/>
        </w:rPr>
        <w:t>label</w:t>
      </w:r>
    </w:p>
    <w:p w14:paraId="3C0A9C6A" w14:textId="487D4992" w:rsidR="004E3389" w:rsidRPr="004E3389" w:rsidRDefault="00E832F6" w:rsidP="00CB6C7F">
      <w:pPr>
        <w:jc w:val="center"/>
        <w:rPr>
          <w:rFonts w:cstheme="majorBidi"/>
        </w:rPr>
      </w:pPr>
      <w:r>
        <w:rPr>
          <w:rFonts w:cstheme="majorBidi"/>
          <w:lang w:bidi="ar-EG"/>
        </w:rPr>
        <w:t xml:space="preserve">Honey </w:t>
      </w:r>
      <w:r w:rsidR="00EE5A46" w:rsidRPr="00EE5A46">
        <w:rPr>
          <w:rFonts w:cstheme="majorBidi"/>
        </w:rPr>
        <w:t>Mustard</w:t>
      </w:r>
    </w:p>
    <w:p w14:paraId="36EA1990" w14:textId="77777777" w:rsidR="00D95A39" w:rsidRDefault="00CB6C7F" w:rsidP="00D95A39">
      <w:pPr>
        <w:jc w:val="center"/>
        <w:rPr>
          <w:rFonts w:cstheme="majorBidi"/>
          <w:lang w:bidi="ar-EG"/>
        </w:rPr>
      </w:pPr>
      <w:r w:rsidRPr="00973F4F">
        <w:rPr>
          <w:rFonts w:cstheme="majorBidi"/>
          <w:lang w:bidi="ar-EG"/>
        </w:rPr>
        <w:t>Ingredients</w:t>
      </w:r>
    </w:p>
    <w:p w14:paraId="7C192A06" w14:textId="77777777" w:rsidR="00E832F6" w:rsidRDefault="00E832F6" w:rsidP="00E832F6">
      <w:pPr>
        <w:rPr>
          <w:rFonts w:cstheme="majorBidi"/>
          <w:rtl/>
        </w:rPr>
      </w:pPr>
      <w:r w:rsidRPr="00973F4F">
        <w:rPr>
          <w:rFonts w:cstheme="majorBidi"/>
        </w:rPr>
        <w:t>Water –Sugar- Natural vinegar</w:t>
      </w:r>
      <w:r w:rsidRPr="00D95A39">
        <w:rPr>
          <w:rFonts w:cstheme="majorBidi"/>
        </w:rPr>
        <w:t>-</w:t>
      </w:r>
      <w:bookmarkStart w:id="2" w:name="_Hlk189742785"/>
      <w:r w:rsidRPr="00AA385A">
        <w:rPr>
          <w:rFonts w:cstheme="majorBidi"/>
          <w:b/>
          <w:bCs/>
        </w:rPr>
        <w:t>Mustard</w:t>
      </w:r>
      <w:bookmarkEnd w:id="2"/>
      <w:r w:rsidRPr="00AA385A">
        <w:rPr>
          <w:rFonts w:cstheme="majorBidi"/>
          <w:b/>
          <w:bCs/>
        </w:rPr>
        <w:t xml:space="preserve"> </w:t>
      </w:r>
      <w:r>
        <w:rPr>
          <w:rFonts w:cstheme="majorBidi"/>
        </w:rPr>
        <w:t>flour</w:t>
      </w:r>
      <w:r w:rsidRPr="00973F4F">
        <w:rPr>
          <w:rFonts w:cstheme="majorBidi"/>
        </w:rPr>
        <w:t>–</w:t>
      </w:r>
      <w:r>
        <w:rPr>
          <w:rFonts w:cstheme="majorBidi" w:hint="cs"/>
          <w:rtl/>
        </w:rPr>
        <w:t xml:space="preserve"> </w:t>
      </w:r>
      <w:r>
        <w:rPr>
          <w:rFonts w:cstheme="majorBidi"/>
        </w:rPr>
        <w:t xml:space="preserve">Spices </w:t>
      </w:r>
      <w:r w:rsidRPr="0042742F">
        <w:rPr>
          <w:rFonts w:cstheme="majorBidi"/>
        </w:rPr>
        <w:t>-</w:t>
      </w:r>
      <w:r w:rsidRPr="00973F4F">
        <w:rPr>
          <w:rFonts w:cstheme="majorBidi"/>
        </w:rPr>
        <w:t xml:space="preserve"> Salt –</w:t>
      </w:r>
      <w:r>
        <w:rPr>
          <w:rFonts w:cstheme="majorBidi"/>
        </w:rPr>
        <w:t xml:space="preserve"> curcuma-</w:t>
      </w:r>
      <w:r w:rsidRPr="00973F4F">
        <w:rPr>
          <w:rFonts w:cstheme="majorBidi"/>
        </w:rPr>
        <w:t xml:space="preserve"> </w:t>
      </w:r>
      <w:r>
        <w:rPr>
          <w:rFonts w:cstheme="majorBidi"/>
        </w:rPr>
        <w:t xml:space="preserve">Honey – pumpkin - </w:t>
      </w:r>
      <w:r w:rsidRPr="00973F4F">
        <w:rPr>
          <w:rFonts w:cstheme="majorBidi"/>
        </w:rPr>
        <w:t>thickener (E14</w:t>
      </w:r>
      <w:r>
        <w:rPr>
          <w:rFonts w:cstheme="majorBidi"/>
        </w:rPr>
        <w:t>2</w:t>
      </w:r>
      <w:r w:rsidRPr="00973F4F">
        <w:rPr>
          <w:rFonts w:cstheme="majorBidi"/>
        </w:rPr>
        <w:t>2</w:t>
      </w:r>
      <w:r>
        <w:rPr>
          <w:rFonts w:cstheme="majorBidi"/>
        </w:rPr>
        <w:t>-E412-E415) – Glucose Syrup.</w:t>
      </w:r>
    </w:p>
    <w:p w14:paraId="4A1F8DA6" w14:textId="0ADCDD9A" w:rsidR="00E832F6" w:rsidRPr="00523CDF" w:rsidRDefault="00523CDF" w:rsidP="00523CDF">
      <w:pPr>
        <w:spacing w:after="160" w:line="240" w:lineRule="auto"/>
        <w:rPr>
          <w:rFonts w:eastAsiaTheme="minorHAnsi"/>
          <w:kern w:val="2"/>
          <w:sz w:val="22"/>
          <w:szCs w:val="22"/>
          <w14:ligatures w14:val="standardContextual"/>
        </w:rPr>
      </w:pPr>
      <w:r w:rsidRPr="00523CDF">
        <w:rPr>
          <w:rFonts w:eastAsiaTheme="minorHAnsi"/>
          <w:kern w:val="2"/>
          <w:sz w:val="22"/>
          <w:szCs w:val="22"/>
          <w:lang w:bidi="ar-EG"/>
          <w14:ligatures w14:val="standardContextual"/>
        </w:rPr>
        <w:t xml:space="preserve">The Product contain allergens </w:t>
      </w:r>
      <w:r w:rsidRPr="00523CDF">
        <w:rPr>
          <w:rFonts w:eastAsiaTheme="minorHAnsi"/>
          <w:b/>
          <w:bCs/>
          <w:kern w:val="2"/>
          <w:sz w:val="24"/>
          <w:szCs w:val="24"/>
          <w:lang w:bidi="ar-EG"/>
          <w14:ligatures w14:val="standardContextual"/>
        </w:rPr>
        <w:t>(</w:t>
      </w:r>
      <w:r w:rsidRPr="00AA385A">
        <w:rPr>
          <w:rFonts w:cstheme="majorBidi"/>
          <w:b/>
          <w:bCs/>
        </w:rPr>
        <w:t>Mustard</w:t>
      </w:r>
      <w:r w:rsidRPr="00523CDF">
        <w:rPr>
          <w:rFonts w:eastAsiaTheme="minorHAnsi"/>
          <w:kern w:val="2"/>
          <w:sz w:val="22"/>
          <w:szCs w:val="22"/>
          <w14:ligatures w14:val="standardContextual"/>
        </w:rPr>
        <w:t>)</w:t>
      </w:r>
    </w:p>
    <w:p w14:paraId="403C3B64" w14:textId="04353C2D" w:rsidR="00E832F6" w:rsidRPr="00E832F6" w:rsidRDefault="00E832F6" w:rsidP="00E832F6">
      <w:pPr>
        <w:spacing w:after="160" w:line="259" w:lineRule="auto"/>
        <w:rPr>
          <w:rFonts w:eastAsiaTheme="minorHAnsi"/>
          <w:kern w:val="2"/>
          <w:sz w:val="22"/>
          <w:szCs w:val="22"/>
          <w:lang w:bidi="ar-EG"/>
          <w14:ligatures w14:val="standardContextual"/>
        </w:rPr>
      </w:pPr>
      <w:r w:rsidRPr="00E832F6">
        <w:rPr>
          <w:rFonts w:eastAsiaTheme="minorHAnsi"/>
          <w:kern w:val="2"/>
          <w:sz w:val="22"/>
          <w:szCs w:val="22"/>
          <w:lang w:bidi="ar-EG"/>
          <w14:ligatures w14:val="standardContextual"/>
        </w:rPr>
        <w:t xml:space="preserve">Total solids not less than </w:t>
      </w:r>
      <w:r>
        <w:rPr>
          <w:rFonts w:eastAsiaTheme="minorHAnsi"/>
          <w:kern w:val="2"/>
          <w:sz w:val="22"/>
          <w:szCs w:val="22"/>
          <w:lang w:bidi="ar-EG"/>
          <w14:ligatures w14:val="standardContextual"/>
        </w:rPr>
        <w:t>40</w:t>
      </w:r>
      <w:r w:rsidRPr="00E832F6">
        <w:rPr>
          <w:rFonts w:eastAsiaTheme="minorHAnsi"/>
          <w:kern w:val="2"/>
          <w:sz w:val="22"/>
          <w:szCs w:val="22"/>
          <w:lang w:bidi="ar-EG"/>
          <w14:ligatures w14:val="standardContextual"/>
        </w:rPr>
        <w:t>%</w:t>
      </w:r>
    </w:p>
    <w:p w14:paraId="0E3D835B" w14:textId="3789E5A8" w:rsidR="00CB6C7F" w:rsidRPr="00973F4F" w:rsidRDefault="00CB6C7F" w:rsidP="00CB6C7F">
      <w:pPr>
        <w:rPr>
          <w:rFonts w:cstheme="majorBidi"/>
          <w:lang w:bidi="ar-EG"/>
        </w:rPr>
      </w:pPr>
      <w:r w:rsidRPr="00973F4F">
        <w:rPr>
          <w:rFonts w:cstheme="majorBidi"/>
          <w:lang w:bidi="ar-EG"/>
        </w:rPr>
        <w:t>This product must be preserved and stored at a temperature of (</w:t>
      </w:r>
      <w:r w:rsidRPr="00973F4F">
        <w:rPr>
          <w:rFonts w:cstheme="majorBidi"/>
        </w:rPr>
        <w:t>5 – 30 ºc</w:t>
      </w:r>
      <w:r w:rsidRPr="00973F4F">
        <w:rPr>
          <w:rFonts w:cstheme="majorBidi"/>
          <w:lang w:bidi="ar-EG"/>
        </w:rPr>
        <w:t>) and keep in a dry and Well-ventilated place. In the refrigerator after opening.</w:t>
      </w:r>
    </w:p>
    <w:p w14:paraId="68E4F147" w14:textId="18E13996" w:rsidR="00CB6C7F" w:rsidRPr="00973F4F" w:rsidRDefault="00CB6C7F" w:rsidP="00CB6C7F">
      <w:pPr>
        <w:rPr>
          <w:rFonts w:cstheme="majorBidi"/>
          <w:rtl/>
          <w:lang w:bidi="ar-EG"/>
        </w:rPr>
      </w:pPr>
      <w:r w:rsidRPr="00973F4F">
        <w:rPr>
          <w:rFonts w:cstheme="majorBidi"/>
          <w:lang w:bidi="ar-EG"/>
        </w:rPr>
        <w:t xml:space="preserve">Product </w:t>
      </w:r>
      <w:r w:rsidR="00BC7759" w:rsidRPr="00973F4F">
        <w:rPr>
          <w:rFonts w:cstheme="majorBidi"/>
          <w:lang w:bidi="ar-EG"/>
        </w:rPr>
        <w:t>Name</w:t>
      </w:r>
      <w:r w:rsidR="00BC7759" w:rsidRPr="00973F4F">
        <w:rPr>
          <w:rFonts w:cstheme="majorBidi" w:hint="cs"/>
          <w:rtl/>
          <w:lang w:bidi="ar-EG"/>
        </w:rPr>
        <w:t>:</w:t>
      </w:r>
      <w:r w:rsidR="00BC7759">
        <w:rPr>
          <w:rFonts w:cstheme="majorBidi"/>
          <w:lang w:bidi="ar-EG"/>
        </w:rPr>
        <w:t xml:space="preserve"> Honey</w:t>
      </w:r>
      <w:r w:rsidR="00E832F6" w:rsidRPr="00973F4F">
        <w:rPr>
          <w:rFonts w:cstheme="majorBidi" w:hint="cs"/>
          <w:rtl/>
          <w:lang w:bidi="ar-EG"/>
        </w:rPr>
        <w:t xml:space="preserve"> </w:t>
      </w:r>
      <w:r w:rsidR="00E832F6" w:rsidRPr="00973F4F">
        <w:rPr>
          <w:rFonts w:cstheme="majorBidi"/>
          <w:lang w:bidi="ar-EG"/>
        </w:rPr>
        <w:t>Mustard</w:t>
      </w:r>
    </w:p>
    <w:p w14:paraId="1EFC8152" w14:textId="77777777" w:rsidR="008B5E90" w:rsidRPr="008B5E90" w:rsidRDefault="008B5E90" w:rsidP="008B5E90">
      <w:pPr>
        <w:rPr>
          <w:rFonts w:cstheme="majorBidi"/>
          <w:lang w:bidi="ar-EG"/>
        </w:rPr>
      </w:pPr>
      <w:r w:rsidRPr="008B5E90">
        <w:rPr>
          <w:rFonts w:cstheme="majorBidi"/>
          <w:lang w:bidi="ar-EG"/>
        </w:rPr>
        <w:t>Validity: Production date expiration and batch number are printed on the package.</w:t>
      </w:r>
    </w:p>
    <w:p w14:paraId="24E8E0FA" w14:textId="77777777" w:rsidR="00CB6C7F" w:rsidRPr="00973F4F" w:rsidRDefault="00CB6C7F" w:rsidP="00CB6C7F">
      <w:pPr>
        <w:rPr>
          <w:rFonts w:cstheme="majorBidi"/>
          <w:lang w:bidi="ar-EG"/>
        </w:rPr>
      </w:pPr>
      <w:r w:rsidRPr="00973F4F">
        <w:rPr>
          <w:rFonts w:cstheme="majorBidi"/>
          <w:lang w:bidi="ar-EG"/>
        </w:rPr>
        <w:lastRenderedPageBreak/>
        <w:t xml:space="preserve">the factory is not responsible for bad storage </w:t>
      </w:r>
    </w:p>
    <w:p w14:paraId="79E023FE" w14:textId="50AEFF51" w:rsidR="00973F4F" w:rsidRPr="007539D0" w:rsidRDefault="00CB6C7F" w:rsidP="007539D0">
      <w:pPr>
        <w:rPr>
          <w:rFonts w:cstheme="majorBidi"/>
          <w:lang w:bidi="ar-EG"/>
        </w:rPr>
      </w:pPr>
      <w:r w:rsidRPr="00973F4F">
        <w:rPr>
          <w:rFonts w:cstheme="majorBidi"/>
          <w:lang w:bidi="ar-EG"/>
        </w:rPr>
        <w:t xml:space="preserve">Produced by first mix factory for food industries </w:t>
      </w:r>
    </w:p>
    <w:p w14:paraId="4B535A9C" w14:textId="6485A6B5" w:rsidR="00F968E8" w:rsidRPr="007539D0" w:rsidRDefault="00CB6C7F" w:rsidP="007539D0">
      <w:pPr>
        <w:jc w:val="center"/>
        <w:rPr>
          <w:rFonts w:cstheme="majorBidi"/>
          <w:b/>
          <w:bCs/>
          <w:lang w:val="fr-FR" w:bidi="ar-EG"/>
        </w:rPr>
      </w:pPr>
      <w:r w:rsidRPr="00973F4F">
        <w:rPr>
          <w:rFonts w:cstheme="majorBidi"/>
          <w:b/>
          <w:bCs/>
          <w:lang w:val="fr-FR" w:bidi="ar-EG"/>
        </w:rPr>
        <w:t xml:space="preserve">Les composants </w:t>
      </w:r>
    </w:p>
    <w:p w14:paraId="4D6D4F26" w14:textId="14FE005F" w:rsidR="00E832F6" w:rsidRPr="00523CDF" w:rsidRDefault="00E832F6" w:rsidP="00523CDF">
      <w:pPr>
        <w:rPr>
          <w:rFonts w:ascii="Roboto" w:hAnsi="Roboto"/>
          <w:color w:val="111111"/>
          <w:shd w:val="clear" w:color="auto" w:fill="F7F7F7"/>
          <w:lang w:val="fr-FR"/>
        </w:rPr>
      </w:pPr>
      <w:r w:rsidRPr="00E832F6">
        <w:rPr>
          <w:rFonts w:ascii="Roboto" w:hAnsi="Roboto"/>
          <w:color w:val="111111"/>
          <w:shd w:val="clear" w:color="auto" w:fill="F7F7F7"/>
          <w:lang w:val="fr-FR"/>
        </w:rPr>
        <w:t xml:space="preserve">Eau – Sucre – Vinaigre naturel – Farine de </w:t>
      </w:r>
      <w:bookmarkStart w:id="3" w:name="_Hlk189742717"/>
      <w:r w:rsidRPr="00E832F6">
        <w:rPr>
          <w:rFonts w:ascii="Roboto" w:hAnsi="Roboto"/>
          <w:b/>
          <w:bCs/>
          <w:color w:val="111111"/>
          <w:shd w:val="clear" w:color="auto" w:fill="F7F7F7"/>
          <w:lang w:val="fr-FR"/>
        </w:rPr>
        <w:t>moutarde</w:t>
      </w:r>
      <w:bookmarkEnd w:id="3"/>
      <w:r w:rsidRPr="00E832F6">
        <w:rPr>
          <w:rFonts w:ascii="Roboto" w:hAnsi="Roboto"/>
          <w:color w:val="111111"/>
          <w:shd w:val="clear" w:color="auto" w:fill="F7F7F7"/>
          <w:lang w:val="fr-FR"/>
        </w:rPr>
        <w:t xml:space="preserve"> – Épices – Sel – Curcuma – Miel – Citrouille – </w:t>
      </w:r>
      <w:r w:rsidRPr="00523CDF">
        <w:rPr>
          <w:rFonts w:ascii="Roboto" w:hAnsi="Roboto"/>
          <w:color w:val="111111"/>
          <w:shd w:val="clear" w:color="auto" w:fill="F7F7F7"/>
          <w:lang w:val="fr-FR"/>
        </w:rPr>
        <w:t xml:space="preserve">Épaississant </w:t>
      </w:r>
      <w:bookmarkStart w:id="4" w:name="_Hlk189742618"/>
      <w:r w:rsidRPr="00523CDF">
        <w:rPr>
          <w:rFonts w:ascii="Roboto" w:hAnsi="Roboto"/>
          <w:color w:val="111111"/>
          <w:shd w:val="clear" w:color="auto" w:fill="F7F7F7"/>
          <w:lang w:val="fr-FR"/>
        </w:rPr>
        <w:t xml:space="preserve">(E1422-E412-E415) </w:t>
      </w:r>
      <w:bookmarkEnd w:id="4"/>
      <w:r w:rsidRPr="00523CDF">
        <w:rPr>
          <w:rFonts w:ascii="Roboto" w:hAnsi="Roboto"/>
          <w:color w:val="111111"/>
          <w:shd w:val="clear" w:color="auto" w:fill="F7F7F7"/>
          <w:lang w:val="fr-FR"/>
        </w:rPr>
        <w:t>– Sirop de glucose.</w:t>
      </w:r>
    </w:p>
    <w:p w14:paraId="73D55ABC" w14:textId="574E7721" w:rsidR="00523CDF" w:rsidRPr="00523CDF" w:rsidRDefault="00523CDF" w:rsidP="00523CDF">
      <w:pPr>
        <w:spacing w:after="160" w:line="259" w:lineRule="auto"/>
        <w:rPr>
          <w:rFonts w:eastAsiaTheme="minorHAnsi"/>
          <w:b/>
          <w:bCs/>
          <w:kern w:val="2"/>
          <w:sz w:val="22"/>
          <w:szCs w:val="22"/>
          <w:rtl/>
          <w:lang w:val="fr-FR" w:bidi="ar-EG"/>
          <w14:ligatures w14:val="standardContextual"/>
        </w:rPr>
      </w:pPr>
      <w:r w:rsidRPr="00523CDF">
        <w:rPr>
          <w:rFonts w:eastAsiaTheme="minorHAnsi"/>
          <w:kern w:val="2"/>
          <w:sz w:val="22"/>
          <w:szCs w:val="22"/>
          <w:lang w:val="fr-FR" w:bidi="ar-EG"/>
          <w14:ligatures w14:val="standardContextual"/>
        </w:rPr>
        <w:t>Le produit contient des allergènes</w:t>
      </w:r>
      <w:r w:rsidRPr="00523CDF">
        <w:rPr>
          <w:rFonts w:eastAsiaTheme="minorHAnsi"/>
          <w:b/>
          <w:bCs/>
          <w:kern w:val="2"/>
          <w:sz w:val="22"/>
          <w:szCs w:val="22"/>
          <w:lang w:val="fr-FR" w:bidi="ar-EG"/>
          <w14:ligatures w14:val="standardContextual"/>
        </w:rPr>
        <w:t xml:space="preserve"> </w:t>
      </w:r>
      <w:r w:rsidRPr="00523CDF">
        <w:rPr>
          <w:rFonts w:eastAsiaTheme="minorHAnsi"/>
          <w:b/>
          <w:bCs/>
          <w:kern w:val="2"/>
          <w:sz w:val="24"/>
          <w:szCs w:val="24"/>
          <w:lang w:val="fr-FR" w:bidi="ar-EG"/>
          <w14:ligatures w14:val="standardContextual"/>
        </w:rPr>
        <w:t>(</w:t>
      </w:r>
      <w:r w:rsidRPr="00E832F6">
        <w:rPr>
          <w:rFonts w:ascii="Roboto" w:hAnsi="Roboto"/>
          <w:b/>
          <w:bCs/>
          <w:color w:val="111111"/>
          <w:shd w:val="clear" w:color="auto" w:fill="F7F7F7"/>
          <w:lang w:val="fr-FR"/>
        </w:rPr>
        <w:t>moutarde</w:t>
      </w:r>
      <w:r w:rsidRPr="00523CDF">
        <w:rPr>
          <w:rFonts w:eastAsiaTheme="minorHAnsi"/>
          <w:b/>
          <w:bCs/>
          <w:kern w:val="2"/>
          <w:sz w:val="24"/>
          <w:szCs w:val="24"/>
          <w:lang w:val="fr-FR" w:bidi="ar-EG"/>
          <w14:ligatures w14:val="standardContextual"/>
        </w:rPr>
        <w:t>)</w:t>
      </w:r>
    </w:p>
    <w:p w14:paraId="02A2D39D" w14:textId="6F60E8F1" w:rsidR="009E3F61" w:rsidRPr="009E3F61" w:rsidRDefault="009E3F61" w:rsidP="009E3F61">
      <w:pPr>
        <w:rPr>
          <w:lang w:val="fr-FR"/>
        </w:rPr>
      </w:pPr>
      <w:r>
        <w:rPr>
          <w:lang w:val="fr-FR"/>
        </w:rPr>
        <w:t>Ce produit doit être conservé à une température de (5 – 30 ºc) et conservé dans un endroit sec et bien ventilé et conservé au réfrigérateur après ouverture</w:t>
      </w:r>
      <w:r w:rsidRPr="009E3F61">
        <w:rPr>
          <w:lang w:val="fr-FR"/>
        </w:rPr>
        <w:t>.</w:t>
      </w:r>
    </w:p>
    <w:p w14:paraId="1D12B00A" w14:textId="7198C4D0" w:rsidR="00CB6C7F" w:rsidRPr="00973F4F" w:rsidRDefault="00CB6C7F" w:rsidP="00CB6C7F">
      <w:pPr>
        <w:rPr>
          <w:rFonts w:cstheme="majorBidi"/>
          <w:rtl/>
          <w:lang w:bidi="ar-EG"/>
        </w:rPr>
      </w:pPr>
      <w:r w:rsidRPr="00973F4F">
        <w:rPr>
          <w:rFonts w:cstheme="majorBidi"/>
          <w:lang w:val="fr-FR" w:bidi="ar-EG"/>
        </w:rPr>
        <w:t>Nom du produit</w:t>
      </w:r>
      <w:r w:rsidR="00F968E8" w:rsidRPr="00973F4F">
        <w:rPr>
          <w:rFonts w:cstheme="majorBidi"/>
          <w:lang w:val="fr-FR" w:bidi="ar-EG"/>
        </w:rPr>
        <w:t xml:space="preserve"> : </w:t>
      </w:r>
      <w:r w:rsidR="008C4781">
        <w:rPr>
          <w:rFonts w:cstheme="majorBidi"/>
          <w:lang w:val="fr-FR" w:bidi="ar-EG"/>
        </w:rPr>
        <w:t>moutarde</w:t>
      </w:r>
      <w:r w:rsidR="00E832F6">
        <w:rPr>
          <w:rFonts w:cstheme="majorBidi"/>
          <w:lang w:val="fr-FR" w:bidi="ar-EG"/>
        </w:rPr>
        <w:t xml:space="preserve"> au miel</w:t>
      </w:r>
      <w:r w:rsidR="00F968E8" w:rsidRPr="00973F4F">
        <w:rPr>
          <w:rFonts w:cstheme="majorBidi"/>
          <w:lang w:val="fr-FR" w:bidi="ar-EG"/>
        </w:rPr>
        <w:t>.</w:t>
      </w:r>
    </w:p>
    <w:p w14:paraId="78E1ACE6" w14:textId="77777777" w:rsidR="008B5E90" w:rsidRPr="008B5E90" w:rsidRDefault="008B5E90" w:rsidP="008B5E90">
      <w:pPr>
        <w:rPr>
          <w:rFonts w:cstheme="majorBidi"/>
          <w:lang w:val="fr-FR" w:bidi="ar-EG"/>
        </w:rPr>
      </w:pPr>
      <w:r w:rsidRPr="008B5E90">
        <w:rPr>
          <w:rFonts w:cstheme="majorBidi"/>
          <w:lang w:val="fr-FR" w:bidi="ar-EG"/>
        </w:rPr>
        <w:t>Validité : Les dates de production, de péremption et le numéro du lot sont imprimés sur l'emballage.</w:t>
      </w:r>
    </w:p>
    <w:p w14:paraId="7B75EEAF" w14:textId="77777777" w:rsidR="00CB6C7F" w:rsidRPr="00973F4F" w:rsidRDefault="00CB6C7F" w:rsidP="00CB6C7F">
      <w:pPr>
        <w:rPr>
          <w:rFonts w:cstheme="majorBidi"/>
          <w:lang w:val="fr-FR" w:bidi="ar-EG"/>
        </w:rPr>
      </w:pPr>
      <w:r w:rsidRPr="00973F4F">
        <w:rPr>
          <w:rFonts w:cstheme="majorBidi"/>
          <w:lang w:val="fr-FR" w:bidi="ar-EG"/>
        </w:rPr>
        <w:t xml:space="preserve">L’usine n'est pas responsable d'un mauvais stockage </w:t>
      </w:r>
    </w:p>
    <w:p w14:paraId="14E1E9FB" w14:textId="5C7528DC" w:rsidR="00973F4F" w:rsidRPr="00973F4F" w:rsidRDefault="00CB6C7F" w:rsidP="007539D0">
      <w:pPr>
        <w:rPr>
          <w:rFonts w:cstheme="majorBidi"/>
          <w:lang w:val="fr-FR" w:bidi="ar-EG"/>
        </w:rPr>
      </w:pPr>
      <w:r w:rsidRPr="00973F4F">
        <w:rPr>
          <w:rFonts w:cstheme="majorBidi"/>
          <w:lang w:val="fr-FR" w:bidi="ar-EG"/>
        </w:rPr>
        <w:t>Fabrique par First Mix factory pour les industries alimentaires</w:t>
      </w:r>
    </w:p>
    <w:p w14:paraId="2C53574A" w14:textId="76595740" w:rsidR="00973F4F" w:rsidRPr="00973F4F" w:rsidRDefault="00CB6C7F" w:rsidP="00973F4F">
      <w:pPr>
        <w:jc w:val="center"/>
        <w:rPr>
          <w:rFonts w:cstheme="majorBidi"/>
          <w:rtl/>
          <w:lang w:val="fr-FR" w:bidi="ar-EG"/>
        </w:rPr>
      </w:pPr>
      <w:r w:rsidRPr="00973F4F">
        <w:rPr>
          <w:rFonts w:cstheme="majorBidi"/>
          <w:b/>
          <w:bCs/>
          <w:rtl/>
          <w:lang w:val="fr-FR" w:bidi="ar-EG"/>
        </w:rPr>
        <w:t>المكونات</w:t>
      </w:r>
    </w:p>
    <w:p w14:paraId="01527E99" w14:textId="6BBF2259" w:rsidR="00CB6C7F" w:rsidRDefault="00CB6C7F" w:rsidP="00D95A39">
      <w:pPr>
        <w:bidi/>
        <w:rPr>
          <w:rFonts w:cstheme="majorBidi"/>
          <w:rtl/>
          <w:lang w:val="fr-FR" w:bidi="ar-EG"/>
        </w:rPr>
      </w:pPr>
      <w:r w:rsidRPr="00973F4F">
        <w:rPr>
          <w:rFonts w:cstheme="majorBidi"/>
          <w:rtl/>
          <w:lang w:val="fr-FR" w:bidi="ar-EG"/>
        </w:rPr>
        <w:t>ماء –سكر - خل طبيعي</w:t>
      </w:r>
      <w:r w:rsidRPr="00973F4F">
        <w:rPr>
          <w:rFonts w:cstheme="majorBidi"/>
          <w:b/>
          <w:bCs/>
          <w:rtl/>
          <w:lang w:val="fr-FR" w:bidi="ar-EG"/>
        </w:rPr>
        <w:t xml:space="preserve"> </w:t>
      </w:r>
      <w:r w:rsidR="007539D0">
        <w:rPr>
          <w:rFonts w:cstheme="majorBidi" w:hint="cs"/>
          <w:b/>
          <w:bCs/>
          <w:rtl/>
          <w:lang w:val="fr-FR" w:bidi="ar-EG"/>
        </w:rPr>
        <w:t>-</w:t>
      </w:r>
      <w:r w:rsidR="00D95A39">
        <w:rPr>
          <w:rFonts w:cstheme="majorBidi" w:hint="cs"/>
          <w:b/>
          <w:bCs/>
          <w:rtl/>
          <w:lang w:val="fr-FR" w:bidi="ar-EG"/>
        </w:rPr>
        <w:t xml:space="preserve"> </w:t>
      </w:r>
      <w:r w:rsidR="00D95A39" w:rsidRPr="00D95A39">
        <w:rPr>
          <w:rFonts w:cstheme="majorBidi" w:hint="cs"/>
          <w:rtl/>
          <w:lang w:val="fr-FR" w:bidi="ar-EG"/>
        </w:rPr>
        <w:t xml:space="preserve">دقيق </w:t>
      </w:r>
      <w:r w:rsidR="007539D0" w:rsidRPr="00E832F6">
        <w:rPr>
          <w:rFonts w:cstheme="majorBidi" w:hint="cs"/>
          <w:b/>
          <w:bCs/>
          <w:rtl/>
          <w:lang w:val="fr-FR" w:bidi="ar-EG"/>
        </w:rPr>
        <w:t>خردل</w:t>
      </w:r>
      <w:r w:rsidR="007539D0">
        <w:rPr>
          <w:rFonts w:cstheme="majorBidi" w:hint="cs"/>
          <w:b/>
          <w:bCs/>
          <w:rtl/>
          <w:lang w:val="fr-FR" w:bidi="ar-EG"/>
        </w:rPr>
        <w:t xml:space="preserve"> </w:t>
      </w:r>
      <w:r w:rsidR="00D95A39">
        <w:rPr>
          <w:rFonts w:cstheme="majorBidi"/>
          <w:b/>
          <w:bCs/>
          <w:rtl/>
          <w:lang w:val="fr-FR" w:bidi="ar-EG"/>
        </w:rPr>
        <w:t>–</w:t>
      </w:r>
      <w:r w:rsidR="00875E20" w:rsidRPr="00973F4F">
        <w:rPr>
          <w:rFonts w:cstheme="majorBidi"/>
          <w:rtl/>
          <w:lang w:val="fr-FR" w:bidi="ar-EG"/>
        </w:rPr>
        <w:t xml:space="preserve"> </w:t>
      </w:r>
      <w:r w:rsidR="0032015E" w:rsidRPr="00973F4F">
        <w:rPr>
          <w:rFonts w:cstheme="majorBidi" w:hint="cs"/>
          <w:rtl/>
          <w:lang w:val="fr-FR" w:bidi="ar-EG"/>
        </w:rPr>
        <w:t>ملح</w:t>
      </w:r>
      <w:r w:rsidR="00D95A39">
        <w:rPr>
          <w:rFonts w:cstheme="majorBidi" w:hint="cs"/>
          <w:rtl/>
          <w:lang w:val="fr-FR" w:bidi="ar-EG"/>
        </w:rPr>
        <w:t xml:space="preserve"> - كركم</w:t>
      </w:r>
      <w:r w:rsidR="0032015E" w:rsidRPr="00973F4F">
        <w:rPr>
          <w:rFonts w:cstheme="majorBidi" w:hint="cs"/>
          <w:rtl/>
          <w:lang w:val="fr-FR" w:bidi="ar-EG"/>
        </w:rPr>
        <w:t xml:space="preserve"> –</w:t>
      </w:r>
      <w:r w:rsidR="00E832F6">
        <w:rPr>
          <w:rFonts w:cstheme="majorBidi" w:hint="cs"/>
          <w:rtl/>
          <w:lang w:val="fr-FR" w:bidi="ar-EG"/>
        </w:rPr>
        <w:t xml:space="preserve"> توابل </w:t>
      </w:r>
      <w:r w:rsidR="00E832F6">
        <w:rPr>
          <w:rFonts w:cstheme="majorBidi"/>
          <w:rtl/>
          <w:lang w:val="fr-FR" w:bidi="ar-EG"/>
        </w:rPr>
        <w:t>–</w:t>
      </w:r>
      <w:r w:rsidR="00E832F6">
        <w:rPr>
          <w:rFonts w:cstheme="majorBidi" w:hint="cs"/>
          <w:rtl/>
          <w:lang w:val="fr-FR" w:bidi="ar-EG"/>
        </w:rPr>
        <w:t xml:space="preserve"> قرع العسل </w:t>
      </w:r>
      <w:r w:rsidR="00E832F6">
        <w:rPr>
          <w:rFonts w:cstheme="majorBidi"/>
          <w:rtl/>
          <w:lang w:val="fr-FR" w:bidi="ar-EG"/>
        </w:rPr>
        <w:t>–</w:t>
      </w:r>
      <w:r w:rsidR="00E832F6">
        <w:rPr>
          <w:rFonts w:cstheme="majorBidi" w:hint="cs"/>
          <w:rtl/>
          <w:lang w:val="fr-FR" w:bidi="ar-EG"/>
        </w:rPr>
        <w:t xml:space="preserve"> عسل </w:t>
      </w:r>
      <w:r w:rsidR="00523CDF">
        <w:rPr>
          <w:rFonts w:cstheme="majorBidi" w:hint="cs"/>
          <w:rtl/>
          <w:lang w:val="fr-FR" w:bidi="ar-EG"/>
        </w:rPr>
        <w:t xml:space="preserve">- </w:t>
      </w:r>
      <w:r w:rsidR="00523CDF" w:rsidRPr="00973F4F">
        <w:rPr>
          <w:rFonts w:cstheme="majorBidi" w:hint="cs"/>
          <w:rtl/>
          <w:lang w:val="fr-FR" w:bidi="ar-EG"/>
        </w:rPr>
        <w:t>مواد</w:t>
      </w:r>
      <w:r w:rsidRPr="00973F4F">
        <w:rPr>
          <w:rFonts w:cstheme="majorBidi"/>
          <w:rtl/>
          <w:lang w:val="fr-FR" w:bidi="ar-EG"/>
        </w:rPr>
        <w:t xml:space="preserve"> </w:t>
      </w:r>
      <w:r w:rsidR="0032015E" w:rsidRPr="00973F4F">
        <w:rPr>
          <w:rFonts w:cstheme="majorBidi" w:hint="cs"/>
          <w:rtl/>
          <w:lang w:val="fr-FR" w:bidi="ar-EG"/>
        </w:rPr>
        <w:t>مغلظ</w:t>
      </w:r>
      <w:r w:rsidR="0032015E">
        <w:rPr>
          <w:rFonts w:cstheme="majorBidi" w:hint="cs"/>
          <w:rtl/>
          <w:lang w:val="fr-FR" w:bidi="ar-EG"/>
        </w:rPr>
        <w:t xml:space="preserve">ة </w:t>
      </w:r>
      <w:r w:rsidR="00523CDF" w:rsidRPr="00E832F6">
        <w:rPr>
          <w:rFonts w:ascii="Roboto" w:hAnsi="Roboto"/>
          <w:color w:val="111111"/>
          <w:shd w:val="clear" w:color="auto" w:fill="F7F7F7"/>
          <w:lang w:val="fr-FR"/>
        </w:rPr>
        <w:t xml:space="preserve">(E1422-E412-E415) </w:t>
      </w:r>
      <w:r w:rsidR="00E832F6">
        <w:rPr>
          <w:rFonts w:cstheme="majorBidi"/>
          <w:rtl/>
          <w:lang w:val="fr-FR" w:bidi="ar-EG"/>
        </w:rPr>
        <w:t>–</w:t>
      </w:r>
      <w:r w:rsidR="00E832F6">
        <w:rPr>
          <w:rFonts w:cstheme="majorBidi" w:hint="cs"/>
          <w:rtl/>
          <w:lang w:val="fr-FR" w:bidi="ar-EG"/>
        </w:rPr>
        <w:t xml:space="preserve"> شراب </w:t>
      </w:r>
      <w:r w:rsidR="00523CDF">
        <w:rPr>
          <w:rFonts w:cstheme="majorBidi" w:hint="cs"/>
          <w:rtl/>
          <w:lang w:val="fr-FR" w:bidi="ar-EG"/>
        </w:rPr>
        <w:t>الجلوكوز.</w:t>
      </w:r>
    </w:p>
    <w:p w14:paraId="52EFBAB7" w14:textId="1C983222" w:rsidR="00523CDF" w:rsidRPr="00523CDF" w:rsidRDefault="00523CDF" w:rsidP="00523CDF">
      <w:pPr>
        <w:spacing w:after="160" w:line="259" w:lineRule="auto"/>
        <w:jc w:val="right"/>
        <w:rPr>
          <w:rFonts w:eastAsiaTheme="minorHAnsi"/>
          <w:b/>
          <w:bCs/>
          <w:kern w:val="2"/>
          <w:sz w:val="22"/>
          <w:szCs w:val="22"/>
          <w:rtl/>
          <w:lang w:bidi="ar-EG"/>
          <w14:ligatures w14:val="standardContextual"/>
        </w:rPr>
      </w:pPr>
      <w:r w:rsidRPr="00523CDF">
        <w:rPr>
          <w:rFonts w:eastAsiaTheme="minorHAnsi" w:hint="cs"/>
          <w:kern w:val="2"/>
          <w:sz w:val="22"/>
          <w:szCs w:val="22"/>
          <w:rtl/>
          <w:lang w:bidi="ar-EG"/>
          <w14:ligatures w14:val="standardContextual"/>
        </w:rPr>
        <w:t>يحتوي المنتج علي مسبب الحساسية</w:t>
      </w:r>
      <w:r w:rsidRPr="00523CDF">
        <w:rPr>
          <w:rFonts w:eastAsiaTheme="minorHAnsi" w:hint="cs"/>
          <w:b/>
          <w:bCs/>
          <w:kern w:val="2"/>
          <w:sz w:val="22"/>
          <w:szCs w:val="22"/>
          <w:rtl/>
          <w:lang w:bidi="ar-EG"/>
          <w14:ligatures w14:val="standardContextual"/>
        </w:rPr>
        <w:t xml:space="preserve"> </w:t>
      </w:r>
      <w:r w:rsidRPr="00523CDF">
        <w:rPr>
          <w:rFonts w:eastAsiaTheme="minorHAnsi" w:hint="cs"/>
          <w:b/>
          <w:bCs/>
          <w:kern w:val="2"/>
          <w:sz w:val="24"/>
          <w:szCs w:val="24"/>
          <w:rtl/>
          <w:lang w:bidi="ar-EG"/>
          <w14:ligatures w14:val="standardContextual"/>
        </w:rPr>
        <w:t>(ال</w:t>
      </w:r>
      <w:r>
        <w:rPr>
          <w:rFonts w:eastAsiaTheme="minorHAnsi" w:hint="cs"/>
          <w:b/>
          <w:bCs/>
          <w:kern w:val="2"/>
          <w:sz w:val="24"/>
          <w:szCs w:val="24"/>
          <w:rtl/>
          <w:lang w:bidi="ar-EG"/>
          <w14:ligatures w14:val="standardContextual"/>
        </w:rPr>
        <w:t>خردل</w:t>
      </w:r>
      <w:r w:rsidRPr="00523CDF">
        <w:rPr>
          <w:rFonts w:eastAsiaTheme="minorHAnsi" w:hint="cs"/>
          <w:b/>
          <w:bCs/>
          <w:kern w:val="2"/>
          <w:sz w:val="22"/>
          <w:szCs w:val="22"/>
          <w:rtl/>
          <w:lang w:bidi="ar-EG"/>
          <w14:ligatures w14:val="standardContextual"/>
        </w:rPr>
        <w:t>)</w:t>
      </w:r>
    </w:p>
    <w:p w14:paraId="3197F44F" w14:textId="08C8BF07" w:rsidR="00CB6C7F" w:rsidRPr="00973F4F" w:rsidRDefault="00CB6C7F" w:rsidP="00CB6C7F">
      <w:pPr>
        <w:jc w:val="right"/>
        <w:rPr>
          <w:rFonts w:cstheme="majorBidi"/>
          <w:b/>
          <w:bCs/>
          <w:rtl/>
          <w:lang w:bidi="ar-EG"/>
        </w:rPr>
      </w:pPr>
      <w:r w:rsidRPr="00973F4F">
        <w:rPr>
          <w:rFonts w:cstheme="majorBidi"/>
          <w:rtl/>
          <w:lang w:bidi="ar-EG"/>
        </w:rPr>
        <w:t xml:space="preserve">نسبة المواد الصلبة الكلية لا تقل عن </w:t>
      </w:r>
      <w:r w:rsidR="00E832F6">
        <w:rPr>
          <w:rFonts w:cstheme="majorBidi" w:hint="cs"/>
          <w:rtl/>
          <w:lang w:bidi="ar-EG"/>
        </w:rPr>
        <w:t>4</w:t>
      </w:r>
      <w:r w:rsidR="00F54CB6">
        <w:rPr>
          <w:rFonts w:cstheme="majorBidi" w:hint="cs"/>
          <w:rtl/>
          <w:lang w:bidi="ar-EG"/>
        </w:rPr>
        <w:t>0</w:t>
      </w:r>
      <w:r w:rsidRPr="00973F4F">
        <w:rPr>
          <w:rFonts w:cstheme="majorBidi"/>
          <w:rtl/>
          <w:lang w:bidi="ar-EG"/>
        </w:rPr>
        <w:t xml:space="preserve">% </w:t>
      </w:r>
    </w:p>
    <w:p w14:paraId="2D843C90" w14:textId="31629E18" w:rsidR="00CB6C7F" w:rsidRPr="00973F4F" w:rsidRDefault="00CB6C7F" w:rsidP="00CB6C7F">
      <w:pPr>
        <w:bidi/>
        <w:rPr>
          <w:rFonts w:cstheme="majorBidi"/>
          <w:b/>
          <w:bCs/>
          <w:rtl/>
          <w:lang w:bidi="ar-EG"/>
        </w:rPr>
      </w:pPr>
      <w:r w:rsidRPr="00973F4F">
        <w:rPr>
          <w:rFonts w:cstheme="majorBidi"/>
          <w:rtl/>
          <w:lang w:bidi="ar-EG"/>
        </w:rPr>
        <w:t>هذا المنتج يجب حفظة وتخزينه عند درجة حرارة (5 - 30) درجة مئوية ويحفظ في مكان جاف جيد التهوية، ويحفظ في الثلاجة</w:t>
      </w:r>
      <w:r w:rsidRPr="00973F4F">
        <w:rPr>
          <w:rFonts w:cstheme="majorBidi"/>
          <w:b/>
          <w:bCs/>
          <w:rtl/>
          <w:lang w:bidi="ar-EG"/>
        </w:rPr>
        <w:t xml:space="preserve"> </w:t>
      </w:r>
      <w:r w:rsidRPr="00973F4F">
        <w:rPr>
          <w:rFonts w:cstheme="majorBidi"/>
          <w:rtl/>
          <w:lang w:bidi="ar-EG"/>
        </w:rPr>
        <w:t xml:space="preserve">بعد </w:t>
      </w:r>
      <w:r w:rsidR="00523CDF" w:rsidRPr="00973F4F">
        <w:rPr>
          <w:rFonts w:cstheme="majorBidi" w:hint="cs"/>
          <w:rtl/>
          <w:lang w:bidi="ar-EG"/>
        </w:rPr>
        <w:t>الفتح.</w:t>
      </w:r>
      <w:r w:rsidRPr="00973F4F">
        <w:rPr>
          <w:rFonts w:cstheme="majorBidi"/>
          <w:b/>
          <w:bCs/>
          <w:rtl/>
          <w:lang w:bidi="ar-EG"/>
        </w:rPr>
        <w:t xml:space="preserve"> </w:t>
      </w:r>
    </w:p>
    <w:p w14:paraId="45142D30" w14:textId="4707B415" w:rsidR="00CB6C7F" w:rsidRPr="00973F4F" w:rsidRDefault="00CB6C7F" w:rsidP="00CB6C7F">
      <w:pPr>
        <w:jc w:val="right"/>
        <w:rPr>
          <w:rFonts w:cstheme="majorBidi"/>
          <w:rtl/>
          <w:lang w:bidi="ar-EG"/>
        </w:rPr>
      </w:pPr>
      <w:r w:rsidRPr="00973F4F">
        <w:rPr>
          <w:rFonts w:cstheme="majorBidi"/>
          <w:rtl/>
          <w:lang w:bidi="ar-EG"/>
        </w:rPr>
        <w:t>اسم المنتج:</w:t>
      </w:r>
      <w:r w:rsidR="0032015E">
        <w:rPr>
          <w:rFonts w:cstheme="majorBidi" w:hint="cs"/>
          <w:rtl/>
          <w:lang w:bidi="ar-EG"/>
        </w:rPr>
        <w:t xml:space="preserve"> </w:t>
      </w:r>
      <w:r w:rsidR="00F54CB6">
        <w:rPr>
          <w:rFonts w:cstheme="majorBidi" w:hint="cs"/>
          <w:rtl/>
          <w:lang w:bidi="ar-EG"/>
        </w:rPr>
        <w:t>مستردة</w:t>
      </w:r>
      <w:r w:rsidR="00523CDF">
        <w:rPr>
          <w:rFonts w:cstheme="majorBidi" w:hint="cs"/>
          <w:rtl/>
          <w:lang w:bidi="ar-EG"/>
        </w:rPr>
        <w:t xml:space="preserve"> بالعسل </w:t>
      </w:r>
    </w:p>
    <w:p w14:paraId="3188EFC7" w14:textId="77777777" w:rsidR="008B5E90" w:rsidRPr="008B5E90" w:rsidRDefault="008B5E90" w:rsidP="008B5E90">
      <w:pPr>
        <w:jc w:val="right"/>
        <w:rPr>
          <w:rFonts w:cstheme="majorBidi"/>
          <w:lang w:bidi="ar-EG"/>
        </w:rPr>
      </w:pPr>
      <w:r w:rsidRPr="008B5E90">
        <w:rPr>
          <w:rFonts w:cstheme="majorBidi"/>
          <w:rtl/>
          <w:lang w:bidi="ar-EG"/>
        </w:rPr>
        <w:t>الصلاحية: تاريخ الانتاج والانتهاء ورقم التشغيله مطبوع علي العبوه</w:t>
      </w:r>
    </w:p>
    <w:p w14:paraId="2228716A" w14:textId="77777777" w:rsidR="00CB6C7F" w:rsidRPr="00973F4F" w:rsidRDefault="00CB6C7F" w:rsidP="00CB6C7F">
      <w:pPr>
        <w:jc w:val="right"/>
        <w:rPr>
          <w:rFonts w:cstheme="majorBidi"/>
          <w:rtl/>
          <w:lang w:bidi="ar-EG"/>
        </w:rPr>
      </w:pPr>
      <w:r w:rsidRPr="00973F4F">
        <w:rPr>
          <w:rFonts w:cstheme="majorBidi"/>
          <w:rtl/>
          <w:lang w:bidi="ar-EG"/>
        </w:rPr>
        <w:t>المصنع غير مسؤول عن سوء التخزين</w:t>
      </w:r>
    </w:p>
    <w:p w14:paraId="2EEBEEB4" w14:textId="16AD3CB2" w:rsidR="00CB6C7F" w:rsidRPr="00973F4F" w:rsidRDefault="00CB6C7F" w:rsidP="00875E20">
      <w:pPr>
        <w:jc w:val="right"/>
        <w:rPr>
          <w:rFonts w:cstheme="majorBidi"/>
          <w:lang w:bidi="ar-EG"/>
        </w:rPr>
      </w:pPr>
      <w:r w:rsidRPr="00973F4F">
        <w:rPr>
          <w:rFonts w:cstheme="majorBidi"/>
          <w:rtl/>
          <w:lang w:bidi="ar-EG"/>
        </w:rPr>
        <w:t>صنع بواسطة مصنع فرست ميكس للصناعات الغذائية</w:t>
      </w:r>
    </w:p>
    <w:p w14:paraId="2C31384C" w14:textId="77777777" w:rsidR="00CB6C7F" w:rsidRPr="00973F4F" w:rsidRDefault="00CB6C7F" w:rsidP="00CB6C7F">
      <w:pPr>
        <w:jc w:val="center"/>
        <w:rPr>
          <w:rFonts w:cstheme="majorBidi"/>
          <w:lang w:bidi="ar-EG"/>
        </w:rPr>
      </w:pPr>
      <w:r w:rsidRPr="00973F4F">
        <w:rPr>
          <w:rFonts w:cstheme="majorBidi"/>
          <w:lang w:bidi="ar-EG"/>
        </w:rPr>
        <w:t>Plot no .10</w:t>
      </w:r>
      <w:r w:rsidRPr="00973F4F">
        <w:rPr>
          <w:rFonts w:cstheme="majorBidi"/>
          <w:rtl/>
          <w:lang w:bidi="ar-EG"/>
        </w:rPr>
        <w:t>,</w:t>
      </w:r>
      <w:r w:rsidRPr="00973F4F">
        <w:rPr>
          <w:rFonts w:cstheme="majorBidi"/>
          <w:lang w:bidi="ar-EG"/>
        </w:rPr>
        <w:t xml:space="preserve"> block12009</w:t>
      </w:r>
      <w:r w:rsidRPr="00973F4F">
        <w:rPr>
          <w:rFonts w:cstheme="majorBidi"/>
          <w:rtl/>
          <w:lang w:bidi="ar-EG"/>
        </w:rPr>
        <w:t>,</w:t>
      </w:r>
      <w:r w:rsidRPr="00973F4F">
        <w:rPr>
          <w:rFonts w:cstheme="majorBidi"/>
          <w:lang w:bidi="ar-EG"/>
        </w:rPr>
        <w:t xml:space="preserve"> first industrial zone – Obour city</w:t>
      </w:r>
    </w:p>
    <w:p w14:paraId="77498B54" w14:textId="77777777" w:rsidR="00CB6C7F" w:rsidRPr="00973F4F" w:rsidRDefault="00CB6C7F" w:rsidP="00CB6C7F">
      <w:pPr>
        <w:jc w:val="center"/>
        <w:rPr>
          <w:rFonts w:cstheme="majorBidi"/>
          <w:lang w:bidi="ar-EG"/>
        </w:rPr>
      </w:pPr>
      <w:r w:rsidRPr="00973F4F">
        <w:rPr>
          <w:rFonts w:cstheme="majorBidi"/>
          <w:lang w:bidi="ar-EG"/>
        </w:rPr>
        <w:t>Parcelle n°10, bloc 12009, premières industries</w:t>
      </w:r>
    </w:p>
    <w:p w14:paraId="45FBF0BE" w14:textId="4C40016C" w:rsidR="005E6394" w:rsidRPr="005E6394" w:rsidRDefault="00CB6C7F" w:rsidP="00E92C18">
      <w:pPr>
        <w:jc w:val="center"/>
        <w:rPr>
          <w:rFonts w:cstheme="majorBidi"/>
          <w:lang w:bidi="ar-EG"/>
        </w:rPr>
      </w:pPr>
      <w:r w:rsidRPr="00973F4F">
        <w:rPr>
          <w:rFonts w:cstheme="majorBidi"/>
          <w:rtl/>
          <w:lang w:bidi="ar-EG"/>
        </w:rPr>
        <w:t>قطعة رقم 10 بلوك 12009 بالمنطقة الصناعية الاولي العبو</w:t>
      </w:r>
      <w:bookmarkStart w:id="5" w:name="_Hlk179300852"/>
      <w:r w:rsidR="00523CDF">
        <w:rPr>
          <w:rFonts w:cstheme="majorBidi" w:hint="cs"/>
          <w:rtl/>
          <w:lang w:bidi="ar-EG"/>
        </w:rPr>
        <w:t>ر</w:t>
      </w:r>
      <w:bookmarkEnd w:id="5"/>
      <w:r w:rsidR="005E6394" w:rsidRPr="005E6394">
        <w:rPr>
          <w:rFonts w:cstheme="majorBidi"/>
        </w:rPr>
        <w:t>PET</w:t>
      </w:r>
    </w:p>
    <w:tbl>
      <w:tblPr>
        <w:tblStyle w:val="TableGrid1"/>
        <w:tblpPr w:leftFromText="180" w:rightFromText="180" w:vertAnchor="text" w:horzAnchor="margin" w:tblpXSpec="center" w:tblpY="98"/>
        <w:tblW w:w="0" w:type="auto"/>
        <w:tblLook w:val="04A0" w:firstRow="1" w:lastRow="0" w:firstColumn="1" w:lastColumn="0" w:noHBand="0" w:noVBand="1"/>
      </w:tblPr>
      <w:tblGrid>
        <w:gridCol w:w="2829"/>
        <w:gridCol w:w="2171"/>
        <w:gridCol w:w="2553"/>
        <w:gridCol w:w="6"/>
      </w:tblGrid>
      <w:tr w:rsidR="00A34664" w:rsidRPr="00A34664" w14:paraId="743157A7" w14:textId="77777777" w:rsidTr="00E92C18">
        <w:trPr>
          <w:trHeight w:val="350"/>
        </w:trPr>
        <w:tc>
          <w:tcPr>
            <w:tcW w:w="2829" w:type="dxa"/>
          </w:tcPr>
          <w:p w14:paraId="50E6DF03" w14:textId="061FCDEA" w:rsidR="00A34664" w:rsidRPr="00A34664" w:rsidRDefault="00A34664" w:rsidP="00A34664">
            <w:pPr>
              <w:jc w:val="center"/>
            </w:pPr>
            <w:bookmarkStart w:id="6" w:name="_Hlk175580829"/>
            <w:bookmarkStart w:id="7" w:name="_Hlk186547791"/>
            <w:r w:rsidRPr="00A34664">
              <w:t xml:space="preserve">Net Weight </w:t>
            </w:r>
            <w:r w:rsidRPr="00A34664">
              <w:rPr>
                <w:rFonts w:hint="cs"/>
                <w:rtl/>
              </w:rPr>
              <w:t>4</w:t>
            </w:r>
            <w:r>
              <w:rPr>
                <w:rFonts w:hint="cs"/>
                <w:rtl/>
              </w:rPr>
              <w:t>4</w:t>
            </w:r>
            <w:r w:rsidRPr="00A34664">
              <w:rPr>
                <w:rFonts w:hint="cs"/>
                <w:rtl/>
              </w:rPr>
              <w:t>0</w:t>
            </w:r>
            <w:r w:rsidRPr="00A34664">
              <w:t xml:space="preserve"> gm.</w:t>
            </w:r>
          </w:p>
        </w:tc>
        <w:tc>
          <w:tcPr>
            <w:tcW w:w="2171" w:type="dxa"/>
          </w:tcPr>
          <w:p w14:paraId="43AAB2CF" w14:textId="4E835D15" w:rsidR="00A34664" w:rsidRPr="00E92C18" w:rsidRDefault="00A34664"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34664">
              <w:rPr>
                <w:rFonts w:ascii="inherit" w:eastAsia="Times New Roman" w:hAnsi="inherit" w:cs="Courier New"/>
                <w:color w:val="1F1F1F"/>
                <w:lang w:val="fr-FR"/>
              </w:rPr>
              <w:t xml:space="preserve">Poids net </w:t>
            </w:r>
            <w:r w:rsidRPr="00A34664">
              <w:rPr>
                <w:rFonts w:ascii="inherit" w:eastAsia="Times New Roman" w:hAnsi="inherit" w:cs="Courier New" w:hint="cs"/>
                <w:color w:val="1F1F1F"/>
                <w:rtl/>
                <w:lang w:val="fr-FR"/>
              </w:rPr>
              <w:t>4</w:t>
            </w:r>
            <w:r>
              <w:rPr>
                <w:rFonts w:ascii="inherit" w:eastAsia="Times New Roman" w:hAnsi="inherit" w:cs="Courier New" w:hint="cs"/>
                <w:color w:val="1F1F1F"/>
                <w:rtl/>
                <w:lang w:val="fr-FR"/>
              </w:rPr>
              <w:t>4</w:t>
            </w:r>
            <w:r w:rsidRPr="00A34664">
              <w:rPr>
                <w:rFonts w:ascii="inherit" w:eastAsia="Times New Roman" w:hAnsi="inherit" w:cs="Courier New" w:hint="cs"/>
                <w:color w:val="1F1F1F"/>
                <w:rtl/>
                <w:lang w:val="fr-FR"/>
              </w:rPr>
              <w:t>0</w:t>
            </w:r>
            <w:r w:rsidRPr="00A34664">
              <w:rPr>
                <w:rFonts w:ascii="inherit" w:eastAsia="Times New Roman" w:hAnsi="inherit" w:cs="Courier New"/>
                <w:color w:val="1F1F1F"/>
                <w:lang w:val="fr-FR"/>
              </w:rPr>
              <w:t xml:space="preserve"> g</w:t>
            </w:r>
          </w:p>
        </w:tc>
        <w:tc>
          <w:tcPr>
            <w:tcW w:w="2559" w:type="dxa"/>
            <w:gridSpan w:val="2"/>
          </w:tcPr>
          <w:p w14:paraId="069A9ACD" w14:textId="45B71E5C" w:rsidR="00A34664" w:rsidRPr="00A34664" w:rsidRDefault="00A34664" w:rsidP="00A3466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34664">
              <w:rPr>
                <w:rFonts w:asciiTheme="minorBidi" w:eastAsia="Times New Roman" w:hAnsiTheme="minorBidi"/>
                <w:color w:val="1F1F1F"/>
                <w:rtl/>
              </w:rPr>
              <w:t>الوزن الصاف</w:t>
            </w:r>
            <w:r w:rsidRPr="00A34664">
              <w:rPr>
                <w:rFonts w:asciiTheme="minorBidi" w:eastAsia="Times New Roman" w:hAnsiTheme="minorBidi" w:hint="cs"/>
                <w:color w:val="1F1F1F"/>
                <w:rtl/>
              </w:rPr>
              <w:t>ي 4</w:t>
            </w:r>
            <w:r>
              <w:rPr>
                <w:rFonts w:asciiTheme="minorBidi" w:eastAsia="Times New Roman" w:hAnsiTheme="minorBidi" w:hint="cs"/>
                <w:color w:val="1F1F1F"/>
                <w:rtl/>
              </w:rPr>
              <w:t>4</w:t>
            </w:r>
            <w:r w:rsidRPr="00A34664">
              <w:rPr>
                <w:rFonts w:asciiTheme="minorBidi" w:eastAsia="Times New Roman" w:hAnsiTheme="minorBidi" w:hint="cs"/>
                <w:color w:val="1F1F1F"/>
                <w:rtl/>
              </w:rPr>
              <w:t xml:space="preserve">0 </w:t>
            </w:r>
            <w:r w:rsidRPr="00A34664">
              <w:rPr>
                <w:rFonts w:asciiTheme="minorBidi" w:eastAsia="Times New Roman" w:hAnsiTheme="minorBidi"/>
                <w:color w:val="1F1F1F"/>
                <w:rtl/>
              </w:rPr>
              <w:t>غرام</w:t>
            </w:r>
          </w:p>
        </w:tc>
      </w:tr>
      <w:tr w:rsidR="00A34664" w:rsidRPr="00A34664" w14:paraId="03430F50" w14:textId="77777777" w:rsidTr="00E92C18">
        <w:trPr>
          <w:trHeight w:val="287"/>
        </w:trPr>
        <w:tc>
          <w:tcPr>
            <w:tcW w:w="2829" w:type="dxa"/>
          </w:tcPr>
          <w:p w14:paraId="23FC8FD1" w14:textId="7AE66E46" w:rsidR="00A34664" w:rsidRPr="00A34664" w:rsidRDefault="00A34664" w:rsidP="00A34664">
            <w:pPr>
              <w:jc w:val="center"/>
            </w:pPr>
            <w:r w:rsidRPr="00A34664">
              <w:t>Net Weight 0.</w:t>
            </w:r>
            <w:r w:rsidRPr="00A34664">
              <w:rPr>
                <w:rFonts w:hint="cs"/>
                <w:rtl/>
              </w:rPr>
              <w:t>9</w:t>
            </w:r>
            <w:r>
              <w:rPr>
                <w:rFonts w:hint="cs"/>
                <w:rtl/>
              </w:rPr>
              <w:t>7</w:t>
            </w:r>
            <w:r w:rsidRPr="00A34664">
              <w:t xml:space="preserve"> Pound</w:t>
            </w:r>
          </w:p>
        </w:tc>
        <w:tc>
          <w:tcPr>
            <w:tcW w:w="2171" w:type="dxa"/>
          </w:tcPr>
          <w:p w14:paraId="6ACE580E" w14:textId="2096C818" w:rsidR="00A34664" w:rsidRPr="00E92C18" w:rsidRDefault="00A34664"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Poids net 0,</w:t>
            </w:r>
            <w:r w:rsidRPr="00A34664">
              <w:rPr>
                <w:rFonts w:ascii="inherit" w:eastAsia="Times New Roman" w:hAnsi="inherit" w:cs="Courier New" w:hint="cs"/>
                <w:color w:val="1F1F1F"/>
                <w:rtl/>
                <w:lang w:val="fr-FR"/>
              </w:rPr>
              <w:t>9</w:t>
            </w:r>
            <w:r>
              <w:rPr>
                <w:rFonts w:ascii="inherit" w:eastAsia="Times New Roman" w:hAnsi="inherit" w:cs="Courier New" w:hint="cs"/>
                <w:color w:val="1F1F1F"/>
                <w:rtl/>
                <w:lang w:val="fr-FR"/>
              </w:rPr>
              <w:t>7</w:t>
            </w:r>
            <w:r w:rsidRPr="00A34664">
              <w:rPr>
                <w:rFonts w:ascii="inherit" w:eastAsia="Times New Roman" w:hAnsi="inherit" w:cs="Courier New"/>
                <w:color w:val="1F1F1F"/>
                <w:lang w:val="fr-FR"/>
              </w:rPr>
              <w:t xml:space="preserve"> livre</w:t>
            </w:r>
          </w:p>
        </w:tc>
        <w:tc>
          <w:tcPr>
            <w:tcW w:w="2559" w:type="dxa"/>
            <w:gridSpan w:val="2"/>
          </w:tcPr>
          <w:p w14:paraId="0914EFE0" w14:textId="35F44E42" w:rsidR="00A34664" w:rsidRPr="00A34664" w:rsidRDefault="00A34664" w:rsidP="00A34664">
            <w:pPr>
              <w:jc w:val="center"/>
              <w:rPr>
                <w:rtl/>
                <w:lang w:bidi="ar-EG"/>
              </w:rPr>
            </w:pPr>
            <w:r w:rsidRPr="00A34664">
              <w:rPr>
                <w:rFonts w:hint="cs"/>
                <w:rtl/>
                <w:lang w:bidi="ar-EG"/>
              </w:rPr>
              <w:t>الوزن الصافي 0,9</w:t>
            </w:r>
            <w:r>
              <w:rPr>
                <w:rFonts w:hint="cs"/>
                <w:rtl/>
                <w:lang w:bidi="ar-EG"/>
              </w:rPr>
              <w:t>7</w:t>
            </w:r>
            <w:r w:rsidRPr="00A34664">
              <w:rPr>
                <w:rFonts w:hint="cs"/>
                <w:rtl/>
                <w:lang w:bidi="ar-EG"/>
              </w:rPr>
              <w:t xml:space="preserve"> رطل</w:t>
            </w:r>
          </w:p>
        </w:tc>
      </w:tr>
      <w:bookmarkEnd w:id="6"/>
      <w:tr w:rsidR="00A34664" w:rsidRPr="00A34664" w14:paraId="391052ED" w14:textId="77777777" w:rsidTr="00E92C18">
        <w:trPr>
          <w:gridAfter w:val="1"/>
          <w:wAfter w:w="6" w:type="dxa"/>
          <w:trHeight w:val="332"/>
        </w:trPr>
        <w:tc>
          <w:tcPr>
            <w:tcW w:w="2829" w:type="dxa"/>
          </w:tcPr>
          <w:p w14:paraId="3EAF269C" w14:textId="77777777" w:rsidR="00A34664" w:rsidRPr="00A34664" w:rsidRDefault="00A34664" w:rsidP="00A34664">
            <w:pPr>
              <w:jc w:val="center"/>
            </w:pPr>
            <w:r w:rsidRPr="00A34664">
              <w:t>Net vol</w:t>
            </w:r>
            <w:r w:rsidRPr="00A34664">
              <w:rPr>
                <w:rFonts w:hint="cs"/>
                <w:rtl/>
              </w:rPr>
              <w:t>.</w:t>
            </w:r>
            <w:r w:rsidRPr="00A34664">
              <w:t xml:space="preserve"> </w:t>
            </w:r>
            <w:r w:rsidRPr="00A34664">
              <w:rPr>
                <w:rFonts w:hint="cs"/>
                <w:rtl/>
              </w:rPr>
              <w:t>400</w:t>
            </w:r>
            <w:r w:rsidRPr="00A34664">
              <w:t>ml</w:t>
            </w:r>
          </w:p>
        </w:tc>
        <w:tc>
          <w:tcPr>
            <w:tcW w:w="2171" w:type="dxa"/>
            <w:tcBorders>
              <w:bottom w:val="single" w:sz="4" w:space="0" w:color="auto"/>
            </w:tcBorders>
          </w:tcPr>
          <w:p w14:paraId="39D162BF" w14:textId="538715E9" w:rsidR="00A34664" w:rsidRPr="00E92C18" w:rsidRDefault="00A34664"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Vol net. 400 ml</w:t>
            </w:r>
          </w:p>
        </w:tc>
        <w:tc>
          <w:tcPr>
            <w:tcW w:w="2553" w:type="dxa"/>
            <w:tcBorders>
              <w:top w:val="nil"/>
              <w:bottom w:val="single" w:sz="4" w:space="0" w:color="auto"/>
            </w:tcBorders>
          </w:tcPr>
          <w:p w14:paraId="30C60DE8" w14:textId="77777777" w:rsidR="00A34664" w:rsidRPr="00A34664" w:rsidRDefault="00A34664" w:rsidP="00A34664">
            <w:pPr>
              <w:jc w:val="center"/>
            </w:pPr>
            <w:r w:rsidRPr="00A34664">
              <w:rPr>
                <w:rFonts w:hint="cs"/>
                <w:rtl/>
              </w:rPr>
              <w:t>الحجم الصافي 400 مل</w:t>
            </w:r>
          </w:p>
        </w:tc>
      </w:tr>
      <w:bookmarkEnd w:id="7"/>
    </w:tbl>
    <w:p w14:paraId="654EA95C" w14:textId="77777777" w:rsidR="005E6394" w:rsidRDefault="005E6394" w:rsidP="00523CDF">
      <w:pPr>
        <w:rPr>
          <w:rFonts w:cstheme="majorBidi"/>
          <w:b/>
          <w:bCs/>
        </w:rPr>
      </w:pPr>
    </w:p>
    <w:p w14:paraId="4A0DBB44" w14:textId="77777777" w:rsidR="005E6394" w:rsidRDefault="005E6394" w:rsidP="0062679C">
      <w:pPr>
        <w:jc w:val="center"/>
        <w:rPr>
          <w:rFonts w:cstheme="majorBidi"/>
          <w:b/>
          <w:bCs/>
        </w:rPr>
      </w:pPr>
    </w:p>
    <w:p w14:paraId="13EF9802" w14:textId="77777777" w:rsidR="00A34664" w:rsidRPr="00A34664" w:rsidRDefault="00A34664" w:rsidP="00A34664">
      <w:pPr>
        <w:rPr>
          <w:rFonts w:cstheme="majorBidi"/>
          <w:rtl/>
        </w:rPr>
      </w:pPr>
    </w:p>
    <w:p w14:paraId="14E529DC" w14:textId="77777777" w:rsidR="00A34664" w:rsidRPr="00A34664" w:rsidRDefault="00A34664" w:rsidP="00A34664">
      <w:pPr>
        <w:rPr>
          <w:rFonts w:cstheme="majorBidi"/>
          <w:rtl/>
        </w:rPr>
      </w:pPr>
    </w:p>
    <w:p w14:paraId="7488E536" w14:textId="77777777" w:rsidR="00A34664" w:rsidRPr="00A34664" w:rsidRDefault="00A34664" w:rsidP="00A34664">
      <w:pPr>
        <w:rPr>
          <w:rFonts w:cstheme="majorBidi"/>
          <w:rtl/>
        </w:rPr>
      </w:pPr>
    </w:p>
    <w:p w14:paraId="7CD56897" w14:textId="77777777" w:rsidR="00A34664" w:rsidRDefault="00A34664" w:rsidP="00A34664">
      <w:pPr>
        <w:rPr>
          <w:rFonts w:cstheme="majorBidi"/>
          <w:b/>
          <w:bCs/>
          <w:rtl/>
        </w:rPr>
      </w:pPr>
    </w:p>
    <w:p w14:paraId="290B17A3" w14:textId="77777777" w:rsidR="00E92C18" w:rsidRPr="00A34664" w:rsidRDefault="00A34664" w:rsidP="00A34664">
      <w:pPr>
        <w:tabs>
          <w:tab w:val="left" w:pos="1330"/>
        </w:tabs>
        <w:rPr>
          <w:rFonts w:cstheme="majorBidi"/>
        </w:rPr>
      </w:pPr>
      <w:r>
        <w:rPr>
          <w:rFonts w:cstheme="majorBidi"/>
        </w:rPr>
        <w:tab/>
      </w:r>
    </w:p>
    <w:tbl>
      <w:tblPr>
        <w:tblStyle w:val="TableGrid1"/>
        <w:tblpPr w:leftFromText="180" w:rightFromText="180" w:vertAnchor="text" w:horzAnchor="margin" w:tblpXSpec="center" w:tblpY="98"/>
        <w:tblW w:w="0" w:type="auto"/>
        <w:tblLook w:val="04A0" w:firstRow="1" w:lastRow="0" w:firstColumn="1" w:lastColumn="0" w:noHBand="0" w:noVBand="1"/>
      </w:tblPr>
      <w:tblGrid>
        <w:gridCol w:w="2829"/>
        <w:gridCol w:w="2171"/>
        <w:gridCol w:w="2553"/>
        <w:gridCol w:w="6"/>
      </w:tblGrid>
      <w:tr w:rsidR="00E92C18" w:rsidRPr="00A34664" w14:paraId="49A0F986" w14:textId="77777777" w:rsidTr="00C47796">
        <w:trPr>
          <w:trHeight w:val="350"/>
        </w:trPr>
        <w:tc>
          <w:tcPr>
            <w:tcW w:w="2829" w:type="dxa"/>
          </w:tcPr>
          <w:p w14:paraId="2996A367" w14:textId="453D5436" w:rsidR="00E92C18" w:rsidRPr="00A34664" w:rsidRDefault="00E92C18" w:rsidP="00E92C18">
            <w:pPr>
              <w:jc w:val="center"/>
            </w:pPr>
            <w:r w:rsidRPr="00F74027">
              <w:lastRenderedPageBreak/>
              <w:t>Net weight 3</w:t>
            </w:r>
            <w:r w:rsidR="00BC7759">
              <w:rPr>
                <w:rFonts w:hint="cs"/>
                <w:rtl/>
              </w:rPr>
              <w:t>95</w:t>
            </w:r>
            <w:r w:rsidRPr="00F74027">
              <w:t xml:space="preserve"> gm</w:t>
            </w:r>
          </w:p>
        </w:tc>
        <w:tc>
          <w:tcPr>
            <w:tcW w:w="2171" w:type="dxa"/>
          </w:tcPr>
          <w:p w14:paraId="1307826F" w14:textId="5D9C3F86"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34664">
              <w:rPr>
                <w:rFonts w:ascii="inherit" w:eastAsia="Times New Roman" w:hAnsi="inherit" w:cs="Courier New"/>
                <w:color w:val="1F1F1F"/>
                <w:lang w:val="fr-FR"/>
              </w:rPr>
              <w:t xml:space="preserve">Poids net </w:t>
            </w:r>
            <w:r w:rsidRPr="00E92C18">
              <w:rPr>
                <w:rFonts w:ascii="inherit" w:eastAsia="Times New Roman" w:hAnsi="inherit" w:cs="Courier New"/>
                <w:color w:val="1F1F1F"/>
                <w:rtl/>
                <w:lang w:val="fr-FR"/>
              </w:rPr>
              <w:t>3</w:t>
            </w:r>
            <w:r w:rsidR="00BC7759">
              <w:rPr>
                <w:rFonts w:ascii="inherit" w:eastAsia="Times New Roman" w:hAnsi="inherit" w:cs="Courier New" w:hint="cs"/>
                <w:color w:val="1F1F1F"/>
                <w:rtl/>
                <w:lang w:val="fr-FR"/>
              </w:rPr>
              <w:t>95</w:t>
            </w:r>
            <w:r w:rsidRPr="00A34664">
              <w:rPr>
                <w:rFonts w:ascii="inherit" w:eastAsia="Times New Roman" w:hAnsi="inherit" w:cs="Courier New"/>
                <w:color w:val="1F1F1F"/>
                <w:lang w:val="fr-FR"/>
              </w:rPr>
              <w:t xml:space="preserve"> g</w:t>
            </w:r>
          </w:p>
        </w:tc>
        <w:tc>
          <w:tcPr>
            <w:tcW w:w="2559" w:type="dxa"/>
            <w:gridSpan w:val="2"/>
          </w:tcPr>
          <w:p w14:paraId="222391E6" w14:textId="1F10B44B" w:rsidR="00E92C18" w:rsidRPr="00A34664"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34664">
              <w:rPr>
                <w:rFonts w:asciiTheme="minorBidi" w:eastAsia="Times New Roman" w:hAnsiTheme="minorBidi"/>
                <w:color w:val="1F1F1F"/>
                <w:rtl/>
              </w:rPr>
              <w:t>الوزن الصاف</w:t>
            </w:r>
            <w:r w:rsidRPr="00A34664">
              <w:rPr>
                <w:rFonts w:asciiTheme="minorBidi" w:eastAsia="Times New Roman" w:hAnsiTheme="minorBidi" w:hint="cs"/>
                <w:color w:val="1F1F1F"/>
                <w:rtl/>
              </w:rPr>
              <w:t xml:space="preserve">ي </w:t>
            </w:r>
            <w:r w:rsidRPr="00E92C18">
              <w:rPr>
                <w:rFonts w:asciiTheme="minorBidi" w:eastAsia="Times New Roman" w:hAnsiTheme="minorBidi" w:cs="Arial"/>
                <w:color w:val="1F1F1F"/>
                <w:rtl/>
              </w:rPr>
              <w:t>3</w:t>
            </w:r>
            <w:r w:rsidR="00BC7759">
              <w:rPr>
                <w:rFonts w:asciiTheme="minorBidi" w:eastAsia="Times New Roman" w:hAnsiTheme="minorBidi" w:cs="Arial" w:hint="cs"/>
                <w:color w:val="1F1F1F"/>
                <w:rtl/>
              </w:rPr>
              <w:t>95</w:t>
            </w:r>
            <w:r w:rsidRPr="00A34664">
              <w:rPr>
                <w:rFonts w:asciiTheme="minorBidi" w:eastAsia="Times New Roman" w:hAnsiTheme="minorBidi" w:hint="cs"/>
                <w:color w:val="1F1F1F"/>
                <w:rtl/>
              </w:rPr>
              <w:t xml:space="preserve"> </w:t>
            </w:r>
            <w:r w:rsidRPr="00A34664">
              <w:rPr>
                <w:rFonts w:asciiTheme="minorBidi" w:eastAsia="Times New Roman" w:hAnsiTheme="minorBidi"/>
                <w:color w:val="1F1F1F"/>
                <w:rtl/>
              </w:rPr>
              <w:t>غرام</w:t>
            </w:r>
          </w:p>
        </w:tc>
      </w:tr>
      <w:tr w:rsidR="00E92C18" w:rsidRPr="00A34664" w14:paraId="4B67F32B" w14:textId="77777777" w:rsidTr="00C47796">
        <w:trPr>
          <w:trHeight w:val="287"/>
        </w:trPr>
        <w:tc>
          <w:tcPr>
            <w:tcW w:w="2829" w:type="dxa"/>
          </w:tcPr>
          <w:p w14:paraId="3F9162C5" w14:textId="1DEED65C" w:rsidR="00E92C18" w:rsidRPr="00A34664" w:rsidRDefault="00E92C18" w:rsidP="00E92C18">
            <w:pPr>
              <w:jc w:val="center"/>
            </w:pPr>
            <w:r w:rsidRPr="00F74027">
              <w:t>Net weight 0.</w:t>
            </w:r>
            <w:r w:rsidR="00BC7759">
              <w:rPr>
                <w:rFonts w:cs="Arial" w:hint="cs"/>
                <w:rtl/>
                <w:lang w:bidi="ar-EG"/>
              </w:rPr>
              <w:t>869</w:t>
            </w:r>
            <w:r w:rsidRPr="00F74027">
              <w:t xml:space="preserve"> Pound</w:t>
            </w:r>
          </w:p>
        </w:tc>
        <w:tc>
          <w:tcPr>
            <w:tcW w:w="2171" w:type="dxa"/>
          </w:tcPr>
          <w:p w14:paraId="4786F848" w14:textId="46D566C1"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 xml:space="preserve">Poids net </w:t>
            </w:r>
            <w:r w:rsidRPr="00E92C18">
              <w:rPr>
                <w:rFonts w:ascii="inherit" w:eastAsia="Times New Roman" w:hAnsi="inherit" w:cs="Courier New"/>
                <w:color w:val="1F1F1F"/>
                <w:lang w:val="fr-FR"/>
              </w:rPr>
              <w:t>0.</w:t>
            </w:r>
            <w:r w:rsidR="00BC7759">
              <w:rPr>
                <w:rFonts w:cs="Arial" w:hint="cs"/>
                <w:rtl/>
                <w:lang w:bidi="ar-EG"/>
              </w:rPr>
              <w:t>869</w:t>
            </w:r>
            <w:r w:rsidRPr="00A34664">
              <w:rPr>
                <w:rFonts w:ascii="inherit" w:eastAsia="Times New Roman" w:hAnsi="inherit" w:cs="Courier New"/>
                <w:color w:val="1F1F1F"/>
                <w:lang w:val="fr-FR"/>
              </w:rPr>
              <w:t>livre</w:t>
            </w:r>
          </w:p>
        </w:tc>
        <w:tc>
          <w:tcPr>
            <w:tcW w:w="2559" w:type="dxa"/>
            <w:gridSpan w:val="2"/>
          </w:tcPr>
          <w:p w14:paraId="1FEFBE65" w14:textId="74012F32" w:rsidR="00E92C18" w:rsidRPr="00A34664" w:rsidRDefault="00E92C18" w:rsidP="00E92C18">
            <w:pPr>
              <w:jc w:val="center"/>
              <w:rPr>
                <w:rtl/>
                <w:lang w:bidi="ar-EG"/>
              </w:rPr>
            </w:pPr>
            <w:r w:rsidRPr="00A34664">
              <w:rPr>
                <w:rFonts w:hint="cs"/>
                <w:rtl/>
                <w:lang w:bidi="ar-EG"/>
              </w:rPr>
              <w:t xml:space="preserve">الوزن الصافي </w:t>
            </w:r>
            <w:r w:rsidRPr="00E92C18">
              <w:rPr>
                <w:rFonts w:cs="Arial"/>
                <w:rtl/>
                <w:lang w:bidi="ar-EG"/>
              </w:rPr>
              <w:t>0.</w:t>
            </w:r>
            <w:r w:rsidR="00BC7759">
              <w:rPr>
                <w:rFonts w:cs="Arial" w:hint="cs"/>
                <w:rtl/>
                <w:lang w:bidi="ar-EG"/>
              </w:rPr>
              <w:t>869</w:t>
            </w:r>
            <w:r w:rsidRPr="00E92C18">
              <w:rPr>
                <w:rFonts w:cs="Arial"/>
                <w:rtl/>
                <w:lang w:bidi="ar-EG"/>
              </w:rPr>
              <w:t xml:space="preserve"> </w:t>
            </w:r>
            <w:r w:rsidRPr="00A34664">
              <w:rPr>
                <w:rFonts w:hint="cs"/>
                <w:rtl/>
                <w:lang w:bidi="ar-EG"/>
              </w:rPr>
              <w:t>رطل</w:t>
            </w:r>
          </w:p>
        </w:tc>
      </w:tr>
      <w:tr w:rsidR="00E92C18" w:rsidRPr="00A34664" w14:paraId="0F76A117" w14:textId="77777777" w:rsidTr="00C47796">
        <w:trPr>
          <w:gridAfter w:val="1"/>
          <w:wAfter w:w="6" w:type="dxa"/>
          <w:trHeight w:val="332"/>
        </w:trPr>
        <w:tc>
          <w:tcPr>
            <w:tcW w:w="2829" w:type="dxa"/>
          </w:tcPr>
          <w:p w14:paraId="6DE8A796" w14:textId="0BEC389E" w:rsidR="00E92C18" w:rsidRPr="00A34664" w:rsidRDefault="00E92C18" w:rsidP="00E92C18">
            <w:pPr>
              <w:jc w:val="center"/>
            </w:pPr>
            <w:r w:rsidRPr="00F74027">
              <w:t>Net Vol.340 ml</w:t>
            </w:r>
          </w:p>
        </w:tc>
        <w:tc>
          <w:tcPr>
            <w:tcW w:w="2171" w:type="dxa"/>
            <w:tcBorders>
              <w:bottom w:val="single" w:sz="4" w:space="0" w:color="auto"/>
            </w:tcBorders>
          </w:tcPr>
          <w:p w14:paraId="11722613" w14:textId="4B617F92"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 xml:space="preserve">Vol net. </w:t>
            </w:r>
            <w:r w:rsidRPr="00E92C18">
              <w:rPr>
                <w:rFonts w:ascii="inherit" w:eastAsia="Times New Roman" w:hAnsi="inherit" w:cs="Courier New"/>
                <w:color w:val="1F1F1F"/>
                <w:lang w:val="fr-FR"/>
              </w:rPr>
              <w:t>340</w:t>
            </w:r>
            <w:r w:rsidRPr="00A34664">
              <w:rPr>
                <w:rFonts w:ascii="inherit" w:eastAsia="Times New Roman" w:hAnsi="inherit" w:cs="Courier New"/>
                <w:color w:val="1F1F1F"/>
                <w:lang w:val="fr-FR"/>
              </w:rPr>
              <w:t xml:space="preserve"> ml</w:t>
            </w:r>
          </w:p>
        </w:tc>
        <w:tc>
          <w:tcPr>
            <w:tcW w:w="2553" w:type="dxa"/>
            <w:tcBorders>
              <w:top w:val="nil"/>
              <w:bottom w:val="single" w:sz="4" w:space="0" w:color="auto"/>
            </w:tcBorders>
          </w:tcPr>
          <w:p w14:paraId="632B4EB0" w14:textId="3AF09801" w:rsidR="00E92C18" w:rsidRPr="00A34664" w:rsidRDefault="00E92C18" w:rsidP="00E92C18">
            <w:pPr>
              <w:jc w:val="center"/>
            </w:pPr>
            <w:r w:rsidRPr="00A34664">
              <w:rPr>
                <w:rFonts w:hint="cs"/>
                <w:rtl/>
              </w:rPr>
              <w:t>الحجم الصافي</w:t>
            </w:r>
            <w:r w:rsidRPr="00E92C18">
              <w:rPr>
                <w:rFonts w:cs="Arial"/>
                <w:rtl/>
              </w:rPr>
              <w:t>340</w:t>
            </w:r>
            <w:r w:rsidRPr="00A34664">
              <w:rPr>
                <w:rFonts w:hint="cs"/>
                <w:rtl/>
              </w:rPr>
              <w:t>مل</w:t>
            </w:r>
          </w:p>
        </w:tc>
      </w:tr>
    </w:tbl>
    <w:p w14:paraId="6903E45E" w14:textId="45C4C6CA" w:rsidR="00A34664" w:rsidRDefault="00A34664" w:rsidP="00A34664">
      <w:pPr>
        <w:tabs>
          <w:tab w:val="left" w:pos="1330"/>
        </w:tabs>
        <w:rPr>
          <w:rFonts w:cstheme="majorBidi"/>
        </w:rPr>
      </w:pPr>
    </w:p>
    <w:p w14:paraId="196C32C8" w14:textId="77777777" w:rsidR="00E92C18" w:rsidRDefault="00E92C18" w:rsidP="00A34664">
      <w:pPr>
        <w:tabs>
          <w:tab w:val="left" w:pos="1330"/>
        </w:tabs>
        <w:rPr>
          <w:rFonts w:cstheme="majorBidi"/>
        </w:rPr>
      </w:pPr>
    </w:p>
    <w:p w14:paraId="77F13A3D" w14:textId="77777777" w:rsidR="00E92C18" w:rsidRDefault="00E92C18" w:rsidP="00A34664">
      <w:pPr>
        <w:tabs>
          <w:tab w:val="left" w:pos="1330"/>
        </w:tabs>
        <w:rPr>
          <w:rFonts w:cstheme="majorBidi"/>
        </w:rPr>
      </w:pPr>
    </w:p>
    <w:tbl>
      <w:tblPr>
        <w:tblStyle w:val="TableGrid2"/>
        <w:tblpPr w:leftFromText="180" w:rightFromText="180" w:vertAnchor="text" w:horzAnchor="margin" w:tblpXSpec="center" w:tblpY="132"/>
        <w:tblW w:w="0" w:type="auto"/>
        <w:tblLook w:val="04A0" w:firstRow="1" w:lastRow="0" w:firstColumn="1" w:lastColumn="0" w:noHBand="0" w:noVBand="1"/>
      </w:tblPr>
      <w:tblGrid>
        <w:gridCol w:w="2829"/>
        <w:gridCol w:w="2171"/>
        <w:gridCol w:w="2553"/>
        <w:gridCol w:w="6"/>
      </w:tblGrid>
      <w:tr w:rsidR="00E92C18" w:rsidRPr="00A34664" w14:paraId="74C3E8A8" w14:textId="77777777" w:rsidTr="00E92C18">
        <w:trPr>
          <w:trHeight w:val="261"/>
        </w:trPr>
        <w:tc>
          <w:tcPr>
            <w:tcW w:w="2829" w:type="dxa"/>
          </w:tcPr>
          <w:p w14:paraId="78D64354" w14:textId="77777777" w:rsidR="00E92C18" w:rsidRPr="00A34664" w:rsidRDefault="00E92C18" w:rsidP="00E92C18">
            <w:pPr>
              <w:jc w:val="center"/>
            </w:pPr>
            <w:r w:rsidRPr="00A34664">
              <w:t xml:space="preserve">Net Weight </w:t>
            </w:r>
            <w:r w:rsidRPr="00A34664">
              <w:rPr>
                <w:rFonts w:hint="cs"/>
                <w:rtl/>
              </w:rPr>
              <w:t>2</w:t>
            </w:r>
            <w:r>
              <w:rPr>
                <w:rFonts w:hint="cs"/>
                <w:rtl/>
              </w:rPr>
              <w:t>20</w:t>
            </w:r>
            <w:r w:rsidRPr="00A34664">
              <w:t xml:space="preserve"> gm.</w:t>
            </w:r>
          </w:p>
        </w:tc>
        <w:tc>
          <w:tcPr>
            <w:tcW w:w="2171" w:type="dxa"/>
          </w:tcPr>
          <w:p w14:paraId="4EE1DA50" w14:textId="77777777"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34664">
              <w:rPr>
                <w:rFonts w:ascii="inherit" w:eastAsia="Times New Roman" w:hAnsi="inherit" w:cs="Courier New"/>
                <w:color w:val="1F1F1F"/>
                <w:lang w:val="fr-FR"/>
              </w:rPr>
              <w:t xml:space="preserve">Poids net </w:t>
            </w:r>
            <w:r w:rsidRPr="00A34664">
              <w:rPr>
                <w:rFonts w:ascii="inherit" w:eastAsia="Times New Roman" w:hAnsi="inherit" w:cs="Courier New" w:hint="cs"/>
                <w:color w:val="1F1F1F"/>
                <w:rtl/>
                <w:lang w:val="fr-FR"/>
              </w:rPr>
              <w:t>2</w:t>
            </w:r>
            <w:r>
              <w:rPr>
                <w:rFonts w:ascii="inherit" w:eastAsia="Times New Roman" w:hAnsi="inherit" w:cs="Courier New" w:hint="cs"/>
                <w:color w:val="1F1F1F"/>
                <w:rtl/>
                <w:lang w:val="fr-FR"/>
              </w:rPr>
              <w:t>2</w:t>
            </w:r>
            <w:r w:rsidRPr="00A34664">
              <w:rPr>
                <w:rFonts w:ascii="inherit" w:eastAsia="Times New Roman" w:hAnsi="inherit" w:cs="Courier New" w:hint="cs"/>
                <w:color w:val="1F1F1F"/>
                <w:rtl/>
                <w:lang w:val="fr-FR"/>
              </w:rPr>
              <w:t>0</w:t>
            </w:r>
            <w:r w:rsidRPr="00A34664">
              <w:rPr>
                <w:rFonts w:ascii="inherit" w:eastAsia="Times New Roman" w:hAnsi="inherit" w:cs="Courier New"/>
                <w:color w:val="1F1F1F"/>
                <w:lang w:val="fr-FR"/>
              </w:rPr>
              <w:t xml:space="preserve"> g</w:t>
            </w:r>
          </w:p>
        </w:tc>
        <w:tc>
          <w:tcPr>
            <w:tcW w:w="2559" w:type="dxa"/>
            <w:gridSpan w:val="2"/>
          </w:tcPr>
          <w:p w14:paraId="4980FF03" w14:textId="77777777" w:rsidR="00E92C18" w:rsidRPr="00A34664"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34664">
              <w:rPr>
                <w:rFonts w:asciiTheme="minorBidi" w:eastAsia="Times New Roman" w:hAnsiTheme="minorBidi"/>
                <w:color w:val="1F1F1F"/>
                <w:rtl/>
              </w:rPr>
              <w:t>الوزن الصاف</w:t>
            </w:r>
            <w:r w:rsidRPr="00A34664">
              <w:rPr>
                <w:rFonts w:asciiTheme="minorBidi" w:eastAsia="Times New Roman" w:hAnsiTheme="minorBidi" w:hint="cs"/>
                <w:color w:val="1F1F1F"/>
                <w:rtl/>
              </w:rPr>
              <w:t>ي 2</w:t>
            </w:r>
            <w:r>
              <w:rPr>
                <w:rFonts w:asciiTheme="minorBidi" w:eastAsia="Times New Roman" w:hAnsiTheme="minorBidi" w:hint="cs"/>
                <w:color w:val="1F1F1F"/>
                <w:rtl/>
              </w:rPr>
              <w:t>2</w:t>
            </w:r>
            <w:r w:rsidRPr="00A34664">
              <w:rPr>
                <w:rFonts w:asciiTheme="minorBidi" w:eastAsia="Times New Roman" w:hAnsiTheme="minorBidi" w:hint="cs"/>
                <w:color w:val="1F1F1F"/>
                <w:rtl/>
              </w:rPr>
              <w:t xml:space="preserve">0 </w:t>
            </w:r>
            <w:r w:rsidRPr="00A34664">
              <w:rPr>
                <w:rFonts w:asciiTheme="minorBidi" w:eastAsia="Times New Roman" w:hAnsiTheme="minorBidi"/>
                <w:color w:val="1F1F1F"/>
                <w:rtl/>
              </w:rPr>
              <w:t>غرام</w:t>
            </w:r>
          </w:p>
        </w:tc>
      </w:tr>
      <w:tr w:rsidR="00E92C18" w:rsidRPr="00A34664" w14:paraId="79E8C119" w14:textId="77777777" w:rsidTr="00E92C18">
        <w:trPr>
          <w:trHeight w:val="251"/>
        </w:trPr>
        <w:tc>
          <w:tcPr>
            <w:tcW w:w="2829" w:type="dxa"/>
          </w:tcPr>
          <w:p w14:paraId="1AC17BAE" w14:textId="77777777" w:rsidR="00E92C18" w:rsidRPr="00A34664" w:rsidRDefault="00E92C18" w:rsidP="00E92C18">
            <w:pPr>
              <w:jc w:val="center"/>
            </w:pPr>
            <w:r w:rsidRPr="00A34664">
              <w:t>Net Weight 0.</w:t>
            </w:r>
            <w:r w:rsidRPr="00A34664">
              <w:rPr>
                <w:rFonts w:hint="cs"/>
                <w:rtl/>
              </w:rPr>
              <w:t>4</w:t>
            </w:r>
            <w:r>
              <w:rPr>
                <w:rFonts w:hint="cs"/>
                <w:rtl/>
              </w:rPr>
              <w:t>8</w:t>
            </w:r>
            <w:r w:rsidRPr="00A34664">
              <w:t xml:space="preserve"> Pound</w:t>
            </w:r>
          </w:p>
        </w:tc>
        <w:tc>
          <w:tcPr>
            <w:tcW w:w="2171" w:type="dxa"/>
          </w:tcPr>
          <w:p w14:paraId="0BB2856D" w14:textId="77777777"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Poids net 0,</w:t>
            </w:r>
            <w:r w:rsidRPr="00A34664">
              <w:rPr>
                <w:rFonts w:ascii="inherit" w:eastAsia="Times New Roman" w:hAnsi="inherit" w:cs="Courier New" w:hint="cs"/>
                <w:color w:val="1F1F1F"/>
                <w:rtl/>
                <w:lang w:val="fr-FR"/>
              </w:rPr>
              <w:t>4</w:t>
            </w:r>
            <w:r>
              <w:rPr>
                <w:rFonts w:ascii="inherit" w:eastAsia="Times New Roman" w:hAnsi="inherit" w:cs="Courier New" w:hint="cs"/>
                <w:color w:val="1F1F1F"/>
                <w:rtl/>
                <w:lang w:val="fr-FR"/>
              </w:rPr>
              <w:t>8</w:t>
            </w:r>
            <w:r w:rsidRPr="00A34664">
              <w:rPr>
                <w:rFonts w:ascii="inherit" w:eastAsia="Times New Roman" w:hAnsi="inherit" w:cs="Courier New"/>
                <w:color w:val="1F1F1F"/>
                <w:lang w:val="fr-FR"/>
              </w:rPr>
              <w:t xml:space="preserve"> livre</w:t>
            </w:r>
          </w:p>
        </w:tc>
        <w:tc>
          <w:tcPr>
            <w:tcW w:w="2559" w:type="dxa"/>
            <w:gridSpan w:val="2"/>
          </w:tcPr>
          <w:p w14:paraId="5AB55773" w14:textId="77777777" w:rsidR="00E92C18" w:rsidRPr="00A34664" w:rsidRDefault="00E92C18" w:rsidP="00E92C18">
            <w:pPr>
              <w:jc w:val="center"/>
              <w:rPr>
                <w:rtl/>
                <w:lang w:bidi="ar-EG"/>
              </w:rPr>
            </w:pPr>
            <w:r w:rsidRPr="00A34664">
              <w:rPr>
                <w:rFonts w:hint="cs"/>
                <w:rtl/>
                <w:lang w:bidi="ar-EG"/>
              </w:rPr>
              <w:t>الوزن الصافي 0,4</w:t>
            </w:r>
            <w:r>
              <w:rPr>
                <w:rFonts w:hint="cs"/>
                <w:rtl/>
                <w:lang w:bidi="ar-EG"/>
              </w:rPr>
              <w:t>8</w:t>
            </w:r>
            <w:r w:rsidRPr="00A34664">
              <w:rPr>
                <w:rFonts w:hint="cs"/>
                <w:rtl/>
                <w:lang w:bidi="ar-EG"/>
              </w:rPr>
              <w:t xml:space="preserve"> رطل</w:t>
            </w:r>
          </w:p>
        </w:tc>
      </w:tr>
      <w:tr w:rsidR="00E92C18" w:rsidRPr="00A34664" w14:paraId="07E4DA9A" w14:textId="77777777" w:rsidTr="00E92C18">
        <w:trPr>
          <w:gridAfter w:val="1"/>
          <w:wAfter w:w="6" w:type="dxa"/>
          <w:trHeight w:val="264"/>
        </w:trPr>
        <w:tc>
          <w:tcPr>
            <w:tcW w:w="2829" w:type="dxa"/>
          </w:tcPr>
          <w:p w14:paraId="7144D29E" w14:textId="77777777" w:rsidR="00E92C18" w:rsidRPr="00A34664" w:rsidRDefault="00E92C18" w:rsidP="00E92C18">
            <w:pPr>
              <w:jc w:val="center"/>
            </w:pPr>
            <w:r w:rsidRPr="00A34664">
              <w:t>Net vol</w:t>
            </w:r>
            <w:r w:rsidRPr="00A34664">
              <w:rPr>
                <w:rFonts w:hint="cs"/>
                <w:rtl/>
              </w:rPr>
              <w:t>.</w:t>
            </w:r>
            <w:r w:rsidRPr="00A34664">
              <w:t xml:space="preserve"> </w:t>
            </w:r>
            <w:r w:rsidRPr="00A34664">
              <w:rPr>
                <w:rFonts w:hint="cs"/>
                <w:rtl/>
              </w:rPr>
              <w:t>200</w:t>
            </w:r>
            <w:r w:rsidRPr="00A34664">
              <w:t>ml</w:t>
            </w:r>
          </w:p>
        </w:tc>
        <w:tc>
          <w:tcPr>
            <w:tcW w:w="2171" w:type="dxa"/>
            <w:tcBorders>
              <w:bottom w:val="single" w:sz="4" w:space="0" w:color="auto"/>
            </w:tcBorders>
          </w:tcPr>
          <w:p w14:paraId="7850DF05" w14:textId="77777777"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 xml:space="preserve">Vol net. </w:t>
            </w:r>
            <w:r w:rsidRPr="00A34664">
              <w:rPr>
                <w:rFonts w:ascii="inherit" w:eastAsia="Times New Roman" w:hAnsi="inherit" w:cs="Courier New" w:hint="cs"/>
                <w:color w:val="1F1F1F"/>
                <w:rtl/>
                <w:lang w:val="fr-FR"/>
              </w:rPr>
              <w:t>2</w:t>
            </w:r>
            <w:r w:rsidRPr="00A34664">
              <w:rPr>
                <w:rFonts w:ascii="inherit" w:eastAsia="Times New Roman" w:hAnsi="inherit" w:cs="Courier New"/>
                <w:color w:val="1F1F1F"/>
                <w:lang w:val="fr-FR"/>
              </w:rPr>
              <w:t>00 ml</w:t>
            </w:r>
          </w:p>
        </w:tc>
        <w:tc>
          <w:tcPr>
            <w:tcW w:w="2553" w:type="dxa"/>
            <w:tcBorders>
              <w:top w:val="nil"/>
              <w:bottom w:val="single" w:sz="4" w:space="0" w:color="auto"/>
            </w:tcBorders>
          </w:tcPr>
          <w:p w14:paraId="5188CB1C" w14:textId="77777777" w:rsidR="00E92C18" w:rsidRPr="00A34664" w:rsidRDefault="00E92C18" w:rsidP="00E92C18">
            <w:pPr>
              <w:jc w:val="center"/>
            </w:pPr>
            <w:r w:rsidRPr="00A34664">
              <w:rPr>
                <w:rFonts w:hint="cs"/>
                <w:rtl/>
              </w:rPr>
              <w:t>الحجم الصافي 200 مل</w:t>
            </w:r>
          </w:p>
        </w:tc>
      </w:tr>
    </w:tbl>
    <w:p w14:paraId="457CE21E" w14:textId="77777777" w:rsidR="00E92C18" w:rsidRDefault="00E92C18" w:rsidP="00A34664">
      <w:pPr>
        <w:tabs>
          <w:tab w:val="left" w:pos="1330"/>
        </w:tabs>
        <w:rPr>
          <w:rFonts w:cstheme="majorBidi"/>
        </w:rPr>
      </w:pPr>
    </w:p>
    <w:p w14:paraId="6544F91F" w14:textId="77777777" w:rsidR="00E92C18" w:rsidRDefault="00E92C18" w:rsidP="00A34664">
      <w:pPr>
        <w:tabs>
          <w:tab w:val="left" w:pos="1330"/>
        </w:tabs>
        <w:rPr>
          <w:rFonts w:cstheme="majorBidi"/>
        </w:rPr>
      </w:pPr>
    </w:p>
    <w:p w14:paraId="4164828C" w14:textId="77777777" w:rsidR="00E92C18" w:rsidRDefault="00E92C18" w:rsidP="00A34664">
      <w:pPr>
        <w:tabs>
          <w:tab w:val="left" w:pos="1330"/>
        </w:tabs>
        <w:rPr>
          <w:rFonts w:cstheme="majorBidi"/>
        </w:rPr>
      </w:pPr>
    </w:p>
    <w:tbl>
      <w:tblPr>
        <w:tblStyle w:val="TableGrid2"/>
        <w:tblpPr w:leftFromText="180" w:rightFromText="180" w:vertAnchor="text" w:horzAnchor="margin" w:tblpXSpec="center" w:tblpY="76"/>
        <w:tblW w:w="0" w:type="auto"/>
        <w:tblLook w:val="04A0" w:firstRow="1" w:lastRow="0" w:firstColumn="1" w:lastColumn="0" w:noHBand="0" w:noVBand="1"/>
      </w:tblPr>
      <w:tblGrid>
        <w:gridCol w:w="2829"/>
        <w:gridCol w:w="2171"/>
        <w:gridCol w:w="2553"/>
        <w:gridCol w:w="6"/>
      </w:tblGrid>
      <w:tr w:rsidR="00E92C18" w:rsidRPr="00A34664" w14:paraId="7186DB0F" w14:textId="77777777" w:rsidTr="00E92C18">
        <w:trPr>
          <w:trHeight w:val="261"/>
        </w:trPr>
        <w:tc>
          <w:tcPr>
            <w:tcW w:w="2829" w:type="dxa"/>
          </w:tcPr>
          <w:p w14:paraId="1B7DF445" w14:textId="40D2C3DD" w:rsidR="00E92C18" w:rsidRPr="00A34664" w:rsidRDefault="00E92C18" w:rsidP="00E92C18">
            <w:pPr>
              <w:jc w:val="center"/>
            </w:pPr>
            <w:r w:rsidRPr="004545AB">
              <w:t xml:space="preserve">Net weight </w:t>
            </w:r>
            <w:r w:rsidR="00BC7759">
              <w:rPr>
                <w:rFonts w:hint="cs"/>
                <w:rtl/>
              </w:rPr>
              <w:t>205</w:t>
            </w:r>
            <w:r w:rsidRPr="004545AB">
              <w:t>gm</w:t>
            </w:r>
          </w:p>
        </w:tc>
        <w:tc>
          <w:tcPr>
            <w:tcW w:w="2171" w:type="dxa"/>
          </w:tcPr>
          <w:p w14:paraId="4A10B55C" w14:textId="59B8C730"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34664">
              <w:rPr>
                <w:rFonts w:ascii="inherit" w:eastAsia="Times New Roman" w:hAnsi="inherit" w:cs="Courier New"/>
                <w:color w:val="1F1F1F"/>
                <w:lang w:val="fr-FR"/>
              </w:rPr>
              <w:t xml:space="preserve">Poids net </w:t>
            </w:r>
            <w:r w:rsidR="00BC7759">
              <w:rPr>
                <w:rFonts w:ascii="inherit" w:eastAsia="Times New Roman" w:hAnsi="inherit" w:cs="Courier New" w:hint="cs"/>
                <w:color w:val="1F1F1F"/>
                <w:rtl/>
                <w:lang w:val="fr-FR"/>
              </w:rPr>
              <w:t>205</w:t>
            </w:r>
            <w:r w:rsidRPr="00A34664">
              <w:rPr>
                <w:rFonts w:ascii="inherit" w:eastAsia="Times New Roman" w:hAnsi="inherit" w:cs="Courier New"/>
                <w:color w:val="1F1F1F"/>
                <w:lang w:val="fr-FR"/>
              </w:rPr>
              <w:t xml:space="preserve"> g</w:t>
            </w:r>
          </w:p>
        </w:tc>
        <w:tc>
          <w:tcPr>
            <w:tcW w:w="2559" w:type="dxa"/>
            <w:gridSpan w:val="2"/>
          </w:tcPr>
          <w:p w14:paraId="7E0A7065" w14:textId="0B47F197" w:rsidR="00E92C18" w:rsidRPr="00A34664"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34664">
              <w:rPr>
                <w:rFonts w:asciiTheme="minorBidi" w:eastAsia="Times New Roman" w:hAnsiTheme="minorBidi"/>
                <w:color w:val="1F1F1F"/>
                <w:rtl/>
              </w:rPr>
              <w:t>الوزن الصاف</w:t>
            </w:r>
            <w:r w:rsidRPr="00A34664">
              <w:rPr>
                <w:rFonts w:asciiTheme="minorBidi" w:eastAsia="Times New Roman" w:hAnsiTheme="minorBidi" w:hint="cs"/>
                <w:color w:val="1F1F1F"/>
                <w:rtl/>
              </w:rPr>
              <w:t xml:space="preserve">ي </w:t>
            </w:r>
            <w:r w:rsidR="00BC7759">
              <w:rPr>
                <w:rFonts w:asciiTheme="minorBidi" w:eastAsia="Times New Roman" w:hAnsiTheme="minorBidi" w:cs="Arial" w:hint="cs"/>
                <w:color w:val="1F1F1F"/>
                <w:rtl/>
              </w:rPr>
              <w:t>205</w:t>
            </w:r>
            <w:r w:rsidRPr="00A34664">
              <w:rPr>
                <w:rFonts w:asciiTheme="minorBidi" w:eastAsia="Times New Roman" w:hAnsiTheme="minorBidi" w:hint="cs"/>
                <w:color w:val="1F1F1F"/>
                <w:rtl/>
              </w:rPr>
              <w:t xml:space="preserve"> </w:t>
            </w:r>
            <w:r w:rsidRPr="00A34664">
              <w:rPr>
                <w:rFonts w:asciiTheme="minorBidi" w:eastAsia="Times New Roman" w:hAnsiTheme="minorBidi"/>
                <w:color w:val="1F1F1F"/>
                <w:rtl/>
              </w:rPr>
              <w:t>غرام</w:t>
            </w:r>
          </w:p>
        </w:tc>
      </w:tr>
      <w:tr w:rsidR="00E92C18" w:rsidRPr="00A34664" w14:paraId="1622BBC5" w14:textId="77777777" w:rsidTr="00E92C18">
        <w:trPr>
          <w:trHeight w:val="342"/>
        </w:trPr>
        <w:tc>
          <w:tcPr>
            <w:tcW w:w="2829" w:type="dxa"/>
          </w:tcPr>
          <w:p w14:paraId="5D8EBEC4" w14:textId="5B17CEEA" w:rsidR="00E92C18" w:rsidRPr="00A34664" w:rsidRDefault="00E92C18" w:rsidP="00E92C18">
            <w:pPr>
              <w:jc w:val="center"/>
            </w:pPr>
            <w:r w:rsidRPr="004545AB">
              <w:t>Net weight 0.4</w:t>
            </w:r>
            <w:r w:rsidR="00BC7759">
              <w:rPr>
                <w:rFonts w:hint="cs"/>
                <w:rtl/>
              </w:rPr>
              <w:t>5</w:t>
            </w:r>
            <w:r w:rsidRPr="004545AB">
              <w:t xml:space="preserve"> Pound</w:t>
            </w:r>
          </w:p>
        </w:tc>
        <w:tc>
          <w:tcPr>
            <w:tcW w:w="2171" w:type="dxa"/>
          </w:tcPr>
          <w:p w14:paraId="483949D5" w14:textId="0C2EFA65"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 xml:space="preserve">Poids net </w:t>
            </w:r>
            <w:r w:rsidRPr="00E92C18">
              <w:rPr>
                <w:rFonts w:ascii="inherit" w:eastAsia="Times New Roman" w:hAnsi="inherit" w:cs="Courier New"/>
                <w:color w:val="1F1F1F"/>
                <w:lang w:val="fr-FR"/>
              </w:rPr>
              <w:t>0.4</w:t>
            </w:r>
            <w:r w:rsidR="00BC7759">
              <w:rPr>
                <w:rFonts w:ascii="inherit" w:eastAsia="Times New Roman" w:hAnsi="inherit" w:cs="Courier New" w:hint="cs"/>
                <w:color w:val="1F1F1F"/>
                <w:rtl/>
                <w:lang w:val="fr-FR"/>
              </w:rPr>
              <w:t>5</w:t>
            </w:r>
            <w:r w:rsidRPr="00E92C18">
              <w:rPr>
                <w:rFonts w:ascii="inherit" w:eastAsia="Times New Roman" w:hAnsi="inherit" w:cs="Courier New"/>
                <w:color w:val="1F1F1F"/>
                <w:lang w:val="fr-FR"/>
              </w:rPr>
              <w:t xml:space="preserve"> </w:t>
            </w:r>
            <w:r w:rsidRPr="00A34664">
              <w:rPr>
                <w:rFonts w:ascii="inherit" w:eastAsia="Times New Roman" w:hAnsi="inherit" w:cs="Courier New"/>
                <w:color w:val="1F1F1F"/>
                <w:lang w:val="fr-FR"/>
              </w:rPr>
              <w:t>livre</w:t>
            </w:r>
          </w:p>
        </w:tc>
        <w:tc>
          <w:tcPr>
            <w:tcW w:w="2559" w:type="dxa"/>
            <w:gridSpan w:val="2"/>
          </w:tcPr>
          <w:p w14:paraId="58D2480B" w14:textId="627EA10B" w:rsidR="00E92C18" w:rsidRPr="00A34664" w:rsidRDefault="00E92C18" w:rsidP="00E92C18">
            <w:pPr>
              <w:jc w:val="center"/>
              <w:rPr>
                <w:rtl/>
                <w:lang w:bidi="ar-EG"/>
              </w:rPr>
            </w:pPr>
            <w:r w:rsidRPr="00A34664">
              <w:rPr>
                <w:rFonts w:hint="cs"/>
                <w:rtl/>
                <w:lang w:bidi="ar-EG"/>
              </w:rPr>
              <w:t xml:space="preserve">الوزن الصافي </w:t>
            </w:r>
            <w:r w:rsidRPr="00E92C18">
              <w:rPr>
                <w:rFonts w:cs="Arial" w:hint="cs"/>
                <w:rtl/>
                <w:lang w:bidi="ar-EG"/>
              </w:rPr>
              <w:t>0.4</w:t>
            </w:r>
            <w:r w:rsidR="00BC7759">
              <w:rPr>
                <w:rFonts w:cs="Arial" w:hint="cs"/>
                <w:rtl/>
                <w:lang w:bidi="ar-EG"/>
              </w:rPr>
              <w:t>5</w:t>
            </w:r>
            <w:r w:rsidRPr="00E92C18">
              <w:rPr>
                <w:rFonts w:cs="Arial" w:hint="cs"/>
                <w:rtl/>
                <w:lang w:bidi="ar-EG"/>
              </w:rPr>
              <w:t xml:space="preserve"> </w:t>
            </w:r>
            <w:r w:rsidRPr="00A34664">
              <w:rPr>
                <w:rFonts w:hint="cs"/>
                <w:rtl/>
                <w:lang w:bidi="ar-EG"/>
              </w:rPr>
              <w:t>رطل</w:t>
            </w:r>
          </w:p>
        </w:tc>
      </w:tr>
      <w:tr w:rsidR="00E92C18" w:rsidRPr="00A34664" w14:paraId="7D06368F" w14:textId="77777777" w:rsidTr="00E92C18">
        <w:trPr>
          <w:gridAfter w:val="1"/>
          <w:wAfter w:w="6" w:type="dxa"/>
          <w:trHeight w:val="264"/>
        </w:trPr>
        <w:tc>
          <w:tcPr>
            <w:tcW w:w="2829" w:type="dxa"/>
          </w:tcPr>
          <w:p w14:paraId="4D8A2C03" w14:textId="7BEF0DB1" w:rsidR="00E92C18" w:rsidRPr="00A34664" w:rsidRDefault="00E92C18" w:rsidP="00E92C18">
            <w:pPr>
              <w:jc w:val="center"/>
            </w:pPr>
            <w:r w:rsidRPr="004545AB">
              <w:t>Net Vol. 175ml</w:t>
            </w:r>
          </w:p>
        </w:tc>
        <w:tc>
          <w:tcPr>
            <w:tcW w:w="2171" w:type="dxa"/>
            <w:tcBorders>
              <w:bottom w:val="single" w:sz="4" w:space="0" w:color="auto"/>
            </w:tcBorders>
          </w:tcPr>
          <w:p w14:paraId="48C758D0" w14:textId="2304FFCF" w:rsidR="00E92C18" w:rsidRPr="00E92C18" w:rsidRDefault="00E92C18" w:rsidP="00E92C1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 xml:space="preserve">Vol net. </w:t>
            </w:r>
            <w:r w:rsidRPr="00E92C18">
              <w:rPr>
                <w:rFonts w:ascii="inherit" w:eastAsia="Times New Roman" w:hAnsi="inherit" w:cs="Courier New"/>
                <w:color w:val="1F1F1F"/>
                <w:rtl/>
                <w:lang w:val="fr-FR"/>
              </w:rPr>
              <w:t>175</w:t>
            </w:r>
            <w:r w:rsidRPr="00A34664">
              <w:rPr>
                <w:rFonts w:ascii="inherit" w:eastAsia="Times New Roman" w:hAnsi="inherit" w:cs="Courier New"/>
                <w:color w:val="1F1F1F"/>
                <w:lang w:val="fr-FR"/>
              </w:rPr>
              <w:t xml:space="preserve"> ml</w:t>
            </w:r>
          </w:p>
        </w:tc>
        <w:tc>
          <w:tcPr>
            <w:tcW w:w="2553" w:type="dxa"/>
            <w:tcBorders>
              <w:top w:val="nil"/>
              <w:bottom w:val="single" w:sz="4" w:space="0" w:color="auto"/>
            </w:tcBorders>
          </w:tcPr>
          <w:p w14:paraId="22A708B8" w14:textId="7EC77AAA" w:rsidR="00E92C18" w:rsidRPr="00A34664" w:rsidRDefault="00E92C18" w:rsidP="00E92C18">
            <w:pPr>
              <w:jc w:val="center"/>
            </w:pPr>
            <w:r w:rsidRPr="00A34664">
              <w:rPr>
                <w:rFonts w:hint="cs"/>
                <w:rtl/>
              </w:rPr>
              <w:t xml:space="preserve">الحجم الصافي </w:t>
            </w:r>
            <w:r w:rsidRPr="00E92C18">
              <w:rPr>
                <w:rFonts w:cs="Arial"/>
                <w:rtl/>
              </w:rPr>
              <w:t>175</w:t>
            </w:r>
            <w:r w:rsidRPr="00A34664">
              <w:rPr>
                <w:rFonts w:hint="cs"/>
                <w:rtl/>
              </w:rPr>
              <w:t xml:space="preserve"> مل</w:t>
            </w:r>
          </w:p>
        </w:tc>
      </w:tr>
    </w:tbl>
    <w:p w14:paraId="0360D6A3" w14:textId="77777777" w:rsidR="00E92C18" w:rsidRDefault="00E92C18" w:rsidP="00A34664">
      <w:pPr>
        <w:tabs>
          <w:tab w:val="left" w:pos="1330"/>
        </w:tabs>
        <w:rPr>
          <w:rFonts w:cstheme="majorBidi"/>
        </w:rPr>
      </w:pPr>
    </w:p>
    <w:p w14:paraId="4A83B14C" w14:textId="77777777" w:rsidR="00E92C18" w:rsidRDefault="00E92C18" w:rsidP="00A34664">
      <w:pPr>
        <w:tabs>
          <w:tab w:val="left" w:pos="1330"/>
        </w:tabs>
        <w:rPr>
          <w:rFonts w:cstheme="majorBidi"/>
        </w:rPr>
      </w:pPr>
    </w:p>
    <w:p w14:paraId="58B390ED" w14:textId="77777777" w:rsidR="00E92C18" w:rsidRDefault="00E92C18" w:rsidP="00A34664">
      <w:pPr>
        <w:tabs>
          <w:tab w:val="left" w:pos="1330"/>
        </w:tabs>
        <w:rPr>
          <w:rFonts w:cstheme="majorBidi"/>
        </w:rPr>
      </w:pPr>
    </w:p>
    <w:tbl>
      <w:tblPr>
        <w:tblStyle w:val="TableGrid1"/>
        <w:tblpPr w:leftFromText="180" w:rightFromText="180" w:vertAnchor="text" w:horzAnchor="margin" w:tblpXSpec="center" w:tblpY="100"/>
        <w:tblW w:w="0" w:type="auto"/>
        <w:tblLook w:val="04A0" w:firstRow="1" w:lastRow="0" w:firstColumn="1" w:lastColumn="0" w:noHBand="0" w:noVBand="1"/>
      </w:tblPr>
      <w:tblGrid>
        <w:gridCol w:w="2829"/>
        <w:gridCol w:w="2171"/>
        <w:gridCol w:w="2553"/>
        <w:gridCol w:w="6"/>
      </w:tblGrid>
      <w:tr w:rsidR="00D27F2D" w:rsidRPr="00A34664" w14:paraId="2AF73A09" w14:textId="77777777" w:rsidTr="00D27F2D">
        <w:trPr>
          <w:trHeight w:val="350"/>
        </w:trPr>
        <w:tc>
          <w:tcPr>
            <w:tcW w:w="2829" w:type="dxa"/>
          </w:tcPr>
          <w:p w14:paraId="46C3013D" w14:textId="77777777" w:rsidR="00D27F2D" w:rsidRPr="00A34664" w:rsidRDefault="00D27F2D" w:rsidP="00D27F2D">
            <w:pPr>
              <w:jc w:val="center"/>
            </w:pPr>
            <w:r w:rsidRPr="00F73AE2">
              <w:t>Net weight 5 kg</w:t>
            </w:r>
          </w:p>
        </w:tc>
        <w:tc>
          <w:tcPr>
            <w:tcW w:w="2171" w:type="dxa"/>
          </w:tcPr>
          <w:p w14:paraId="421361BE" w14:textId="77777777" w:rsidR="00D27F2D" w:rsidRPr="00E92C18" w:rsidRDefault="00D27F2D" w:rsidP="00D27F2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34664">
              <w:rPr>
                <w:rFonts w:ascii="inherit" w:eastAsia="Times New Roman" w:hAnsi="inherit" w:cs="Courier New"/>
                <w:color w:val="1F1F1F"/>
                <w:lang w:val="fr-FR"/>
              </w:rPr>
              <w:t xml:space="preserve">Poids net </w:t>
            </w:r>
            <w:r w:rsidRPr="00E92C18">
              <w:rPr>
                <w:rFonts w:ascii="inherit" w:eastAsia="Times New Roman" w:hAnsi="inherit" w:cs="Courier New"/>
                <w:color w:val="1F1F1F"/>
                <w:rtl/>
                <w:lang w:val="fr-FR"/>
              </w:rPr>
              <w:t xml:space="preserve">5 </w:t>
            </w:r>
            <w:r w:rsidRPr="00E92C18">
              <w:rPr>
                <w:rFonts w:ascii="inherit" w:eastAsia="Times New Roman" w:hAnsi="inherit" w:cs="Courier New"/>
                <w:color w:val="1F1F1F"/>
                <w:lang w:val="fr-FR"/>
              </w:rPr>
              <w:t>kg</w:t>
            </w:r>
          </w:p>
        </w:tc>
        <w:tc>
          <w:tcPr>
            <w:tcW w:w="2559" w:type="dxa"/>
            <w:gridSpan w:val="2"/>
          </w:tcPr>
          <w:p w14:paraId="7C999507" w14:textId="77777777" w:rsidR="00D27F2D" w:rsidRPr="00A34664" w:rsidRDefault="00D27F2D" w:rsidP="00D27F2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34664">
              <w:rPr>
                <w:rFonts w:asciiTheme="minorBidi" w:eastAsia="Times New Roman" w:hAnsiTheme="minorBidi"/>
                <w:color w:val="1F1F1F"/>
                <w:rtl/>
              </w:rPr>
              <w:t>الوزن الصاف</w:t>
            </w:r>
            <w:r w:rsidRPr="00A34664">
              <w:rPr>
                <w:rFonts w:asciiTheme="minorBidi" w:eastAsia="Times New Roman" w:hAnsiTheme="minorBidi" w:hint="cs"/>
                <w:color w:val="1F1F1F"/>
                <w:rtl/>
              </w:rPr>
              <w:t xml:space="preserve">ي </w:t>
            </w:r>
            <w:r>
              <w:rPr>
                <w:rFonts w:asciiTheme="minorBidi" w:eastAsia="Times New Roman" w:hAnsiTheme="minorBidi" w:cs="Arial"/>
                <w:color w:val="1F1F1F"/>
              </w:rPr>
              <w:t>5</w:t>
            </w:r>
            <w:r w:rsidRPr="00A34664">
              <w:rPr>
                <w:rFonts w:asciiTheme="minorBidi" w:eastAsia="Times New Roman" w:hAnsiTheme="minorBidi" w:hint="cs"/>
                <w:color w:val="1F1F1F"/>
                <w:rtl/>
              </w:rPr>
              <w:t xml:space="preserve"> </w:t>
            </w:r>
            <w:r>
              <w:rPr>
                <w:rFonts w:asciiTheme="minorBidi" w:eastAsia="Times New Roman" w:hAnsiTheme="minorBidi" w:hint="cs"/>
                <w:color w:val="1F1F1F"/>
                <w:rtl/>
              </w:rPr>
              <w:t>كيلو</w:t>
            </w:r>
            <w:r w:rsidRPr="00A34664">
              <w:rPr>
                <w:rFonts w:asciiTheme="minorBidi" w:eastAsia="Times New Roman" w:hAnsiTheme="minorBidi"/>
                <w:color w:val="1F1F1F"/>
                <w:rtl/>
              </w:rPr>
              <w:t>غرام</w:t>
            </w:r>
          </w:p>
        </w:tc>
      </w:tr>
      <w:tr w:rsidR="00D27F2D" w:rsidRPr="00A34664" w14:paraId="693EC959" w14:textId="77777777" w:rsidTr="00D27F2D">
        <w:trPr>
          <w:trHeight w:val="287"/>
        </w:trPr>
        <w:tc>
          <w:tcPr>
            <w:tcW w:w="2829" w:type="dxa"/>
          </w:tcPr>
          <w:p w14:paraId="697A34EC" w14:textId="77777777" w:rsidR="00D27F2D" w:rsidRPr="00A34664" w:rsidRDefault="00D27F2D" w:rsidP="00D27F2D">
            <w:pPr>
              <w:jc w:val="center"/>
            </w:pPr>
            <w:r w:rsidRPr="00F73AE2">
              <w:t>Net weight 11 Pound</w:t>
            </w:r>
          </w:p>
        </w:tc>
        <w:tc>
          <w:tcPr>
            <w:tcW w:w="2171" w:type="dxa"/>
          </w:tcPr>
          <w:p w14:paraId="104D30C8" w14:textId="77777777" w:rsidR="00D27F2D" w:rsidRPr="00E92C18" w:rsidRDefault="00D27F2D" w:rsidP="00D27F2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 xml:space="preserve">Poids net </w:t>
            </w:r>
            <w:r>
              <w:rPr>
                <w:rFonts w:ascii="inherit" w:eastAsia="Times New Roman" w:hAnsi="inherit" w:cs="Courier New" w:hint="cs"/>
                <w:color w:val="1F1F1F"/>
                <w:rtl/>
                <w:lang w:val="fr-FR"/>
              </w:rPr>
              <w:t>11</w:t>
            </w:r>
            <w:r w:rsidRPr="00E92C18">
              <w:rPr>
                <w:rFonts w:ascii="inherit" w:eastAsia="Times New Roman" w:hAnsi="inherit" w:cs="Courier New"/>
                <w:color w:val="1F1F1F"/>
                <w:lang w:val="fr-FR"/>
              </w:rPr>
              <w:t xml:space="preserve"> </w:t>
            </w:r>
            <w:r w:rsidRPr="00A34664">
              <w:rPr>
                <w:rFonts w:ascii="inherit" w:eastAsia="Times New Roman" w:hAnsi="inherit" w:cs="Courier New"/>
                <w:color w:val="1F1F1F"/>
                <w:lang w:val="fr-FR"/>
              </w:rPr>
              <w:t>livre</w:t>
            </w:r>
          </w:p>
        </w:tc>
        <w:tc>
          <w:tcPr>
            <w:tcW w:w="2559" w:type="dxa"/>
            <w:gridSpan w:val="2"/>
          </w:tcPr>
          <w:p w14:paraId="7C552379" w14:textId="77777777" w:rsidR="00D27F2D" w:rsidRPr="00A34664" w:rsidRDefault="00D27F2D" w:rsidP="00D27F2D">
            <w:pPr>
              <w:jc w:val="center"/>
              <w:rPr>
                <w:rtl/>
                <w:lang w:bidi="ar-EG"/>
              </w:rPr>
            </w:pPr>
            <w:r w:rsidRPr="00A34664">
              <w:rPr>
                <w:rFonts w:hint="cs"/>
                <w:rtl/>
                <w:lang w:bidi="ar-EG"/>
              </w:rPr>
              <w:t xml:space="preserve">الوزن الصافي </w:t>
            </w:r>
            <w:r>
              <w:rPr>
                <w:rFonts w:cs="Arial" w:hint="cs"/>
                <w:rtl/>
                <w:lang w:bidi="ar-EG"/>
              </w:rPr>
              <w:t>11</w:t>
            </w:r>
            <w:r w:rsidRPr="00E92C18">
              <w:rPr>
                <w:rFonts w:cs="Arial"/>
                <w:rtl/>
                <w:lang w:bidi="ar-EG"/>
              </w:rPr>
              <w:t xml:space="preserve"> </w:t>
            </w:r>
            <w:r w:rsidRPr="00A34664">
              <w:rPr>
                <w:rFonts w:hint="cs"/>
                <w:rtl/>
                <w:lang w:bidi="ar-EG"/>
              </w:rPr>
              <w:t>رطل</w:t>
            </w:r>
          </w:p>
        </w:tc>
      </w:tr>
      <w:tr w:rsidR="00D27F2D" w:rsidRPr="00A34664" w14:paraId="7111954F" w14:textId="77777777" w:rsidTr="00D27F2D">
        <w:trPr>
          <w:gridAfter w:val="1"/>
          <w:wAfter w:w="6" w:type="dxa"/>
          <w:trHeight w:val="332"/>
        </w:trPr>
        <w:tc>
          <w:tcPr>
            <w:tcW w:w="2829" w:type="dxa"/>
          </w:tcPr>
          <w:p w14:paraId="28BF46DB" w14:textId="77777777" w:rsidR="00D27F2D" w:rsidRPr="00A34664" w:rsidRDefault="00D27F2D" w:rsidP="00D27F2D">
            <w:pPr>
              <w:jc w:val="center"/>
            </w:pPr>
            <w:r w:rsidRPr="00F73AE2">
              <w:t>Net Vol.4762 ml</w:t>
            </w:r>
          </w:p>
        </w:tc>
        <w:tc>
          <w:tcPr>
            <w:tcW w:w="2171" w:type="dxa"/>
            <w:tcBorders>
              <w:bottom w:val="single" w:sz="4" w:space="0" w:color="auto"/>
            </w:tcBorders>
          </w:tcPr>
          <w:p w14:paraId="4D0E0C23" w14:textId="77777777" w:rsidR="00D27F2D" w:rsidRPr="00E92C18" w:rsidRDefault="00D27F2D" w:rsidP="00D27F2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34664">
              <w:rPr>
                <w:rFonts w:ascii="inherit" w:eastAsia="Times New Roman" w:hAnsi="inherit" w:cs="Courier New"/>
                <w:color w:val="1F1F1F"/>
                <w:lang w:val="fr-FR"/>
              </w:rPr>
              <w:t xml:space="preserve">Vol net. </w:t>
            </w:r>
            <w:r w:rsidRPr="00E92C18">
              <w:rPr>
                <w:rFonts w:ascii="inherit" w:eastAsia="Times New Roman" w:hAnsi="inherit" w:cs="Courier New"/>
                <w:color w:val="1F1F1F"/>
                <w:lang w:val="fr-FR"/>
              </w:rPr>
              <w:t xml:space="preserve">4762 </w:t>
            </w:r>
            <w:r w:rsidRPr="00A34664">
              <w:rPr>
                <w:rFonts w:ascii="inherit" w:eastAsia="Times New Roman" w:hAnsi="inherit" w:cs="Courier New"/>
                <w:color w:val="1F1F1F"/>
                <w:lang w:val="fr-FR"/>
              </w:rPr>
              <w:t>ml</w:t>
            </w:r>
          </w:p>
        </w:tc>
        <w:tc>
          <w:tcPr>
            <w:tcW w:w="2553" w:type="dxa"/>
            <w:tcBorders>
              <w:top w:val="nil"/>
              <w:bottom w:val="single" w:sz="4" w:space="0" w:color="auto"/>
            </w:tcBorders>
          </w:tcPr>
          <w:p w14:paraId="2EF4669E" w14:textId="77777777" w:rsidR="00D27F2D" w:rsidRPr="00A34664" w:rsidRDefault="00D27F2D" w:rsidP="00D27F2D">
            <w:pPr>
              <w:jc w:val="center"/>
            </w:pPr>
            <w:r w:rsidRPr="00A34664">
              <w:rPr>
                <w:rFonts w:hint="cs"/>
                <w:rtl/>
              </w:rPr>
              <w:t>الحجم الصافي</w:t>
            </w:r>
            <w:r w:rsidRPr="00E92C18">
              <w:rPr>
                <w:rFonts w:cs="Arial"/>
                <w:rtl/>
              </w:rPr>
              <w:t xml:space="preserve">4762 </w:t>
            </w:r>
            <w:r w:rsidRPr="00A34664">
              <w:rPr>
                <w:rFonts w:hint="cs"/>
                <w:rtl/>
              </w:rPr>
              <w:t>مل</w:t>
            </w:r>
          </w:p>
        </w:tc>
      </w:tr>
    </w:tbl>
    <w:p w14:paraId="5385B7B3" w14:textId="77777777" w:rsidR="00E92C18" w:rsidRDefault="00E92C18" w:rsidP="00A34664">
      <w:pPr>
        <w:tabs>
          <w:tab w:val="left" w:pos="1330"/>
        </w:tabs>
        <w:rPr>
          <w:rFonts w:cstheme="majorBidi"/>
        </w:rPr>
      </w:pPr>
    </w:p>
    <w:p w14:paraId="31094364" w14:textId="77777777" w:rsidR="00E92C18" w:rsidRDefault="00E92C18" w:rsidP="00A34664">
      <w:pPr>
        <w:tabs>
          <w:tab w:val="left" w:pos="1330"/>
        </w:tabs>
        <w:rPr>
          <w:rFonts w:cstheme="majorBidi"/>
        </w:rPr>
      </w:pPr>
    </w:p>
    <w:p w14:paraId="47B8DCCC" w14:textId="77777777" w:rsidR="00D27F2D" w:rsidRPr="00D27F2D" w:rsidRDefault="00D27F2D" w:rsidP="00D27F2D">
      <w:pPr>
        <w:rPr>
          <w:rFonts w:cstheme="majorBidi"/>
        </w:rPr>
      </w:pPr>
    </w:p>
    <w:tbl>
      <w:tblPr>
        <w:tblpPr w:leftFromText="180" w:rightFromText="180" w:vertAnchor="text" w:horzAnchor="margin" w:tblpXSpec="center" w:tblpY="225"/>
        <w:tblW w:w="10420" w:type="dxa"/>
        <w:tblLook w:val="04A0" w:firstRow="1" w:lastRow="0" w:firstColumn="1" w:lastColumn="0" w:noHBand="0" w:noVBand="1"/>
      </w:tblPr>
      <w:tblGrid>
        <w:gridCol w:w="6400"/>
        <w:gridCol w:w="2040"/>
        <w:gridCol w:w="1980"/>
      </w:tblGrid>
      <w:tr w:rsidR="00D27F2D" w:rsidRPr="00D27F2D" w14:paraId="2522D366" w14:textId="77777777" w:rsidTr="00D27F2D">
        <w:trPr>
          <w:trHeight w:val="315"/>
        </w:trPr>
        <w:tc>
          <w:tcPr>
            <w:tcW w:w="6400" w:type="dxa"/>
            <w:tcBorders>
              <w:top w:val="single" w:sz="4" w:space="0" w:color="auto"/>
              <w:left w:val="single" w:sz="4" w:space="0" w:color="auto"/>
              <w:bottom w:val="single" w:sz="4" w:space="0" w:color="auto"/>
              <w:right w:val="single" w:sz="4" w:space="0" w:color="auto"/>
            </w:tcBorders>
            <w:noWrap/>
            <w:vAlign w:val="bottom"/>
            <w:hideMark/>
          </w:tcPr>
          <w:p w14:paraId="640E604A"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Honey Mustard   </w:t>
            </w:r>
          </w:p>
        </w:tc>
        <w:tc>
          <w:tcPr>
            <w:tcW w:w="2040" w:type="dxa"/>
            <w:tcBorders>
              <w:top w:val="single" w:sz="4" w:space="0" w:color="auto"/>
              <w:left w:val="nil"/>
              <w:bottom w:val="single" w:sz="4" w:space="0" w:color="auto"/>
              <w:right w:val="single" w:sz="4" w:space="0" w:color="auto"/>
            </w:tcBorders>
            <w:noWrap/>
            <w:vAlign w:val="bottom"/>
            <w:hideMark/>
          </w:tcPr>
          <w:p w14:paraId="1690D765"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c>
          <w:tcPr>
            <w:tcW w:w="1980" w:type="dxa"/>
            <w:tcBorders>
              <w:top w:val="single" w:sz="4" w:space="0" w:color="auto"/>
              <w:left w:val="nil"/>
              <w:bottom w:val="single" w:sz="4" w:space="0" w:color="auto"/>
              <w:right w:val="single" w:sz="4" w:space="0" w:color="auto"/>
            </w:tcBorders>
            <w:noWrap/>
            <w:vAlign w:val="bottom"/>
            <w:hideMark/>
          </w:tcPr>
          <w:p w14:paraId="4DA3EF5E"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r>
      <w:tr w:rsidR="00D27F2D" w:rsidRPr="00D27F2D" w14:paraId="2FE1880F"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4414B942"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Nutrition Facts   </w:t>
            </w:r>
            <w:r w:rsidRPr="00D27F2D">
              <w:rPr>
                <w:rFonts w:ascii="Aptos Narrow" w:eastAsia="Times New Roman" w:hAnsi="Aptos Narrow" w:cs="Times New Roman"/>
                <w:color w:val="000000"/>
                <w:sz w:val="22"/>
                <w:szCs w:val="22"/>
                <w:rtl/>
              </w:rPr>
              <w:t>الحقائق التغذوية</w:t>
            </w:r>
          </w:p>
        </w:tc>
        <w:tc>
          <w:tcPr>
            <w:tcW w:w="2040" w:type="dxa"/>
            <w:tcBorders>
              <w:top w:val="nil"/>
              <w:left w:val="nil"/>
              <w:bottom w:val="single" w:sz="4" w:space="0" w:color="auto"/>
              <w:right w:val="single" w:sz="4" w:space="0" w:color="auto"/>
            </w:tcBorders>
            <w:noWrap/>
            <w:vAlign w:val="bottom"/>
            <w:hideMark/>
          </w:tcPr>
          <w:p w14:paraId="6A140492"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c>
          <w:tcPr>
            <w:tcW w:w="1980" w:type="dxa"/>
            <w:tcBorders>
              <w:top w:val="nil"/>
              <w:left w:val="nil"/>
              <w:bottom w:val="single" w:sz="4" w:space="0" w:color="auto"/>
              <w:right w:val="single" w:sz="4" w:space="0" w:color="auto"/>
            </w:tcBorders>
            <w:noWrap/>
            <w:vAlign w:val="bottom"/>
            <w:hideMark/>
          </w:tcPr>
          <w:p w14:paraId="1D004EF3"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r>
      <w:tr w:rsidR="00D27F2D" w:rsidRPr="00D27F2D" w14:paraId="61DA7343"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7A2D81BC"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Number of servings per package   </w:t>
            </w:r>
            <w:r w:rsidRPr="00D27F2D">
              <w:rPr>
                <w:rFonts w:ascii="Aptos Narrow" w:eastAsia="Times New Roman" w:hAnsi="Aptos Narrow" w:cs="Times New Roman"/>
                <w:color w:val="000000"/>
                <w:sz w:val="22"/>
                <w:szCs w:val="22"/>
                <w:rtl/>
              </w:rPr>
              <w:t>عدد الحصص بالعبوة</w:t>
            </w:r>
          </w:p>
        </w:tc>
        <w:tc>
          <w:tcPr>
            <w:tcW w:w="2040" w:type="dxa"/>
            <w:tcBorders>
              <w:top w:val="nil"/>
              <w:left w:val="nil"/>
              <w:bottom w:val="single" w:sz="4" w:space="0" w:color="auto"/>
              <w:right w:val="single" w:sz="4" w:space="0" w:color="auto"/>
            </w:tcBorders>
            <w:noWrap/>
            <w:vAlign w:val="bottom"/>
            <w:hideMark/>
          </w:tcPr>
          <w:p w14:paraId="3ED704C7" w14:textId="77777777" w:rsidR="00D27F2D" w:rsidRPr="00D27F2D" w:rsidRDefault="00D27F2D" w:rsidP="00D27F2D">
            <w:pPr>
              <w:bidi/>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tl/>
              </w:rPr>
              <w:t>حسب العبوة</w:t>
            </w:r>
          </w:p>
        </w:tc>
        <w:tc>
          <w:tcPr>
            <w:tcW w:w="1980" w:type="dxa"/>
            <w:tcBorders>
              <w:top w:val="nil"/>
              <w:left w:val="nil"/>
              <w:bottom w:val="single" w:sz="4" w:space="0" w:color="auto"/>
              <w:right w:val="single" w:sz="4" w:space="0" w:color="auto"/>
            </w:tcBorders>
            <w:noWrap/>
            <w:vAlign w:val="bottom"/>
            <w:hideMark/>
          </w:tcPr>
          <w:p w14:paraId="59DF2D51"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tl/>
              </w:rPr>
            </w:pPr>
            <w:r w:rsidRPr="00D27F2D">
              <w:rPr>
                <w:rFonts w:ascii="Aptos Narrow" w:eastAsia="Times New Roman" w:hAnsi="Aptos Narrow" w:cs="Times New Roman"/>
                <w:color w:val="000000"/>
                <w:sz w:val="22"/>
                <w:szCs w:val="22"/>
              </w:rPr>
              <w:t> </w:t>
            </w:r>
          </w:p>
        </w:tc>
      </w:tr>
      <w:tr w:rsidR="00D27F2D" w:rsidRPr="00D27F2D" w14:paraId="2BEFAC04"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1484AE54"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servings Size   </w:t>
            </w:r>
            <w:r w:rsidRPr="00D27F2D">
              <w:rPr>
                <w:rFonts w:ascii="Aptos Narrow" w:eastAsia="Times New Roman" w:hAnsi="Aptos Narrow" w:cs="Times New Roman"/>
                <w:color w:val="000000"/>
                <w:sz w:val="22"/>
                <w:szCs w:val="22"/>
                <w:rtl/>
              </w:rPr>
              <w:t>حجم الحصة</w:t>
            </w:r>
          </w:p>
        </w:tc>
        <w:tc>
          <w:tcPr>
            <w:tcW w:w="2040" w:type="dxa"/>
            <w:tcBorders>
              <w:top w:val="nil"/>
              <w:left w:val="nil"/>
              <w:bottom w:val="single" w:sz="4" w:space="0" w:color="auto"/>
              <w:right w:val="single" w:sz="4" w:space="0" w:color="auto"/>
            </w:tcBorders>
            <w:noWrap/>
            <w:vAlign w:val="bottom"/>
            <w:hideMark/>
          </w:tcPr>
          <w:p w14:paraId="41208FF4"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20 g</w:t>
            </w:r>
          </w:p>
        </w:tc>
        <w:tc>
          <w:tcPr>
            <w:tcW w:w="1980" w:type="dxa"/>
            <w:tcBorders>
              <w:top w:val="nil"/>
              <w:left w:val="nil"/>
              <w:bottom w:val="single" w:sz="4" w:space="0" w:color="auto"/>
              <w:right w:val="single" w:sz="4" w:space="0" w:color="auto"/>
            </w:tcBorders>
            <w:noWrap/>
            <w:vAlign w:val="bottom"/>
            <w:hideMark/>
          </w:tcPr>
          <w:p w14:paraId="193F4967"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r>
      <w:tr w:rsidR="00D27F2D" w:rsidRPr="00D27F2D" w14:paraId="3F37C8F3"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24A6E6C1"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Amount per 20 g / </w:t>
            </w:r>
            <w:r w:rsidRPr="00D27F2D">
              <w:rPr>
                <w:rFonts w:ascii="Aptos Narrow" w:eastAsia="Times New Roman" w:hAnsi="Aptos Narrow" w:cs="Times New Roman"/>
                <w:color w:val="000000"/>
                <w:sz w:val="22"/>
                <w:szCs w:val="22"/>
                <w:rtl/>
              </w:rPr>
              <w:t>الكمية لكل 20 جرام</w:t>
            </w:r>
          </w:p>
        </w:tc>
        <w:tc>
          <w:tcPr>
            <w:tcW w:w="2040" w:type="dxa"/>
            <w:tcBorders>
              <w:top w:val="nil"/>
              <w:left w:val="nil"/>
              <w:bottom w:val="single" w:sz="4" w:space="0" w:color="auto"/>
              <w:right w:val="single" w:sz="4" w:space="0" w:color="auto"/>
            </w:tcBorders>
            <w:noWrap/>
            <w:vAlign w:val="bottom"/>
            <w:hideMark/>
          </w:tcPr>
          <w:p w14:paraId="31EF30AA"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c>
          <w:tcPr>
            <w:tcW w:w="1980" w:type="dxa"/>
            <w:tcBorders>
              <w:top w:val="nil"/>
              <w:left w:val="nil"/>
              <w:bottom w:val="single" w:sz="4" w:space="0" w:color="auto"/>
              <w:right w:val="single" w:sz="4" w:space="0" w:color="auto"/>
            </w:tcBorders>
            <w:noWrap/>
            <w:vAlign w:val="bottom"/>
            <w:hideMark/>
          </w:tcPr>
          <w:p w14:paraId="402AA63A" w14:textId="77777777" w:rsidR="00D27F2D" w:rsidRPr="00D27F2D" w:rsidRDefault="00D27F2D" w:rsidP="00D27F2D">
            <w:pPr>
              <w:bidi/>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tl/>
              </w:rPr>
              <w:t>القيمة اليومية %</w:t>
            </w:r>
          </w:p>
        </w:tc>
      </w:tr>
      <w:tr w:rsidR="00D27F2D" w:rsidRPr="00D27F2D" w14:paraId="1AFEF254"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5A24EFDD"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tl/>
              </w:rPr>
            </w:pPr>
            <w:r w:rsidRPr="00D27F2D">
              <w:rPr>
                <w:rFonts w:ascii="Aptos Narrow" w:eastAsia="Times New Roman" w:hAnsi="Aptos Narrow" w:cs="Times New Roman"/>
                <w:color w:val="000000"/>
                <w:sz w:val="22"/>
                <w:szCs w:val="22"/>
              </w:rPr>
              <w:t> </w:t>
            </w:r>
          </w:p>
        </w:tc>
        <w:tc>
          <w:tcPr>
            <w:tcW w:w="2040" w:type="dxa"/>
            <w:tcBorders>
              <w:top w:val="nil"/>
              <w:left w:val="nil"/>
              <w:bottom w:val="single" w:sz="4" w:space="0" w:color="auto"/>
              <w:right w:val="single" w:sz="4" w:space="0" w:color="auto"/>
            </w:tcBorders>
            <w:noWrap/>
            <w:vAlign w:val="bottom"/>
            <w:hideMark/>
          </w:tcPr>
          <w:p w14:paraId="5612C61A"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tl/>
              </w:rPr>
              <w:t> </w:t>
            </w:r>
          </w:p>
        </w:tc>
        <w:tc>
          <w:tcPr>
            <w:tcW w:w="1980" w:type="dxa"/>
            <w:tcBorders>
              <w:top w:val="nil"/>
              <w:left w:val="nil"/>
              <w:bottom w:val="single" w:sz="4" w:space="0" w:color="auto"/>
              <w:right w:val="single" w:sz="4" w:space="0" w:color="auto"/>
            </w:tcBorders>
            <w:noWrap/>
            <w:vAlign w:val="bottom"/>
            <w:hideMark/>
          </w:tcPr>
          <w:p w14:paraId="2946C4F7"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Daily values %</w:t>
            </w:r>
          </w:p>
        </w:tc>
      </w:tr>
      <w:tr w:rsidR="00D27F2D" w:rsidRPr="00D27F2D" w14:paraId="29E49406"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41A335A4"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Calories / </w:t>
            </w:r>
            <w:r w:rsidRPr="00D27F2D">
              <w:rPr>
                <w:rFonts w:ascii="Aptos Narrow" w:eastAsia="Times New Roman" w:hAnsi="Aptos Narrow" w:cs="Times New Roman"/>
                <w:color w:val="000000"/>
                <w:sz w:val="22"/>
                <w:szCs w:val="22"/>
                <w:rtl/>
              </w:rPr>
              <w:t>السعرات الحرارية                   </w:t>
            </w:r>
          </w:p>
        </w:tc>
        <w:tc>
          <w:tcPr>
            <w:tcW w:w="2040" w:type="dxa"/>
            <w:tcBorders>
              <w:top w:val="nil"/>
              <w:left w:val="nil"/>
              <w:bottom w:val="single" w:sz="4" w:space="0" w:color="auto"/>
              <w:right w:val="single" w:sz="4" w:space="0" w:color="auto"/>
            </w:tcBorders>
            <w:noWrap/>
            <w:vAlign w:val="bottom"/>
            <w:hideMark/>
          </w:tcPr>
          <w:p w14:paraId="2D4DA61A"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35  </w:t>
            </w:r>
            <w:proofErr w:type="spellStart"/>
            <w:r w:rsidRPr="00D27F2D">
              <w:rPr>
                <w:rFonts w:ascii="Aptos Narrow" w:eastAsia="Times New Roman" w:hAnsi="Aptos Narrow" w:cs="Times New Roman"/>
                <w:color w:val="000000"/>
                <w:sz w:val="22"/>
                <w:szCs w:val="22"/>
              </w:rPr>
              <w:t>cal</w:t>
            </w:r>
            <w:proofErr w:type="spellEnd"/>
          </w:p>
        </w:tc>
        <w:tc>
          <w:tcPr>
            <w:tcW w:w="1980" w:type="dxa"/>
            <w:tcBorders>
              <w:top w:val="nil"/>
              <w:left w:val="nil"/>
              <w:bottom w:val="single" w:sz="4" w:space="0" w:color="auto"/>
              <w:right w:val="single" w:sz="4" w:space="0" w:color="auto"/>
            </w:tcBorders>
            <w:noWrap/>
            <w:vAlign w:val="bottom"/>
            <w:hideMark/>
          </w:tcPr>
          <w:p w14:paraId="16E9FEE7"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r>
      <w:tr w:rsidR="00D27F2D" w:rsidRPr="00D27F2D" w14:paraId="39B7AF8D"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410F752F"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Total Fat / </w:t>
            </w:r>
            <w:r w:rsidRPr="00D27F2D">
              <w:rPr>
                <w:rFonts w:ascii="Aptos Narrow" w:eastAsia="Times New Roman" w:hAnsi="Aptos Narrow" w:cs="Times New Roman"/>
                <w:color w:val="000000"/>
                <w:sz w:val="22"/>
                <w:szCs w:val="22"/>
                <w:rtl/>
              </w:rPr>
              <w:t>الدهون الكلية جم     </w:t>
            </w:r>
          </w:p>
        </w:tc>
        <w:tc>
          <w:tcPr>
            <w:tcW w:w="2040" w:type="dxa"/>
            <w:tcBorders>
              <w:top w:val="nil"/>
              <w:left w:val="nil"/>
              <w:bottom w:val="single" w:sz="4" w:space="0" w:color="auto"/>
              <w:right w:val="single" w:sz="4" w:space="0" w:color="auto"/>
            </w:tcBorders>
            <w:noWrap/>
            <w:vAlign w:val="bottom"/>
            <w:hideMark/>
          </w:tcPr>
          <w:p w14:paraId="090F5F19"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0.3g</w:t>
            </w:r>
          </w:p>
        </w:tc>
        <w:tc>
          <w:tcPr>
            <w:tcW w:w="1980" w:type="dxa"/>
            <w:tcBorders>
              <w:top w:val="nil"/>
              <w:left w:val="nil"/>
              <w:bottom w:val="single" w:sz="4" w:space="0" w:color="auto"/>
              <w:right w:val="single" w:sz="4" w:space="0" w:color="auto"/>
            </w:tcBorders>
            <w:noWrap/>
            <w:vAlign w:val="bottom"/>
            <w:hideMark/>
          </w:tcPr>
          <w:p w14:paraId="2DBFFF73"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0.50%</w:t>
            </w:r>
          </w:p>
        </w:tc>
      </w:tr>
      <w:tr w:rsidR="00D27F2D" w:rsidRPr="00D27F2D" w14:paraId="3B53CE1E"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56D686B8"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Saturated Fat / </w:t>
            </w:r>
            <w:r w:rsidRPr="00D27F2D">
              <w:rPr>
                <w:rFonts w:ascii="Aptos Narrow" w:eastAsia="Times New Roman" w:hAnsi="Aptos Narrow" w:cs="Times New Roman"/>
                <w:color w:val="000000"/>
                <w:sz w:val="22"/>
                <w:szCs w:val="22"/>
                <w:rtl/>
              </w:rPr>
              <w:t>دهون مشبعة جم</w:t>
            </w:r>
          </w:p>
        </w:tc>
        <w:tc>
          <w:tcPr>
            <w:tcW w:w="2040" w:type="dxa"/>
            <w:tcBorders>
              <w:top w:val="nil"/>
              <w:left w:val="nil"/>
              <w:bottom w:val="single" w:sz="4" w:space="0" w:color="auto"/>
              <w:right w:val="single" w:sz="4" w:space="0" w:color="auto"/>
            </w:tcBorders>
            <w:noWrap/>
            <w:vAlign w:val="bottom"/>
            <w:hideMark/>
          </w:tcPr>
          <w:p w14:paraId="7EFB1A28"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0.02 g</w:t>
            </w:r>
          </w:p>
        </w:tc>
        <w:tc>
          <w:tcPr>
            <w:tcW w:w="1980" w:type="dxa"/>
            <w:tcBorders>
              <w:top w:val="nil"/>
              <w:left w:val="nil"/>
              <w:bottom w:val="single" w:sz="4" w:space="0" w:color="auto"/>
              <w:right w:val="single" w:sz="4" w:space="0" w:color="auto"/>
            </w:tcBorders>
            <w:noWrap/>
            <w:vAlign w:val="bottom"/>
            <w:hideMark/>
          </w:tcPr>
          <w:p w14:paraId="02275E28"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0.10%</w:t>
            </w:r>
          </w:p>
        </w:tc>
      </w:tr>
      <w:tr w:rsidR="00D27F2D" w:rsidRPr="00D27F2D" w14:paraId="5072660E"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19172779"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Unsaturated Fat / </w:t>
            </w:r>
            <w:r w:rsidRPr="00D27F2D">
              <w:rPr>
                <w:rFonts w:ascii="Aptos Narrow" w:eastAsia="Times New Roman" w:hAnsi="Aptos Narrow" w:cs="Times New Roman"/>
                <w:color w:val="000000"/>
                <w:sz w:val="22"/>
                <w:szCs w:val="22"/>
                <w:rtl/>
              </w:rPr>
              <w:t>دهون غير مشبعه جم</w:t>
            </w:r>
          </w:p>
        </w:tc>
        <w:tc>
          <w:tcPr>
            <w:tcW w:w="2040" w:type="dxa"/>
            <w:tcBorders>
              <w:top w:val="nil"/>
              <w:left w:val="nil"/>
              <w:bottom w:val="single" w:sz="4" w:space="0" w:color="auto"/>
              <w:right w:val="single" w:sz="4" w:space="0" w:color="auto"/>
            </w:tcBorders>
            <w:noWrap/>
            <w:vAlign w:val="bottom"/>
            <w:hideMark/>
          </w:tcPr>
          <w:p w14:paraId="28521DE2"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0.24 g</w:t>
            </w:r>
          </w:p>
        </w:tc>
        <w:tc>
          <w:tcPr>
            <w:tcW w:w="1980" w:type="dxa"/>
            <w:tcBorders>
              <w:top w:val="nil"/>
              <w:left w:val="nil"/>
              <w:bottom w:val="single" w:sz="4" w:space="0" w:color="auto"/>
              <w:right w:val="single" w:sz="4" w:space="0" w:color="auto"/>
            </w:tcBorders>
            <w:noWrap/>
            <w:vAlign w:val="bottom"/>
            <w:hideMark/>
          </w:tcPr>
          <w:p w14:paraId="7151212B"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0.80%</w:t>
            </w:r>
          </w:p>
        </w:tc>
      </w:tr>
      <w:tr w:rsidR="00D27F2D" w:rsidRPr="00D27F2D" w14:paraId="634DE031"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4FC2159B"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Trans Fat / </w:t>
            </w:r>
            <w:r w:rsidRPr="00D27F2D">
              <w:rPr>
                <w:rFonts w:ascii="Aptos Narrow" w:eastAsia="Times New Roman" w:hAnsi="Aptos Narrow" w:cs="Times New Roman"/>
                <w:color w:val="000000"/>
                <w:sz w:val="22"/>
                <w:szCs w:val="22"/>
                <w:rtl/>
              </w:rPr>
              <w:t>دهون متحولة جم</w:t>
            </w:r>
          </w:p>
        </w:tc>
        <w:tc>
          <w:tcPr>
            <w:tcW w:w="2040" w:type="dxa"/>
            <w:tcBorders>
              <w:top w:val="nil"/>
              <w:left w:val="nil"/>
              <w:bottom w:val="single" w:sz="4" w:space="0" w:color="auto"/>
              <w:right w:val="single" w:sz="4" w:space="0" w:color="auto"/>
            </w:tcBorders>
            <w:noWrap/>
            <w:vAlign w:val="bottom"/>
            <w:hideMark/>
          </w:tcPr>
          <w:p w14:paraId="63C3B213"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 g</w:t>
            </w:r>
          </w:p>
        </w:tc>
        <w:tc>
          <w:tcPr>
            <w:tcW w:w="1980" w:type="dxa"/>
            <w:tcBorders>
              <w:top w:val="nil"/>
              <w:left w:val="nil"/>
              <w:bottom w:val="single" w:sz="4" w:space="0" w:color="auto"/>
              <w:right w:val="single" w:sz="4" w:space="0" w:color="auto"/>
            </w:tcBorders>
            <w:noWrap/>
            <w:vAlign w:val="bottom"/>
            <w:hideMark/>
          </w:tcPr>
          <w:p w14:paraId="659369C7"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w:t>
            </w:r>
          </w:p>
        </w:tc>
      </w:tr>
      <w:tr w:rsidR="00D27F2D" w:rsidRPr="00D27F2D" w14:paraId="1B89D2A0"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3D9E9D08"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Cholesterol / </w:t>
            </w:r>
            <w:r w:rsidRPr="00D27F2D">
              <w:rPr>
                <w:rFonts w:ascii="Aptos Narrow" w:eastAsia="Times New Roman" w:hAnsi="Aptos Narrow" w:cs="Times New Roman"/>
                <w:color w:val="000000"/>
                <w:sz w:val="22"/>
                <w:szCs w:val="22"/>
                <w:rtl/>
              </w:rPr>
              <w:t>كوليسترول ملجم</w:t>
            </w:r>
          </w:p>
        </w:tc>
        <w:tc>
          <w:tcPr>
            <w:tcW w:w="2040" w:type="dxa"/>
            <w:tcBorders>
              <w:top w:val="nil"/>
              <w:left w:val="nil"/>
              <w:bottom w:val="single" w:sz="4" w:space="0" w:color="auto"/>
              <w:right w:val="single" w:sz="4" w:space="0" w:color="auto"/>
            </w:tcBorders>
            <w:noWrap/>
            <w:vAlign w:val="bottom"/>
            <w:hideMark/>
          </w:tcPr>
          <w:p w14:paraId="08FAFE99"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 mg</w:t>
            </w:r>
          </w:p>
        </w:tc>
        <w:tc>
          <w:tcPr>
            <w:tcW w:w="1980" w:type="dxa"/>
            <w:tcBorders>
              <w:top w:val="nil"/>
              <w:left w:val="nil"/>
              <w:bottom w:val="single" w:sz="4" w:space="0" w:color="auto"/>
              <w:right w:val="single" w:sz="4" w:space="0" w:color="auto"/>
            </w:tcBorders>
            <w:noWrap/>
            <w:vAlign w:val="bottom"/>
            <w:hideMark/>
          </w:tcPr>
          <w:p w14:paraId="2005DA06"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w:t>
            </w:r>
          </w:p>
        </w:tc>
      </w:tr>
      <w:tr w:rsidR="00D27F2D" w:rsidRPr="00D27F2D" w14:paraId="7E32683E"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116211AE"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Sodium / </w:t>
            </w:r>
            <w:r w:rsidRPr="00D27F2D">
              <w:rPr>
                <w:rFonts w:ascii="Aptos Narrow" w:eastAsia="Times New Roman" w:hAnsi="Aptos Narrow" w:cs="Times New Roman"/>
                <w:color w:val="000000"/>
                <w:sz w:val="22"/>
                <w:szCs w:val="22"/>
                <w:rtl/>
              </w:rPr>
              <w:t>صوديوم ملجم</w:t>
            </w:r>
          </w:p>
        </w:tc>
        <w:tc>
          <w:tcPr>
            <w:tcW w:w="2040" w:type="dxa"/>
            <w:tcBorders>
              <w:top w:val="nil"/>
              <w:left w:val="nil"/>
              <w:bottom w:val="single" w:sz="4" w:space="0" w:color="auto"/>
              <w:right w:val="single" w:sz="4" w:space="0" w:color="auto"/>
            </w:tcBorders>
            <w:noWrap/>
            <w:vAlign w:val="bottom"/>
            <w:hideMark/>
          </w:tcPr>
          <w:p w14:paraId="7A4CF39C"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180 mg</w:t>
            </w:r>
          </w:p>
        </w:tc>
        <w:tc>
          <w:tcPr>
            <w:tcW w:w="1980" w:type="dxa"/>
            <w:tcBorders>
              <w:top w:val="nil"/>
              <w:left w:val="nil"/>
              <w:bottom w:val="single" w:sz="4" w:space="0" w:color="auto"/>
              <w:right w:val="single" w:sz="4" w:space="0" w:color="auto"/>
            </w:tcBorders>
            <w:noWrap/>
            <w:vAlign w:val="bottom"/>
            <w:hideMark/>
          </w:tcPr>
          <w:p w14:paraId="752A98BC"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9%</w:t>
            </w:r>
          </w:p>
        </w:tc>
      </w:tr>
      <w:tr w:rsidR="00D27F2D" w:rsidRPr="00D27F2D" w14:paraId="7AE7859C"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6ED60DC7"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Total carbohydrates /</w:t>
            </w:r>
            <w:r w:rsidRPr="00D27F2D">
              <w:rPr>
                <w:rFonts w:ascii="Aptos Narrow" w:eastAsia="Times New Roman" w:hAnsi="Aptos Narrow" w:cs="Times New Roman"/>
                <w:color w:val="000000"/>
                <w:sz w:val="22"/>
                <w:szCs w:val="22"/>
                <w:rtl/>
              </w:rPr>
              <w:t>كربوهيدرات كلية جم</w:t>
            </w:r>
          </w:p>
        </w:tc>
        <w:tc>
          <w:tcPr>
            <w:tcW w:w="2040" w:type="dxa"/>
            <w:tcBorders>
              <w:top w:val="nil"/>
              <w:left w:val="nil"/>
              <w:bottom w:val="single" w:sz="4" w:space="0" w:color="auto"/>
              <w:right w:val="single" w:sz="4" w:space="0" w:color="auto"/>
            </w:tcBorders>
            <w:noWrap/>
            <w:vAlign w:val="bottom"/>
            <w:hideMark/>
          </w:tcPr>
          <w:p w14:paraId="24DB83DB"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7.88 g</w:t>
            </w:r>
          </w:p>
        </w:tc>
        <w:tc>
          <w:tcPr>
            <w:tcW w:w="1980" w:type="dxa"/>
            <w:tcBorders>
              <w:top w:val="nil"/>
              <w:left w:val="nil"/>
              <w:bottom w:val="single" w:sz="4" w:space="0" w:color="auto"/>
              <w:right w:val="single" w:sz="4" w:space="0" w:color="auto"/>
            </w:tcBorders>
            <w:noWrap/>
            <w:vAlign w:val="bottom"/>
            <w:hideMark/>
          </w:tcPr>
          <w:p w14:paraId="145E2614"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3.20%</w:t>
            </w:r>
          </w:p>
        </w:tc>
      </w:tr>
      <w:tr w:rsidR="00D27F2D" w:rsidRPr="00D27F2D" w14:paraId="7FFDF4B0"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1EFDA24B"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Dietary Fiber / </w:t>
            </w:r>
            <w:r w:rsidRPr="00D27F2D">
              <w:rPr>
                <w:rFonts w:ascii="Aptos Narrow" w:eastAsia="Times New Roman" w:hAnsi="Aptos Narrow" w:cs="Times New Roman"/>
                <w:color w:val="000000"/>
                <w:sz w:val="22"/>
                <w:szCs w:val="22"/>
                <w:rtl/>
              </w:rPr>
              <w:t>الالياف الغذائية جم</w:t>
            </w:r>
          </w:p>
        </w:tc>
        <w:tc>
          <w:tcPr>
            <w:tcW w:w="2040" w:type="dxa"/>
            <w:tcBorders>
              <w:top w:val="nil"/>
              <w:left w:val="nil"/>
              <w:bottom w:val="single" w:sz="4" w:space="0" w:color="auto"/>
              <w:right w:val="single" w:sz="4" w:space="0" w:color="auto"/>
            </w:tcBorders>
            <w:noWrap/>
            <w:vAlign w:val="bottom"/>
            <w:hideMark/>
          </w:tcPr>
          <w:p w14:paraId="0347CB07"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0.24 g</w:t>
            </w:r>
          </w:p>
        </w:tc>
        <w:tc>
          <w:tcPr>
            <w:tcW w:w="1980" w:type="dxa"/>
            <w:tcBorders>
              <w:top w:val="nil"/>
              <w:left w:val="nil"/>
              <w:bottom w:val="single" w:sz="4" w:space="0" w:color="auto"/>
              <w:right w:val="single" w:sz="4" w:space="0" w:color="auto"/>
            </w:tcBorders>
            <w:noWrap/>
            <w:vAlign w:val="bottom"/>
            <w:hideMark/>
          </w:tcPr>
          <w:p w14:paraId="74446C5C"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0.60%</w:t>
            </w:r>
          </w:p>
        </w:tc>
      </w:tr>
      <w:tr w:rsidR="00D27F2D" w:rsidRPr="00D27F2D" w14:paraId="5FC6BD11"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4CA11107"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Total Sugars / </w:t>
            </w:r>
            <w:r w:rsidRPr="00D27F2D">
              <w:rPr>
                <w:rFonts w:ascii="Aptos Narrow" w:eastAsia="Times New Roman" w:hAnsi="Aptos Narrow" w:cs="Times New Roman"/>
                <w:color w:val="000000"/>
                <w:sz w:val="22"/>
                <w:szCs w:val="22"/>
                <w:rtl/>
              </w:rPr>
              <w:t>سكريات كلية جم</w:t>
            </w:r>
          </w:p>
        </w:tc>
        <w:tc>
          <w:tcPr>
            <w:tcW w:w="2040" w:type="dxa"/>
            <w:tcBorders>
              <w:top w:val="nil"/>
              <w:left w:val="nil"/>
              <w:bottom w:val="single" w:sz="4" w:space="0" w:color="auto"/>
              <w:right w:val="single" w:sz="4" w:space="0" w:color="auto"/>
            </w:tcBorders>
            <w:noWrap/>
            <w:vAlign w:val="bottom"/>
            <w:hideMark/>
          </w:tcPr>
          <w:p w14:paraId="5A171494"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7.3 g</w:t>
            </w:r>
          </w:p>
        </w:tc>
        <w:tc>
          <w:tcPr>
            <w:tcW w:w="1980" w:type="dxa"/>
            <w:tcBorders>
              <w:top w:val="nil"/>
              <w:left w:val="nil"/>
              <w:bottom w:val="single" w:sz="4" w:space="0" w:color="auto"/>
              <w:right w:val="single" w:sz="4" w:space="0" w:color="auto"/>
            </w:tcBorders>
            <w:noWrap/>
            <w:vAlign w:val="bottom"/>
            <w:hideMark/>
          </w:tcPr>
          <w:p w14:paraId="427D6634"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2.90%</w:t>
            </w:r>
          </w:p>
        </w:tc>
      </w:tr>
      <w:tr w:rsidR="00D27F2D" w:rsidRPr="00D27F2D" w14:paraId="13098F4A"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66502FC2"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Added sugar / </w:t>
            </w:r>
            <w:r w:rsidRPr="00D27F2D">
              <w:rPr>
                <w:rFonts w:ascii="Aptos Narrow" w:eastAsia="Times New Roman" w:hAnsi="Aptos Narrow" w:cs="Times New Roman"/>
                <w:color w:val="000000"/>
                <w:sz w:val="22"/>
                <w:szCs w:val="22"/>
                <w:rtl/>
              </w:rPr>
              <w:t>السكر المضاف جم (السكروز)</w:t>
            </w:r>
          </w:p>
        </w:tc>
        <w:tc>
          <w:tcPr>
            <w:tcW w:w="2040" w:type="dxa"/>
            <w:tcBorders>
              <w:top w:val="nil"/>
              <w:left w:val="nil"/>
              <w:bottom w:val="single" w:sz="4" w:space="0" w:color="auto"/>
              <w:right w:val="single" w:sz="4" w:space="0" w:color="auto"/>
            </w:tcBorders>
            <w:noWrap/>
            <w:vAlign w:val="bottom"/>
            <w:hideMark/>
          </w:tcPr>
          <w:p w14:paraId="2D45059C"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2.3 g</w:t>
            </w:r>
          </w:p>
        </w:tc>
        <w:tc>
          <w:tcPr>
            <w:tcW w:w="1980" w:type="dxa"/>
            <w:tcBorders>
              <w:top w:val="nil"/>
              <w:left w:val="nil"/>
              <w:bottom w:val="single" w:sz="4" w:space="0" w:color="auto"/>
              <w:right w:val="single" w:sz="4" w:space="0" w:color="auto"/>
            </w:tcBorders>
            <w:noWrap/>
            <w:vAlign w:val="bottom"/>
            <w:hideMark/>
          </w:tcPr>
          <w:p w14:paraId="4BF50D3C"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0.90%</w:t>
            </w:r>
          </w:p>
        </w:tc>
      </w:tr>
      <w:tr w:rsidR="00D27F2D" w:rsidRPr="00D27F2D" w14:paraId="3AE8B400"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70CAD136"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xml:space="preserve">Protein / </w:t>
            </w:r>
            <w:r w:rsidRPr="00D27F2D">
              <w:rPr>
                <w:rFonts w:ascii="Aptos Narrow" w:eastAsia="Times New Roman" w:hAnsi="Aptos Narrow" w:cs="Times New Roman"/>
                <w:color w:val="000000"/>
                <w:sz w:val="22"/>
                <w:szCs w:val="22"/>
                <w:rtl/>
              </w:rPr>
              <w:t>بروتين جم     </w:t>
            </w:r>
          </w:p>
        </w:tc>
        <w:tc>
          <w:tcPr>
            <w:tcW w:w="2040" w:type="dxa"/>
            <w:tcBorders>
              <w:top w:val="nil"/>
              <w:left w:val="nil"/>
              <w:bottom w:val="single" w:sz="4" w:space="0" w:color="auto"/>
              <w:right w:val="single" w:sz="4" w:space="0" w:color="auto"/>
            </w:tcBorders>
            <w:noWrap/>
            <w:vAlign w:val="bottom"/>
            <w:hideMark/>
          </w:tcPr>
          <w:p w14:paraId="2FC901D3"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0.3 g</w:t>
            </w:r>
          </w:p>
        </w:tc>
        <w:tc>
          <w:tcPr>
            <w:tcW w:w="1980" w:type="dxa"/>
            <w:tcBorders>
              <w:top w:val="nil"/>
              <w:left w:val="nil"/>
              <w:bottom w:val="single" w:sz="4" w:space="0" w:color="auto"/>
              <w:right w:val="single" w:sz="4" w:space="0" w:color="auto"/>
            </w:tcBorders>
            <w:noWrap/>
            <w:vAlign w:val="bottom"/>
            <w:hideMark/>
          </w:tcPr>
          <w:p w14:paraId="4D57C335"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0.20%</w:t>
            </w:r>
          </w:p>
        </w:tc>
      </w:tr>
      <w:tr w:rsidR="00D27F2D" w:rsidRPr="00D27F2D" w14:paraId="10A15D7C"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0C4E457C"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Percent Daily Values are based on a 2000 calorie.</w:t>
            </w:r>
          </w:p>
        </w:tc>
        <w:tc>
          <w:tcPr>
            <w:tcW w:w="2040" w:type="dxa"/>
            <w:tcBorders>
              <w:top w:val="nil"/>
              <w:left w:val="nil"/>
              <w:bottom w:val="single" w:sz="4" w:space="0" w:color="auto"/>
              <w:right w:val="single" w:sz="4" w:space="0" w:color="auto"/>
            </w:tcBorders>
            <w:noWrap/>
            <w:vAlign w:val="bottom"/>
            <w:hideMark/>
          </w:tcPr>
          <w:p w14:paraId="31CC6596"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c>
          <w:tcPr>
            <w:tcW w:w="1980" w:type="dxa"/>
            <w:tcBorders>
              <w:top w:val="nil"/>
              <w:left w:val="nil"/>
              <w:bottom w:val="single" w:sz="4" w:space="0" w:color="auto"/>
              <w:right w:val="single" w:sz="4" w:space="0" w:color="auto"/>
            </w:tcBorders>
            <w:noWrap/>
            <w:vAlign w:val="bottom"/>
            <w:hideMark/>
          </w:tcPr>
          <w:p w14:paraId="09620689"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Pr>
              <w:t> </w:t>
            </w:r>
          </w:p>
        </w:tc>
      </w:tr>
      <w:tr w:rsidR="00D27F2D" w:rsidRPr="00D27F2D" w14:paraId="442F7F33" w14:textId="77777777" w:rsidTr="00D27F2D">
        <w:trPr>
          <w:trHeight w:val="315"/>
        </w:trPr>
        <w:tc>
          <w:tcPr>
            <w:tcW w:w="6400" w:type="dxa"/>
            <w:tcBorders>
              <w:top w:val="nil"/>
              <w:left w:val="single" w:sz="4" w:space="0" w:color="auto"/>
              <w:bottom w:val="single" w:sz="4" w:space="0" w:color="auto"/>
              <w:right w:val="single" w:sz="4" w:space="0" w:color="auto"/>
            </w:tcBorders>
            <w:noWrap/>
            <w:vAlign w:val="bottom"/>
            <w:hideMark/>
          </w:tcPr>
          <w:p w14:paraId="198C1BDE" w14:textId="77777777" w:rsidR="00D27F2D" w:rsidRPr="00D27F2D" w:rsidRDefault="00D27F2D" w:rsidP="00D27F2D">
            <w:pPr>
              <w:bidi/>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tl/>
              </w:rPr>
              <w:t>تستند النسبة المئوية للقيم اليومية على نظام غذائي يحتوي على 2000 سعرة حراربة</w:t>
            </w:r>
          </w:p>
        </w:tc>
        <w:tc>
          <w:tcPr>
            <w:tcW w:w="2040" w:type="dxa"/>
            <w:tcBorders>
              <w:top w:val="nil"/>
              <w:left w:val="nil"/>
              <w:bottom w:val="single" w:sz="4" w:space="0" w:color="auto"/>
              <w:right w:val="single" w:sz="4" w:space="0" w:color="auto"/>
            </w:tcBorders>
            <w:noWrap/>
            <w:vAlign w:val="bottom"/>
            <w:hideMark/>
          </w:tcPr>
          <w:p w14:paraId="2F15C182"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tl/>
              </w:rPr>
            </w:pPr>
            <w:r w:rsidRPr="00D27F2D">
              <w:rPr>
                <w:rFonts w:ascii="Aptos Narrow" w:eastAsia="Times New Roman" w:hAnsi="Aptos Narrow" w:cs="Times New Roman"/>
                <w:color w:val="000000"/>
                <w:sz w:val="22"/>
                <w:szCs w:val="22"/>
              </w:rPr>
              <w:t> </w:t>
            </w:r>
          </w:p>
        </w:tc>
        <w:tc>
          <w:tcPr>
            <w:tcW w:w="1980" w:type="dxa"/>
            <w:tcBorders>
              <w:top w:val="nil"/>
              <w:left w:val="nil"/>
              <w:bottom w:val="single" w:sz="4" w:space="0" w:color="auto"/>
              <w:right w:val="single" w:sz="4" w:space="0" w:color="auto"/>
            </w:tcBorders>
            <w:noWrap/>
            <w:vAlign w:val="bottom"/>
            <w:hideMark/>
          </w:tcPr>
          <w:p w14:paraId="70AD51FE" w14:textId="77777777" w:rsidR="00D27F2D" w:rsidRPr="00D27F2D" w:rsidRDefault="00D27F2D" w:rsidP="00D27F2D">
            <w:pPr>
              <w:spacing w:after="0" w:line="240" w:lineRule="auto"/>
              <w:jc w:val="center"/>
              <w:rPr>
                <w:rFonts w:ascii="Aptos Narrow" w:eastAsia="Times New Roman" w:hAnsi="Aptos Narrow" w:cs="Times New Roman"/>
                <w:color w:val="000000"/>
                <w:sz w:val="22"/>
                <w:szCs w:val="22"/>
              </w:rPr>
            </w:pPr>
            <w:r w:rsidRPr="00D27F2D">
              <w:rPr>
                <w:rFonts w:ascii="Aptos Narrow" w:eastAsia="Times New Roman" w:hAnsi="Aptos Narrow" w:cs="Times New Roman"/>
                <w:color w:val="000000"/>
                <w:sz w:val="22"/>
                <w:szCs w:val="22"/>
                <w:rtl/>
              </w:rPr>
              <w:t> </w:t>
            </w:r>
          </w:p>
        </w:tc>
      </w:tr>
    </w:tbl>
    <w:p w14:paraId="5A5E5777" w14:textId="77777777" w:rsidR="00D27F2D" w:rsidRPr="00D27F2D" w:rsidRDefault="00D27F2D" w:rsidP="00D27F2D">
      <w:pPr>
        <w:rPr>
          <w:rFonts w:cstheme="majorBidi"/>
        </w:rPr>
      </w:pPr>
    </w:p>
    <w:p w14:paraId="08E38A8A" w14:textId="77777777" w:rsidR="00D27F2D" w:rsidRDefault="00D27F2D" w:rsidP="00D27F2D">
      <w:pPr>
        <w:rPr>
          <w:rFonts w:cstheme="majorBidi"/>
        </w:rPr>
      </w:pPr>
    </w:p>
    <w:p w14:paraId="5833C958" w14:textId="77777777" w:rsidR="00D27F2D" w:rsidRPr="00D27F2D" w:rsidRDefault="00D27F2D" w:rsidP="00D27F2D">
      <w:pPr>
        <w:rPr>
          <w:rFonts w:cstheme="majorBidi"/>
          <w:sz w:val="18"/>
          <w:szCs w:val="18"/>
        </w:rPr>
      </w:pPr>
    </w:p>
    <w:sectPr w:rsidR="00D27F2D" w:rsidRPr="00D27F2D" w:rsidSect="00973F4F">
      <w:headerReference w:type="default" r:id="rId8"/>
      <w:pgSz w:w="12240" w:h="15840"/>
      <w:pgMar w:top="100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10EB" w14:textId="77777777" w:rsidR="00004A19" w:rsidRDefault="00004A19" w:rsidP="006E670D">
      <w:pPr>
        <w:spacing w:after="0" w:line="240" w:lineRule="auto"/>
      </w:pPr>
      <w:r>
        <w:separator/>
      </w:r>
    </w:p>
  </w:endnote>
  <w:endnote w:type="continuationSeparator" w:id="0">
    <w:p w14:paraId="7632778F" w14:textId="77777777" w:rsidR="00004A19" w:rsidRDefault="00004A19"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AAEB3" w14:textId="77777777" w:rsidR="00004A19" w:rsidRDefault="00004A19" w:rsidP="006E670D">
      <w:pPr>
        <w:spacing w:after="0" w:line="240" w:lineRule="auto"/>
      </w:pPr>
      <w:r>
        <w:separator/>
      </w:r>
    </w:p>
  </w:footnote>
  <w:footnote w:type="continuationSeparator" w:id="0">
    <w:p w14:paraId="4152AAD1" w14:textId="77777777" w:rsidR="00004A19" w:rsidRDefault="00004A19"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C485AC7"/>
    <w:multiLevelType w:val="hybridMultilevel"/>
    <w:tmpl w:val="A5D8CA64"/>
    <w:lvl w:ilvl="0" w:tplc="2F8ED868">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4"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14277933">
    <w:abstractNumId w:val="4"/>
  </w:num>
  <w:num w:numId="2" w16cid:durableId="424574294">
    <w:abstractNumId w:val="3"/>
  </w:num>
  <w:num w:numId="3" w16cid:durableId="2102600692">
    <w:abstractNumId w:val="0"/>
  </w:num>
  <w:num w:numId="4" w16cid:durableId="1509443674">
    <w:abstractNumId w:val="2"/>
  </w:num>
  <w:num w:numId="5" w16cid:durableId="445194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ar-EG" w:vendorID="64" w:dllVersion="0" w:nlCheck="1" w:checkStyle="0"/>
  <w:activeWritingStyle w:appName="MSWord" w:lang="pt-BR" w:vendorID="64" w:dllVersion="0" w:nlCheck="1" w:checkStyle="0"/>
  <w:activeWritingStyle w:appName="MSWord" w:lang="ar-SA" w:vendorID="64" w:dllVersion="0" w:nlCheck="1" w:checkStyle="0"/>
  <w:activeWritingStyle w:appName="MSWord" w:lang="en-US" w:vendorID="64" w:dllVersion="4096" w:nlCheck="1" w:checkStyle="0"/>
  <w:activeWritingStyle w:appName="MSWord" w:lang="fr-FR"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43A"/>
    <w:rsid w:val="00004A19"/>
    <w:rsid w:val="0000556C"/>
    <w:rsid w:val="00011223"/>
    <w:rsid w:val="000118A3"/>
    <w:rsid w:val="000332ED"/>
    <w:rsid w:val="00036472"/>
    <w:rsid w:val="00043EF2"/>
    <w:rsid w:val="00045150"/>
    <w:rsid w:val="00046D17"/>
    <w:rsid w:val="000517AC"/>
    <w:rsid w:val="00052B61"/>
    <w:rsid w:val="00054EA7"/>
    <w:rsid w:val="0006436A"/>
    <w:rsid w:val="0007055E"/>
    <w:rsid w:val="00075D2B"/>
    <w:rsid w:val="00080B4D"/>
    <w:rsid w:val="00094A4D"/>
    <w:rsid w:val="0009724B"/>
    <w:rsid w:val="000A2522"/>
    <w:rsid w:val="000A2A4F"/>
    <w:rsid w:val="000B41C4"/>
    <w:rsid w:val="000B5815"/>
    <w:rsid w:val="000B58E5"/>
    <w:rsid w:val="000B756C"/>
    <w:rsid w:val="000B7C2E"/>
    <w:rsid w:val="000C4DE0"/>
    <w:rsid w:val="000D17B1"/>
    <w:rsid w:val="000D4663"/>
    <w:rsid w:val="000E045E"/>
    <w:rsid w:val="000F3FF2"/>
    <w:rsid w:val="001070C1"/>
    <w:rsid w:val="00112ED6"/>
    <w:rsid w:val="00116427"/>
    <w:rsid w:val="00117C24"/>
    <w:rsid w:val="0013559B"/>
    <w:rsid w:val="00143054"/>
    <w:rsid w:val="00146BA2"/>
    <w:rsid w:val="00146E74"/>
    <w:rsid w:val="00150615"/>
    <w:rsid w:val="001532B8"/>
    <w:rsid w:val="0016707E"/>
    <w:rsid w:val="001740E0"/>
    <w:rsid w:val="0018104C"/>
    <w:rsid w:val="00183CCA"/>
    <w:rsid w:val="0018594F"/>
    <w:rsid w:val="001867B3"/>
    <w:rsid w:val="001869D7"/>
    <w:rsid w:val="00186E1C"/>
    <w:rsid w:val="00191F0A"/>
    <w:rsid w:val="001A0A94"/>
    <w:rsid w:val="001A1992"/>
    <w:rsid w:val="001A31D5"/>
    <w:rsid w:val="001B2BF9"/>
    <w:rsid w:val="001C470E"/>
    <w:rsid w:val="001C6B47"/>
    <w:rsid w:val="001C785A"/>
    <w:rsid w:val="001D094A"/>
    <w:rsid w:val="001D11C6"/>
    <w:rsid w:val="001D5FC5"/>
    <w:rsid w:val="001D6B7F"/>
    <w:rsid w:val="001E49D8"/>
    <w:rsid w:val="001F3365"/>
    <w:rsid w:val="001F3DBE"/>
    <w:rsid w:val="002002E8"/>
    <w:rsid w:val="00217C00"/>
    <w:rsid w:val="002207BE"/>
    <w:rsid w:val="0022313A"/>
    <w:rsid w:val="0023101D"/>
    <w:rsid w:val="00234B75"/>
    <w:rsid w:val="00235913"/>
    <w:rsid w:val="002427A6"/>
    <w:rsid w:val="00242B28"/>
    <w:rsid w:val="00251528"/>
    <w:rsid w:val="00264553"/>
    <w:rsid w:val="002661DC"/>
    <w:rsid w:val="0027194D"/>
    <w:rsid w:val="00271C74"/>
    <w:rsid w:val="00277CFD"/>
    <w:rsid w:val="002852D7"/>
    <w:rsid w:val="0029509D"/>
    <w:rsid w:val="00295692"/>
    <w:rsid w:val="00297593"/>
    <w:rsid w:val="002A39F4"/>
    <w:rsid w:val="002A68F8"/>
    <w:rsid w:val="002B3A77"/>
    <w:rsid w:val="002B3A9C"/>
    <w:rsid w:val="002B3CC3"/>
    <w:rsid w:val="002B5703"/>
    <w:rsid w:val="002C6884"/>
    <w:rsid w:val="002D0EA4"/>
    <w:rsid w:val="002D4D3A"/>
    <w:rsid w:val="002E2A8A"/>
    <w:rsid w:val="002F1A40"/>
    <w:rsid w:val="00302BEC"/>
    <w:rsid w:val="00306066"/>
    <w:rsid w:val="00310783"/>
    <w:rsid w:val="00310B62"/>
    <w:rsid w:val="00310C0A"/>
    <w:rsid w:val="0032015E"/>
    <w:rsid w:val="003220BA"/>
    <w:rsid w:val="00323DD2"/>
    <w:rsid w:val="0032518C"/>
    <w:rsid w:val="00327B5D"/>
    <w:rsid w:val="00350E5A"/>
    <w:rsid w:val="003534A4"/>
    <w:rsid w:val="0035627F"/>
    <w:rsid w:val="00356E90"/>
    <w:rsid w:val="00360CFF"/>
    <w:rsid w:val="003645E5"/>
    <w:rsid w:val="00370520"/>
    <w:rsid w:val="00372D40"/>
    <w:rsid w:val="00372F59"/>
    <w:rsid w:val="00377811"/>
    <w:rsid w:val="0038272F"/>
    <w:rsid w:val="00383B44"/>
    <w:rsid w:val="00397805"/>
    <w:rsid w:val="003978E3"/>
    <w:rsid w:val="003A5059"/>
    <w:rsid w:val="003B0AE4"/>
    <w:rsid w:val="003B1BAB"/>
    <w:rsid w:val="003C5334"/>
    <w:rsid w:val="003C6B58"/>
    <w:rsid w:val="003C703E"/>
    <w:rsid w:val="003C7DD8"/>
    <w:rsid w:val="003D18F1"/>
    <w:rsid w:val="003E2108"/>
    <w:rsid w:val="003E5148"/>
    <w:rsid w:val="003E658F"/>
    <w:rsid w:val="003E6CF0"/>
    <w:rsid w:val="0040638D"/>
    <w:rsid w:val="004155C9"/>
    <w:rsid w:val="00415C1F"/>
    <w:rsid w:val="004174D2"/>
    <w:rsid w:val="00421A44"/>
    <w:rsid w:val="004266AB"/>
    <w:rsid w:val="00426B9A"/>
    <w:rsid w:val="0042742F"/>
    <w:rsid w:val="00432143"/>
    <w:rsid w:val="00432941"/>
    <w:rsid w:val="004332EC"/>
    <w:rsid w:val="00436B70"/>
    <w:rsid w:val="004516C3"/>
    <w:rsid w:val="004521B3"/>
    <w:rsid w:val="00453A32"/>
    <w:rsid w:val="00464DC0"/>
    <w:rsid w:val="00466DB8"/>
    <w:rsid w:val="004676B2"/>
    <w:rsid w:val="004825D5"/>
    <w:rsid w:val="00482FAB"/>
    <w:rsid w:val="00484E26"/>
    <w:rsid w:val="004948BC"/>
    <w:rsid w:val="004958D8"/>
    <w:rsid w:val="004A0939"/>
    <w:rsid w:val="004A4BEE"/>
    <w:rsid w:val="004B59E0"/>
    <w:rsid w:val="004C0C32"/>
    <w:rsid w:val="004C45CD"/>
    <w:rsid w:val="004C7397"/>
    <w:rsid w:val="004D1F1C"/>
    <w:rsid w:val="004E0B88"/>
    <w:rsid w:val="004E1092"/>
    <w:rsid w:val="004E2070"/>
    <w:rsid w:val="004E3389"/>
    <w:rsid w:val="004E712F"/>
    <w:rsid w:val="00500A90"/>
    <w:rsid w:val="00507A8B"/>
    <w:rsid w:val="00510783"/>
    <w:rsid w:val="00514076"/>
    <w:rsid w:val="00521D0F"/>
    <w:rsid w:val="00523CDF"/>
    <w:rsid w:val="005252D0"/>
    <w:rsid w:val="00525FE3"/>
    <w:rsid w:val="00532922"/>
    <w:rsid w:val="00534ACC"/>
    <w:rsid w:val="00534E32"/>
    <w:rsid w:val="005467A7"/>
    <w:rsid w:val="00556D7C"/>
    <w:rsid w:val="0055710B"/>
    <w:rsid w:val="00557953"/>
    <w:rsid w:val="005622D0"/>
    <w:rsid w:val="00563D30"/>
    <w:rsid w:val="00594FB8"/>
    <w:rsid w:val="0059529E"/>
    <w:rsid w:val="005969CB"/>
    <w:rsid w:val="005A1396"/>
    <w:rsid w:val="005A5D8E"/>
    <w:rsid w:val="005A711A"/>
    <w:rsid w:val="005A76BE"/>
    <w:rsid w:val="005C4CBC"/>
    <w:rsid w:val="005E2513"/>
    <w:rsid w:val="005E5D37"/>
    <w:rsid w:val="005E6394"/>
    <w:rsid w:val="005F7D12"/>
    <w:rsid w:val="006040C8"/>
    <w:rsid w:val="00604D0C"/>
    <w:rsid w:val="0062679C"/>
    <w:rsid w:val="00646A1B"/>
    <w:rsid w:val="00647C58"/>
    <w:rsid w:val="006675C5"/>
    <w:rsid w:val="006716A6"/>
    <w:rsid w:val="00672B46"/>
    <w:rsid w:val="0068326F"/>
    <w:rsid w:val="00685A1F"/>
    <w:rsid w:val="00690B07"/>
    <w:rsid w:val="00695319"/>
    <w:rsid w:val="006A0D5D"/>
    <w:rsid w:val="006A2733"/>
    <w:rsid w:val="006A3D76"/>
    <w:rsid w:val="006B47D3"/>
    <w:rsid w:val="006D4CE4"/>
    <w:rsid w:val="006E2728"/>
    <w:rsid w:val="006E3B8D"/>
    <w:rsid w:val="006E5A55"/>
    <w:rsid w:val="006E670D"/>
    <w:rsid w:val="006F1F79"/>
    <w:rsid w:val="00703728"/>
    <w:rsid w:val="007060BB"/>
    <w:rsid w:val="007119CE"/>
    <w:rsid w:val="00712340"/>
    <w:rsid w:val="007156E4"/>
    <w:rsid w:val="00722EEA"/>
    <w:rsid w:val="00727EAB"/>
    <w:rsid w:val="00735B3A"/>
    <w:rsid w:val="007360FB"/>
    <w:rsid w:val="0073732E"/>
    <w:rsid w:val="007446D3"/>
    <w:rsid w:val="007539D0"/>
    <w:rsid w:val="007561E2"/>
    <w:rsid w:val="007669CD"/>
    <w:rsid w:val="00774FE1"/>
    <w:rsid w:val="00785A25"/>
    <w:rsid w:val="00786411"/>
    <w:rsid w:val="00786837"/>
    <w:rsid w:val="0078706E"/>
    <w:rsid w:val="007930D3"/>
    <w:rsid w:val="007A391D"/>
    <w:rsid w:val="007B4BDC"/>
    <w:rsid w:val="007B605F"/>
    <w:rsid w:val="007B763D"/>
    <w:rsid w:val="007C3A10"/>
    <w:rsid w:val="007C4BAE"/>
    <w:rsid w:val="007D1880"/>
    <w:rsid w:val="007D50B5"/>
    <w:rsid w:val="007D6FEB"/>
    <w:rsid w:val="007E3E04"/>
    <w:rsid w:val="007E5552"/>
    <w:rsid w:val="007F090C"/>
    <w:rsid w:val="00807E48"/>
    <w:rsid w:val="00817747"/>
    <w:rsid w:val="00825AAF"/>
    <w:rsid w:val="0083077F"/>
    <w:rsid w:val="00855BEF"/>
    <w:rsid w:val="00862C57"/>
    <w:rsid w:val="00863BA3"/>
    <w:rsid w:val="00864A01"/>
    <w:rsid w:val="00866C64"/>
    <w:rsid w:val="008710C6"/>
    <w:rsid w:val="008713E0"/>
    <w:rsid w:val="00871546"/>
    <w:rsid w:val="00872547"/>
    <w:rsid w:val="00875E20"/>
    <w:rsid w:val="008908B8"/>
    <w:rsid w:val="008A09EA"/>
    <w:rsid w:val="008B5619"/>
    <w:rsid w:val="008B5E90"/>
    <w:rsid w:val="008C0520"/>
    <w:rsid w:val="008C091A"/>
    <w:rsid w:val="008C4781"/>
    <w:rsid w:val="008D22AD"/>
    <w:rsid w:val="008D409D"/>
    <w:rsid w:val="008D502E"/>
    <w:rsid w:val="008E0D8D"/>
    <w:rsid w:val="008E5259"/>
    <w:rsid w:val="008F6172"/>
    <w:rsid w:val="00921965"/>
    <w:rsid w:val="0092382F"/>
    <w:rsid w:val="00930EEE"/>
    <w:rsid w:val="00935D12"/>
    <w:rsid w:val="0093607B"/>
    <w:rsid w:val="00937839"/>
    <w:rsid w:val="009430B9"/>
    <w:rsid w:val="0094371F"/>
    <w:rsid w:val="009529BE"/>
    <w:rsid w:val="00953930"/>
    <w:rsid w:val="00956A1F"/>
    <w:rsid w:val="0096073D"/>
    <w:rsid w:val="00962C57"/>
    <w:rsid w:val="00963A38"/>
    <w:rsid w:val="00963FF0"/>
    <w:rsid w:val="00973F4F"/>
    <w:rsid w:val="009854D1"/>
    <w:rsid w:val="009858A2"/>
    <w:rsid w:val="00994CF7"/>
    <w:rsid w:val="00997936"/>
    <w:rsid w:val="009A5619"/>
    <w:rsid w:val="009A7652"/>
    <w:rsid w:val="009C557A"/>
    <w:rsid w:val="009C64D5"/>
    <w:rsid w:val="009C7A73"/>
    <w:rsid w:val="009D3596"/>
    <w:rsid w:val="009D4955"/>
    <w:rsid w:val="009D6465"/>
    <w:rsid w:val="009E3F61"/>
    <w:rsid w:val="009F3E32"/>
    <w:rsid w:val="009F4A52"/>
    <w:rsid w:val="00A0028E"/>
    <w:rsid w:val="00A0329B"/>
    <w:rsid w:val="00A165FA"/>
    <w:rsid w:val="00A20905"/>
    <w:rsid w:val="00A333E0"/>
    <w:rsid w:val="00A34129"/>
    <w:rsid w:val="00A34664"/>
    <w:rsid w:val="00A41A2D"/>
    <w:rsid w:val="00A51E34"/>
    <w:rsid w:val="00A6371C"/>
    <w:rsid w:val="00A643E0"/>
    <w:rsid w:val="00A64C14"/>
    <w:rsid w:val="00A657C7"/>
    <w:rsid w:val="00A77B28"/>
    <w:rsid w:val="00A77C23"/>
    <w:rsid w:val="00A77F63"/>
    <w:rsid w:val="00A803A5"/>
    <w:rsid w:val="00AA385A"/>
    <w:rsid w:val="00AB27D3"/>
    <w:rsid w:val="00AB412E"/>
    <w:rsid w:val="00AB7C04"/>
    <w:rsid w:val="00AC5358"/>
    <w:rsid w:val="00AC5CE4"/>
    <w:rsid w:val="00AD08A1"/>
    <w:rsid w:val="00AD24E8"/>
    <w:rsid w:val="00AD27A8"/>
    <w:rsid w:val="00AE036B"/>
    <w:rsid w:val="00AE6675"/>
    <w:rsid w:val="00AE71DC"/>
    <w:rsid w:val="00AF2D3E"/>
    <w:rsid w:val="00AF5D3F"/>
    <w:rsid w:val="00AF6D6B"/>
    <w:rsid w:val="00AF74A9"/>
    <w:rsid w:val="00B03415"/>
    <w:rsid w:val="00B12CA0"/>
    <w:rsid w:val="00B35543"/>
    <w:rsid w:val="00B35A7B"/>
    <w:rsid w:val="00B4557A"/>
    <w:rsid w:val="00B61495"/>
    <w:rsid w:val="00B640ED"/>
    <w:rsid w:val="00B70D42"/>
    <w:rsid w:val="00B71334"/>
    <w:rsid w:val="00B75176"/>
    <w:rsid w:val="00B76133"/>
    <w:rsid w:val="00B84A90"/>
    <w:rsid w:val="00B9002C"/>
    <w:rsid w:val="00B91637"/>
    <w:rsid w:val="00B96C15"/>
    <w:rsid w:val="00B97311"/>
    <w:rsid w:val="00BA0634"/>
    <w:rsid w:val="00BC7759"/>
    <w:rsid w:val="00BD0279"/>
    <w:rsid w:val="00BE22DF"/>
    <w:rsid w:val="00BE3C35"/>
    <w:rsid w:val="00BE62A9"/>
    <w:rsid w:val="00BF7D43"/>
    <w:rsid w:val="00C002A0"/>
    <w:rsid w:val="00C0060C"/>
    <w:rsid w:val="00C03B1E"/>
    <w:rsid w:val="00C16343"/>
    <w:rsid w:val="00C20B8B"/>
    <w:rsid w:val="00C2101F"/>
    <w:rsid w:val="00C303A7"/>
    <w:rsid w:val="00C30AFD"/>
    <w:rsid w:val="00C36B3B"/>
    <w:rsid w:val="00C40AE9"/>
    <w:rsid w:val="00C54BEC"/>
    <w:rsid w:val="00C608E7"/>
    <w:rsid w:val="00C63EA8"/>
    <w:rsid w:val="00C64FBE"/>
    <w:rsid w:val="00C727E1"/>
    <w:rsid w:val="00C8562C"/>
    <w:rsid w:val="00C91C82"/>
    <w:rsid w:val="00C948AC"/>
    <w:rsid w:val="00C94AE5"/>
    <w:rsid w:val="00CA537A"/>
    <w:rsid w:val="00CA6D82"/>
    <w:rsid w:val="00CA70C4"/>
    <w:rsid w:val="00CB2ED2"/>
    <w:rsid w:val="00CB3375"/>
    <w:rsid w:val="00CB42FF"/>
    <w:rsid w:val="00CB43F6"/>
    <w:rsid w:val="00CB561B"/>
    <w:rsid w:val="00CB6C7F"/>
    <w:rsid w:val="00CC034D"/>
    <w:rsid w:val="00CC0600"/>
    <w:rsid w:val="00CC2D8A"/>
    <w:rsid w:val="00CD37F3"/>
    <w:rsid w:val="00CD77CC"/>
    <w:rsid w:val="00CD7EE7"/>
    <w:rsid w:val="00CE330E"/>
    <w:rsid w:val="00CE56FE"/>
    <w:rsid w:val="00CF7540"/>
    <w:rsid w:val="00D060FF"/>
    <w:rsid w:val="00D06287"/>
    <w:rsid w:val="00D2283C"/>
    <w:rsid w:val="00D27F2D"/>
    <w:rsid w:val="00D51D90"/>
    <w:rsid w:val="00D5401F"/>
    <w:rsid w:val="00D5500C"/>
    <w:rsid w:val="00D600E0"/>
    <w:rsid w:val="00D72318"/>
    <w:rsid w:val="00D74FE9"/>
    <w:rsid w:val="00D85012"/>
    <w:rsid w:val="00D915FA"/>
    <w:rsid w:val="00D95A39"/>
    <w:rsid w:val="00DA3DF4"/>
    <w:rsid w:val="00DA5917"/>
    <w:rsid w:val="00DB2C65"/>
    <w:rsid w:val="00DC4821"/>
    <w:rsid w:val="00DD4B18"/>
    <w:rsid w:val="00DD560C"/>
    <w:rsid w:val="00DE1446"/>
    <w:rsid w:val="00DE4AE7"/>
    <w:rsid w:val="00DE5C10"/>
    <w:rsid w:val="00DE643A"/>
    <w:rsid w:val="00DF3E24"/>
    <w:rsid w:val="00DF6CE2"/>
    <w:rsid w:val="00E04D44"/>
    <w:rsid w:val="00E071B9"/>
    <w:rsid w:val="00E073E9"/>
    <w:rsid w:val="00E13B75"/>
    <w:rsid w:val="00E13F45"/>
    <w:rsid w:val="00E213C0"/>
    <w:rsid w:val="00E230D5"/>
    <w:rsid w:val="00E309B2"/>
    <w:rsid w:val="00E46086"/>
    <w:rsid w:val="00E475B1"/>
    <w:rsid w:val="00E47F01"/>
    <w:rsid w:val="00E52A32"/>
    <w:rsid w:val="00E558F7"/>
    <w:rsid w:val="00E57BD3"/>
    <w:rsid w:val="00E832F6"/>
    <w:rsid w:val="00E844B0"/>
    <w:rsid w:val="00E91BC6"/>
    <w:rsid w:val="00E92C18"/>
    <w:rsid w:val="00E9387C"/>
    <w:rsid w:val="00EA6C75"/>
    <w:rsid w:val="00EA74C6"/>
    <w:rsid w:val="00EB05B8"/>
    <w:rsid w:val="00EB1416"/>
    <w:rsid w:val="00EB383D"/>
    <w:rsid w:val="00EB7078"/>
    <w:rsid w:val="00ED583B"/>
    <w:rsid w:val="00EE3C75"/>
    <w:rsid w:val="00EE5A46"/>
    <w:rsid w:val="00EF1FA1"/>
    <w:rsid w:val="00F10A69"/>
    <w:rsid w:val="00F1108C"/>
    <w:rsid w:val="00F33EE8"/>
    <w:rsid w:val="00F47E89"/>
    <w:rsid w:val="00F5155B"/>
    <w:rsid w:val="00F54CB6"/>
    <w:rsid w:val="00F5629C"/>
    <w:rsid w:val="00F61FEE"/>
    <w:rsid w:val="00F7012B"/>
    <w:rsid w:val="00F725BF"/>
    <w:rsid w:val="00F744AD"/>
    <w:rsid w:val="00F76780"/>
    <w:rsid w:val="00F84B76"/>
    <w:rsid w:val="00F867A2"/>
    <w:rsid w:val="00F968E8"/>
    <w:rsid w:val="00FA0288"/>
    <w:rsid w:val="00FA5ED8"/>
    <w:rsid w:val="00FB1DAC"/>
    <w:rsid w:val="00FC4345"/>
    <w:rsid w:val="00FC55CF"/>
    <w:rsid w:val="00FC65DD"/>
    <w:rsid w:val="00FD381D"/>
    <w:rsid w:val="00FD3E81"/>
    <w:rsid w:val="00FD5353"/>
    <w:rsid w:val="00FE28DA"/>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chartTrackingRefBased/>
  <w15:docId w15:val="{982A38F4-1BAD-450D-8AA0-46EB3C163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C18"/>
  </w:style>
  <w:style w:type="paragraph" w:styleId="Heading1">
    <w:name w:val="heading 1"/>
    <w:basedOn w:val="Normal"/>
    <w:next w:val="Normal"/>
    <w:link w:val="Heading1Char"/>
    <w:uiPriority w:val="9"/>
    <w:qFormat/>
    <w:rsid w:val="00973F4F"/>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73F4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73F4F"/>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73F4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73F4F"/>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73F4F"/>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73F4F"/>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73F4F"/>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73F4F"/>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4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973F4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73F4F"/>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73F4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73F4F"/>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73F4F"/>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73F4F"/>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73F4F"/>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73F4F"/>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973F4F"/>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973F4F"/>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73F4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73F4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73F4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73F4F"/>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973F4F"/>
    <w:rPr>
      <w:b/>
      <w:bCs/>
      <w:i/>
      <w:iCs/>
    </w:rPr>
  </w:style>
  <w:style w:type="paragraph" w:styleId="IntenseQuote">
    <w:name w:val="Intense Quote"/>
    <w:basedOn w:val="Normal"/>
    <w:next w:val="Normal"/>
    <w:link w:val="IntenseQuoteChar"/>
    <w:uiPriority w:val="30"/>
    <w:qFormat/>
    <w:rsid w:val="00973F4F"/>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73F4F"/>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73F4F"/>
    <w:rPr>
      <w:b/>
      <w:bCs/>
      <w:smallCaps/>
      <w:spacing w:val="5"/>
      <w:u w:val="single"/>
    </w:rPr>
  </w:style>
  <w:style w:type="table" w:styleId="TableGrid">
    <w:name w:val="Table Grid"/>
    <w:basedOn w:val="TableNormal"/>
    <w:uiPriority w:val="39"/>
    <w:rsid w:val="0011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character" w:styleId="PlaceholderText">
    <w:name w:val="Placeholder Text"/>
    <w:basedOn w:val="DefaultParagraphFont"/>
    <w:uiPriority w:val="99"/>
    <w:semiHidden/>
    <w:rsid w:val="0027194D"/>
    <w:rPr>
      <w:color w:val="666666"/>
    </w:rPr>
  </w:style>
  <w:style w:type="paragraph" w:styleId="Caption">
    <w:name w:val="caption"/>
    <w:basedOn w:val="Normal"/>
    <w:next w:val="Normal"/>
    <w:uiPriority w:val="35"/>
    <w:semiHidden/>
    <w:unhideWhenUsed/>
    <w:qFormat/>
    <w:rsid w:val="00973F4F"/>
    <w:pPr>
      <w:spacing w:line="240" w:lineRule="auto"/>
    </w:pPr>
    <w:rPr>
      <w:b/>
      <w:bCs/>
      <w:smallCaps/>
      <w:color w:val="595959" w:themeColor="text1" w:themeTint="A6"/>
      <w:spacing w:val="6"/>
    </w:rPr>
  </w:style>
  <w:style w:type="character" w:styleId="Strong">
    <w:name w:val="Strong"/>
    <w:basedOn w:val="DefaultParagraphFont"/>
    <w:uiPriority w:val="22"/>
    <w:qFormat/>
    <w:rsid w:val="00973F4F"/>
    <w:rPr>
      <w:b/>
      <w:bCs/>
    </w:rPr>
  </w:style>
  <w:style w:type="character" w:styleId="Emphasis">
    <w:name w:val="Emphasis"/>
    <w:basedOn w:val="DefaultParagraphFont"/>
    <w:uiPriority w:val="20"/>
    <w:qFormat/>
    <w:rsid w:val="00973F4F"/>
    <w:rPr>
      <w:i/>
      <w:iCs/>
    </w:rPr>
  </w:style>
  <w:style w:type="paragraph" w:styleId="NoSpacing">
    <w:name w:val="No Spacing"/>
    <w:uiPriority w:val="1"/>
    <w:qFormat/>
    <w:rsid w:val="00973F4F"/>
    <w:pPr>
      <w:spacing w:after="0" w:line="240" w:lineRule="auto"/>
    </w:pPr>
  </w:style>
  <w:style w:type="character" w:styleId="SubtleEmphasis">
    <w:name w:val="Subtle Emphasis"/>
    <w:basedOn w:val="DefaultParagraphFont"/>
    <w:uiPriority w:val="19"/>
    <w:qFormat/>
    <w:rsid w:val="00973F4F"/>
    <w:rPr>
      <w:i/>
      <w:iCs/>
      <w:color w:val="404040" w:themeColor="text1" w:themeTint="BF"/>
    </w:rPr>
  </w:style>
  <w:style w:type="character" w:styleId="SubtleReference">
    <w:name w:val="Subtle Reference"/>
    <w:basedOn w:val="DefaultParagraphFont"/>
    <w:uiPriority w:val="31"/>
    <w:qFormat/>
    <w:rsid w:val="00973F4F"/>
    <w:rPr>
      <w:smallCaps/>
      <w:color w:val="404040" w:themeColor="text1" w:themeTint="BF"/>
      <w:u w:val="single" w:color="7F7F7F" w:themeColor="text1" w:themeTint="80"/>
    </w:rPr>
  </w:style>
  <w:style w:type="character" w:styleId="BookTitle">
    <w:name w:val="Book Title"/>
    <w:basedOn w:val="DefaultParagraphFont"/>
    <w:uiPriority w:val="33"/>
    <w:qFormat/>
    <w:rsid w:val="00973F4F"/>
    <w:rPr>
      <w:b/>
      <w:bCs/>
      <w:smallCaps/>
    </w:rPr>
  </w:style>
  <w:style w:type="paragraph" w:styleId="TOCHeading">
    <w:name w:val="TOC Heading"/>
    <w:basedOn w:val="Heading1"/>
    <w:next w:val="Normal"/>
    <w:uiPriority w:val="39"/>
    <w:semiHidden/>
    <w:unhideWhenUsed/>
    <w:qFormat/>
    <w:rsid w:val="00973F4F"/>
    <w:pPr>
      <w:outlineLvl w:val="9"/>
    </w:pPr>
  </w:style>
  <w:style w:type="table" w:customStyle="1" w:styleId="TableGrid1">
    <w:name w:val="Table Grid1"/>
    <w:basedOn w:val="TableNormal"/>
    <w:next w:val="TableGrid"/>
    <w:uiPriority w:val="39"/>
    <w:rsid w:val="00A34664"/>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34664"/>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352">
      <w:bodyDiv w:val="1"/>
      <w:marLeft w:val="0"/>
      <w:marRight w:val="0"/>
      <w:marTop w:val="0"/>
      <w:marBottom w:val="0"/>
      <w:divBdr>
        <w:top w:val="none" w:sz="0" w:space="0" w:color="auto"/>
        <w:left w:val="none" w:sz="0" w:space="0" w:color="auto"/>
        <w:bottom w:val="none" w:sz="0" w:space="0" w:color="auto"/>
        <w:right w:val="none" w:sz="0" w:space="0" w:color="auto"/>
      </w:divBdr>
    </w:div>
    <w:div w:id="177040583">
      <w:bodyDiv w:val="1"/>
      <w:marLeft w:val="0"/>
      <w:marRight w:val="0"/>
      <w:marTop w:val="0"/>
      <w:marBottom w:val="0"/>
      <w:divBdr>
        <w:top w:val="none" w:sz="0" w:space="0" w:color="auto"/>
        <w:left w:val="none" w:sz="0" w:space="0" w:color="auto"/>
        <w:bottom w:val="none" w:sz="0" w:space="0" w:color="auto"/>
        <w:right w:val="none" w:sz="0" w:space="0" w:color="auto"/>
      </w:divBdr>
    </w:div>
    <w:div w:id="665981517">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1027750499">
      <w:bodyDiv w:val="1"/>
      <w:marLeft w:val="0"/>
      <w:marRight w:val="0"/>
      <w:marTop w:val="0"/>
      <w:marBottom w:val="0"/>
      <w:divBdr>
        <w:top w:val="none" w:sz="0" w:space="0" w:color="auto"/>
        <w:left w:val="none" w:sz="0" w:space="0" w:color="auto"/>
        <w:bottom w:val="none" w:sz="0" w:space="0" w:color="auto"/>
        <w:right w:val="none" w:sz="0" w:space="0" w:color="auto"/>
      </w:divBdr>
    </w:div>
    <w:div w:id="1115323095">
      <w:bodyDiv w:val="1"/>
      <w:marLeft w:val="0"/>
      <w:marRight w:val="0"/>
      <w:marTop w:val="0"/>
      <w:marBottom w:val="0"/>
      <w:divBdr>
        <w:top w:val="none" w:sz="0" w:space="0" w:color="auto"/>
        <w:left w:val="none" w:sz="0" w:space="0" w:color="auto"/>
        <w:bottom w:val="none" w:sz="0" w:space="0" w:color="auto"/>
        <w:right w:val="none" w:sz="0" w:space="0" w:color="auto"/>
      </w:divBdr>
    </w:div>
    <w:div w:id="1124081890">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545829492">
      <w:bodyDiv w:val="1"/>
      <w:marLeft w:val="0"/>
      <w:marRight w:val="0"/>
      <w:marTop w:val="0"/>
      <w:marBottom w:val="0"/>
      <w:divBdr>
        <w:top w:val="none" w:sz="0" w:space="0" w:color="auto"/>
        <w:left w:val="none" w:sz="0" w:space="0" w:color="auto"/>
        <w:bottom w:val="none" w:sz="0" w:space="0" w:color="auto"/>
        <w:right w:val="none" w:sz="0" w:space="0" w:color="auto"/>
      </w:divBdr>
    </w:div>
    <w:div w:id="1583636972">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671063524">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81709294">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8EE0F-2043-4C4D-9AF9-6373BBE87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5</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dc:creator>
  <cp:keywords/>
  <dc:description/>
  <cp:lastModifiedBy>Khaled Saied</cp:lastModifiedBy>
  <cp:revision>39</cp:revision>
  <cp:lastPrinted>2024-09-08T13:55:00Z</cp:lastPrinted>
  <dcterms:created xsi:type="dcterms:W3CDTF">2024-09-07T07:48:00Z</dcterms:created>
  <dcterms:modified xsi:type="dcterms:W3CDTF">2026-04-11T10:46:00Z</dcterms:modified>
</cp:coreProperties>
</file>