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33DD2" w14:textId="0007C5D0" w:rsidR="00D24D36" w:rsidRPr="000D65A7" w:rsidRDefault="000D65A7">
      <w:pPr>
        <w:pStyle w:val="PaperTitle"/>
        <w:rPr>
          <w:lang w:val="es-MX"/>
        </w:rPr>
      </w:pPr>
      <w:r w:rsidRPr="000D65A7">
        <w:rPr>
          <w:lang w:val="es-MX"/>
        </w:rPr>
        <w:t>Heurística</w:t>
      </w:r>
      <w:r w:rsidR="008C4A0C">
        <w:rPr>
          <w:lang w:val="es-MX"/>
        </w:rPr>
        <w:t>s de búsqueda local para el problema de</w:t>
      </w:r>
      <w:r w:rsidR="00C04E03">
        <w:rPr>
          <w:lang w:val="es-MX"/>
        </w:rPr>
        <w:br/>
      </w:r>
      <w:r w:rsidR="008C4A0C">
        <w:rPr>
          <w:lang w:val="es-MX"/>
        </w:rPr>
        <w:t>programación de tareas</w:t>
      </w:r>
    </w:p>
    <w:p w14:paraId="46E78D8F" w14:textId="7AD3C958" w:rsidR="00D24D36" w:rsidRDefault="00D24D36">
      <w:pPr>
        <w:pStyle w:val="Author"/>
        <w:rPr>
          <w:rStyle w:val="Institutereference"/>
          <w:lang w:val="it-IT"/>
        </w:rPr>
      </w:pPr>
      <w:r>
        <w:rPr>
          <w:lang w:val="it-IT"/>
        </w:rPr>
        <w:t xml:space="preserve"> </w:t>
      </w:r>
      <w:r w:rsidR="000D65A7">
        <w:rPr>
          <w:lang w:val="it-IT"/>
        </w:rPr>
        <w:t>Maria Alejandra Soriano Castañeda</w:t>
      </w:r>
    </w:p>
    <w:p w14:paraId="3C2E92EC" w14:textId="68400E0D" w:rsidR="00D24D36" w:rsidRDefault="00982C72">
      <w:pPr>
        <w:pStyle w:val="Instituteandaddress"/>
        <w:rPr>
          <w:lang w:val="it-IT"/>
        </w:rPr>
      </w:pPr>
      <w:r>
        <w:rPr>
          <w:lang w:val="it-IT"/>
        </w:rPr>
        <w:t xml:space="preserve">Universidad </w:t>
      </w:r>
      <w:r w:rsidR="000D65A7">
        <w:rPr>
          <w:lang w:val="it-IT"/>
        </w:rPr>
        <w:t>de los Andes</w:t>
      </w:r>
      <w:r w:rsidR="00D24D36">
        <w:rPr>
          <w:lang w:val="it-IT"/>
        </w:rPr>
        <w:br/>
      </w:r>
      <w:r w:rsidR="000D65A7" w:rsidRPr="000D65A7">
        <w:rPr>
          <w:lang w:val="it-IT"/>
        </w:rPr>
        <w:t>Cra. 1 #18a-12, Bogotá, Cundinamarca</w:t>
      </w:r>
      <w:r w:rsidR="005A6314">
        <w:rPr>
          <w:lang w:val="it-IT"/>
        </w:rPr>
        <w:br/>
      </w:r>
      <w:r>
        <w:rPr>
          <w:lang w:val="it-IT"/>
        </w:rPr>
        <w:t>m</w:t>
      </w:r>
      <w:r w:rsidR="000D65A7">
        <w:rPr>
          <w:lang w:val="it-IT"/>
        </w:rPr>
        <w:t>a</w:t>
      </w:r>
      <w:r>
        <w:rPr>
          <w:lang w:val="it-IT"/>
        </w:rPr>
        <w:t>.</w:t>
      </w:r>
      <w:r w:rsidR="000D65A7">
        <w:rPr>
          <w:lang w:val="it-IT"/>
        </w:rPr>
        <w:t>soriano</w:t>
      </w:r>
      <w:r>
        <w:rPr>
          <w:lang w:val="it-IT"/>
        </w:rPr>
        <w:t>@u</w:t>
      </w:r>
      <w:r w:rsidR="000D65A7">
        <w:rPr>
          <w:lang w:val="it-IT"/>
        </w:rPr>
        <w:t>niandes.edu.co</w:t>
      </w:r>
    </w:p>
    <w:p w14:paraId="1455609E" w14:textId="77777777" w:rsidR="00D24D36" w:rsidRDefault="00D24D36">
      <w:pPr>
        <w:pStyle w:val="Abstracttitle"/>
      </w:pPr>
      <w:r>
        <w:t>Abstract</w:t>
      </w:r>
    </w:p>
    <w:p w14:paraId="02CE49AB" w14:textId="0EFC680F" w:rsidR="003E1413" w:rsidRDefault="00C04E03">
      <w:pPr>
        <w:pStyle w:val="Abstract"/>
      </w:pPr>
      <w:r w:rsidRPr="00C04E03">
        <w:t>This article presents two local search heuristics for the task scheduling problem in order to minimize the total execution time of all tasks. To validate the results obtained by implementing the local search algorithms, the ten instances presented in Taillard (1993) are used as test cases, from the instance tai500_20_1 to tai500_20_10. Subsequently, the results are compared with the upper limit available for the instances of Taillard (1993). The computational results demonstrate the effectiveness of the heuristics and the improvements implemented.</w:t>
      </w:r>
    </w:p>
    <w:p w14:paraId="3B7E1EFC" w14:textId="77777777" w:rsidR="006D6867" w:rsidRPr="006D6867" w:rsidRDefault="006D6867">
      <w:pPr>
        <w:pStyle w:val="Abstract"/>
        <w:rPr>
          <w:szCs w:val="20"/>
        </w:rPr>
      </w:pPr>
    </w:p>
    <w:p w14:paraId="2A6850E9" w14:textId="69B29DE1" w:rsidR="00D24D36" w:rsidRDefault="009860C9">
      <w:pPr>
        <w:pStyle w:val="Abstract"/>
      </w:pPr>
      <w:r w:rsidRPr="006D6867">
        <w:rPr>
          <w:b/>
        </w:rPr>
        <w:t>Keywords</w:t>
      </w:r>
      <w:r w:rsidRPr="006D6867">
        <w:t>—scheduling; heuristics; flow shop</w:t>
      </w:r>
      <w:r w:rsidR="006D6867" w:rsidRPr="006D6867">
        <w:t>.</w:t>
      </w:r>
    </w:p>
    <w:p w14:paraId="7EF4C75E" w14:textId="3EBFE47B" w:rsidR="00D24D36" w:rsidRPr="00CF3C02" w:rsidRDefault="005F1D23">
      <w:pPr>
        <w:pStyle w:val="Ttulo1"/>
        <w:rPr>
          <w:rFonts w:ascii="Times New Roman" w:hAnsi="Times New Roman" w:cs="Times New Roman"/>
          <w:sz w:val="24"/>
          <w:szCs w:val="24"/>
          <w:lang w:val="es-CO"/>
        </w:rPr>
      </w:pPr>
      <w:r w:rsidRPr="00CF3C02">
        <w:rPr>
          <w:rFonts w:ascii="Times New Roman" w:hAnsi="Times New Roman" w:cs="Times New Roman"/>
          <w:sz w:val="24"/>
          <w:szCs w:val="24"/>
          <w:lang w:val="es-CO"/>
        </w:rPr>
        <w:t>Introducció</w:t>
      </w:r>
      <w:r w:rsidR="00D24D36" w:rsidRPr="00CF3C02">
        <w:rPr>
          <w:rFonts w:ascii="Times New Roman" w:hAnsi="Times New Roman" w:cs="Times New Roman"/>
          <w:sz w:val="24"/>
          <w:szCs w:val="24"/>
          <w:lang w:val="es-CO"/>
        </w:rPr>
        <w:t>n</w:t>
      </w:r>
    </w:p>
    <w:p w14:paraId="530B84EA" w14:textId="3735C534" w:rsidR="008C4A0C" w:rsidRPr="00CF3C02" w:rsidRDefault="008C4A0C" w:rsidP="008C4A0C">
      <w:pPr>
        <w:pStyle w:val="Firstparagraph"/>
        <w:ind w:firstLine="454"/>
        <w:rPr>
          <w:rFonts w:ascii="Times New Roman" w:hAnsi="Times New Roman" w:cs="Times New Roman"/>
          <w:sz w:val="24"/>
          <w:lang w:val="es-MX"/>
        </w:rPr>
      </w:pPr>
      <w:r w:rsidRPr="00CF3C02">
        <w:rPr>
          <w:rFonts w:ascii="Times New Roman" w:hAnsi="Times New Roman" w:cs="Times New Roman"/>
          <w:sz w:val="24"/>
          <w:lang w:val="es-MX"/>
        </w:rPr>
        <w:t xml:space="preserve">El problema de programación de tareas, comúnmente referenciado en inglés como Flow Shop, es un problema de optimización combinatoria que puede ser categorizado como un problema de difícil solución y está clasificado técnicamente como de solución en un tiempo no </w:t>
      </w:r>
      <w:proofErr w:type="spellStart"/>
      <w:r w:rsidRPr="00CF3C02">
        <w:rPr>
          <w:rFonts w:ascii="Times New Roman" w:hAnsi="Times New Roman" w:cs="Times New Roman"/>
          <w:sz w:val="24"/>
          <w:lang w:val="es-MX"/>
        </w:rPr>
        <w:t>polinomial</w:t>
      </w:r>
      <w:proofErr w:type="spellEnd"/>
      <w:r w:rsidRPr="00CF3C02">
        <w:rPr>
          <w:rFonts w:ascii="Times New Roman" w:hAnsi="Times New Roman" w:cs="Times New Roman"/>
          <w:sz w:val="24"/>
          <w:lang w:val="es-MX"/>
        </w:rPr>
        <w:t xml:space="preserve"> (NP-</w:t>
      </w:r>
      <w:proofErr w:type="spellStart"/>
      <w:r w:rsidRPr="00CF3C02">
        <w:rPr>
          <w:rFonts w:ascii="Times New Roman" w:hAnsi="Times New Roman" w:cs="Times New Roman"/>
          <w:sz w:val="24"/>
          <w:lang w:val="es-MX"/>
        </w:rPr>
        <w:t>Hard</w:t>
      </w:r>
      <w:proofErr w:type="spellEnd"/>
      <w:r w:rsidRPr="00CF3C02">
        <w:rPr>
          <w:rFonts w:ascii="Times New Roman" w:hAnsi="Times New Roman" w:cs="Times New Roman"/>
          <w:sz w:val="24"/>
          <w:lang w:val="es-MX"/>
        </w:rPr>
        <w:t>) (</w:t>
      </w:r>
      <w:proofErr w:type="spellStart"/>
      <w:r w:rsidRPr="00CF3C02">
        <w:rPr>
          <w:rFonts w:ascii="Times New Roman" w:hAnsi="Times New Roman" w:cs="Times New Roman"/>
          <w:sz w:val="24"/>
          <w:lang w:val="es-MX"/>
        </w:rPr>
        <w:t>Najarro</w:t>
      </w:r>
      <w:proofErr w:type="spellEnd"/>
      <w:r w:rsidRPr="00CF3C02">
        <w:rPr>
          <w:rFonts w:ascii="Times New Roman" w:hAnsi="Times New Roman" w:cs="Times New Roman"/>
          <w:sz w:val="24"/>
          <w:lang w:val="es-MX"/>
        </w:rPr>
        <w:t xml:space="preserve"> et al., 2017). </w:t>
      </w:r>
      <w:r w:rsidR="005E772C" w:rsidRPr="00CF3C02">
        <w:rPr>
          <w:rFonts w:ascii="Times New Roman" w:hAnsi="Times New Roman" w:cs="Times New Roman"/>
          <w:sz w:val="24"/>
          <w:lang w:val="es-MX"/>
        </w:rPr>
        <w:t>En general, l</w:t>
      </w:r>
      <w:r w:rsidRPr="00CF3C02">
        <w:rPr>
          <w:rFonts w:ascii="Times New Roman" w:hAnsi="Times New Roman" w:cs="Times New Roman"/>
          <w:sz w:val="24"/>
          <w:lang w:val="es-MX"/>
        </w:rPr>
        <w:t>a complejidad del problema radica en la gran canti</w:t>
      </w:r>
      <w:r w:rsidR="005E772C" w:rsidRPr="00CF3C02">
        <w:rPr>
          <w:rFonts w:ascii="Times New Roman" w:hAnsi="Times New Roman" w:cs="Times New Roman"/>
          <w:sz w:val="24"/>
          <w:lang w:val="es-MX"/>
        </w:rPr>
        <w:t>dad de posibles soluciones. El</w:t>
      </w:r>
      <w:r w:rsidRPr="00CF3C02">
        <w:rPr>
          <w:rFonts w:ascii="Times New Roman" w:hAnsi="Times New Roman" w:cs="Times New Roman"/>
          <w:sz w:val="24"/>
          <w:lang w:val="es-MX"/>
        </w:rPr>
        <w:t xml:space="preserve"> problema</w:t>
      </w:r>
      <w:r w:rsidR="005E772C" w:rsidRPr="00CF3C02">
        <w:rPr>
          <w:rFonts w:ascii="Times New Roman" w:hAnsi="Times New Roman" w:cs="Times New Roman"/>
          <w:sz w:val="24"/>
          <w:lang w:val="es-MX"/>
        </w:rPr>
        <w:t xml:space="preserve"> de Flow Shop</w:t>
      </w:r>
      <w:r w:rsidR="00C74D99" w:rsidRPr="00CF3C02">
        <w:rPr>
          <w:rFonts w:ascii="Times New Roman" w:hAnsi="Times New Roman" w:cs="Times New Roman"/>
          <w:sz w:val="24"/>
          <w:lang w:val="es-MX"/>
        </w:rPr>
        <w:t xml:space="preserve"> </w:t>
      </w:r>
      <w:r w:rsidRPr="00CF3C02">
        <w:rPr>
          <w:rFonts w:ascii="Times New Roman" w:hAnsi="Times New Roman" w:cs="Times New Roman"/>
          <w:sz w:val="24"/>
          <w:lang w:val="es-MX"/>
        </w:rPr>
        <w:t xml:space="preserve">consiste en asignar tareas o trabajos a un conjunto limitado de recursos disponibles o maquinas durante un intervalo de tiempo, donde se busca optimizar algún criterio relevante como el </w:t>
      </w:r>
      <w:proofErr w:type="spellStart"/>
      <w:r w:rsidRPr="00CF3C02">
        <w:rPr>
          <w:rFonts w:ascii="Times New Roman" w:hAnsi="Times New Roman" w:cs="Times New Roman"/>
          <w:sz w:val="24"/>
          <w:lang w:val="es-MX"/>
        </w:rPr>
        <w:t>makespan</w:t>
      </w:r>
      <w:proofErr w:type="spellEnd"/>
      <w:r w:rsidRPr="00CF3C02">
        <w:rPr>
          <w:rFonts w:ascii="Times New Roman" w:hAnsi="Times New Roman" w:cs="Times New Roman"/>
          <w:sz w:val="24"/>
          <w:lang w:val="es-MX"/>
        </w:rPr>
        <w:t xml:space="preserve"> (el tiempo mínimo para completar todos los trabajos)</w:t>
      </w:r>
      <w:r w:rsidR="005E772C" w:rsidRPr="00CF3C02">
        <w:rPr>
          <w:rFonts w:ascii="Times New Roman" w:hAnsi="Times New Roman" w:cs="Times New Roman"/>
          <w:sz w:val="24"/>
          <w:lang w:val="es-MX"/>
        </w:rPr>
        <w:t xml:space="preserve"> </w:t>
      </w:r>
      <w:r w:rsidR="005E772C" w:rsidRPr="00727C51">
        <w:rPr>
          <w:rFonts w:ascii="Times New Roman" w:hAnsi="Times New Roman" w:cs="Times New Roman"/>
          <w:sz w:val="24"/>
          <w:lang w:val="es-MX"/>
        </w:rPr>
        <w:t>(</w:t>
      </w:r>
      <w:r w:rsidR="00727C51" w:rsidRPr="00727C51">
        <w:rPr>
          <w:rFonts w:ascii="Times New Roman" w:hAnsi="Times New Roman" w:cs="Times New Roman"/>
          <w:sz w:val="24"/>
          <w:lang w:val="es-MX"/>
        </w:rPr>
        <w:t xml:space="preserve">Fonseca </w:t>
      </w:r>
      <w:r w:rsidR="005E772C" w:rsidRPr="00727C51">
        <w:rPr>
          <w:rFonts w:ascii="Times New Roman" w:hAnsi="Times New Roman" w:cs="Times New Roman"/>
          <w:sz w:val="24"/>
          <w:lang w:val="es-MX"/>
        </w:rPr>
        <w:t>et al., 2015)</w:t>
      </w:r>
      <w:r w:rsidRPr="00727C51">
        <w:rPr>
          <w:rFonts w:ascii="Times New Roman" w:hAnsi="Times New Roman" w:cs="Times New Roman"/>
          <w:sz w:val="24"/>
          <w:lang w:val="es-MX"/>
        </w:rPr>
        <w:t>.</w:t>
      </w:r>
      <w:r w:rsidRPr="00CF3C02">
        <w:rPr>
          <w:rFonts w:ascii="Times New Roman" w:hAnsi="Times New Roman" w:cs="Times New Roman"/>
          <w:sz w:val="24"/>
          <w:lang w:val="es-MX"/>
        </w:rPr>
        <w:t xml:space="preserve"> El </w:t>
      </w:r>
      <w:proofErr w:type="spellStart"/>
      <w:r w:rsidRPr="00CF3C02">
        <w:rPr>
          <w:rFonts w:ascii="Times New Roman" w:hAnsi="Times New Roman" w:cs="Times New Roman"/>
          <w:i/>
          <w:sz w:val="24"/>
          <w:lang w:val="es-MX"/>
        </w:rPr>
        <w:t>Flow</w:t>
      </w:r>
      <w:proofErr w:type="spellEnd"/>
      <w:r w:rsidRPr="00CF3C02">
        <w:rPr>
          <w:rFonts w:ascii="Times New Roman" w:hAnsi="Times New Roman" w:cs="Times New Roman"/>
          <w:i/>
          <w:sz w:val="24"/>
          <w:lang w:val="es-MX"/>
        </w:rPr>
        <w:t xml:space="preserve"> Shop </w:t>
      </w:r>
      <w:proofErr w:type="spellStart"/>
      <w:r w:rsidRPr="00CF3C02">
        <w:rPr>
          <w:rFonts w:ascii="Times New Roman" w:hAnsi="Times New Roman" w:cs="Times New Roman"/>
          <w:i/>
          <w:sz w:val="24"/>
          <w:lang w:val="es-MX"/>
        </w:rPr>
        <w:t>Scheduling</w:t>
      </w:r>
      <w:proofErr w:type="spellEnd"/>
      <w:r w:rsidRPr="00CF3C02">
        <w:rPr>
          <w:rFonts w:ascii="Times New Roman" w:hAnsi="Times New Roman" w:cs="Times New Roman"/>
          <w:i/>
          <w:sz w:val="24"/>
          <w:lang w:val="es-MX"/>
        </w:rPr>
        <w:t xml:space="preserve"> </w:t>
      </w:r>
      <w:proofErr w:type="spellStart"/>
      <w:r w:rsidRPr="00CF3C02">
        <w:rPr>
          <w:rFonts w:ascii="Times New Roman" w:hAnsi="Times New Roman" w:cs="Times New Roman"/>
          <w:i/>
          <w:sz w:val="24"/>
          <w:lang w:val="es-MX"/>
        </w:rPr>
        <w:t>Problem</w:t>
      </w:r>
      <w:proofErr w:type="spellEnd"/>
      <w:r w:rsidRPr="00CF3C02">
        <w:rPr>
          <w:rFonts w:ascii="Times New Roman" w:hAnsi="Times New Roman" w:cs="Times New Roman"/>
          <w:sz w:val="24"/>
          <w:lang w:val="es-MX"/>
        </w:rPr>
        <w:t xml:space="preserve"> es un caso particular de los problemas de secuenciación de tareas o problemas de </w:t>
      </w:r>
      <w:proofErr w:type="spellStart"/>
      <w:r w:rsidRPr="00CF3C02">
        <w:rPr>
          <w:rFonts w:ascii="Times New Roman" w:hAnsi="Times New Roman" w:cs="Times New Roman"/>
          <w:sz w:val="24"/>
          <w:lang w:val="es-MX"/>
        </w:rPr>
        <w:t>scheduling</w:t>
      </w:r>
      <w:proofErr w:type="spellEnd"/>
      <w:r w:rsidRPr="00CF3C02">
        <w:rPr>
          <w:rFonts w:ascii="Times New Roman" w:hAnsi="Times New Roman" w:cs="Times New Roman"/>
          <w:sz w:val="24"/>
          <w:lang w:val="es-MX"/>
        </w:rPr>
        <w:t>, ya que el orden en que se programan los trabajos es el mismo para cada máquina</w:t>
      </w:r>
      <w:r w:rsidR="00637911" w:rsidRPr="00CF3C02">
        <w:rPr>
          <w:rFonts w:ascii="Times New Roman" w:hAnsi="Times New Roman" w:cs="Times New Roman"/>
          <w:sz w:val="24"/>
          <w:lang w:val="es-MX"/>
        </w:rPr>
        <w:t xml:space="preserve"> pese a que los tiempos de procesamiento de cada trabajo puede ser diferente en cada máquina.</w:t>
      </w:r>
    </w:p>
    <w:p w14:paraId="4A017E14" w14:textId="2A47D4CA" w:rsidR="003E1413" w:rsidRPr="00CF3C02" w:rsidRDefault="008C4A0C" w:rsidP="00CF3C02">
      <w:pPr>
        <w:pStyle w:val="Firstparagraph"/>
        <w:ind w:firstLine="454"/>
        <w:rPr>
          <w:rFonts w:ascii="Times New Roman" w:hAnsi="Times New Roman" w:cs="Times New Roman"/>
          <w:sz w:val="24"/>
          <w:highlight w:val="yellow"/>
          <w:lang w:val="es-MX"/>
        </w:rPr>
      </w:pPr>
      <w:r w:rsidRPr="00CF3C02">
        <w:rPr>
          <w:rFonts w:ascii="Times New Roman" w:hAnsi="Times New Roman" w:cs="Times New Roman"/>
          <w:sz w:val="24"/>
          <w:lang w:val="es-MX"/>
        </w:rPr>
        <w:t>A lo largo de los años se han propuesto y validado diversas heurísticas y meta-heurísticas para hacer frente a los problemas de programación de tareas, puesto que este problema en adición de diversas restricciones funciona como ba</w:t>
      </w:r>
      <w:r w:rsidR="00637911" w:rsidRPr="00CF3C02">
        <w:rPr>
          <w:rFonts w:ascii="Times New Roman" w:hAnsi="Times New Roman" w:cs="Times New Roman"/>
          <w:sz w:val="24"/>
          <w:lang w:val="es-MX"/>
        </w:rPr>
        <w:t xml:space="preserve">se para problemas más complejos </w:t>
      </w:r>
      <w:r w:rsidRPr="00CF3C02">
        <w:rPr>
          <w:rFonts w:ascii="Times New Roman" w:hAnsi="Times New Roman" w:cs="Times New Roman"/>
          <w:sz w:val="24"/>
          <w:lang w:val="es-MX"/>
        </w:rPr>
        <w:t>con características más parecid</w:t>
      </w:r>
      <w:r w:rsidR="00C74D99" w:rsidRPr="00CF3C02">
        <w:rPr>
          <w:rFonts w:ascii="Times New Roman" w:hAnsi="Times New Roman" w:cs="Times New Roman"/>
          <w:sz w:val="24"/>
          <w:lang w:val="es-MX"/>
        </w:rPr>
        <w:t>a</w:t>
      </w:r>
      <w:r w:rsidRPr="00CF3C02">
        <w:rPr>
          <w:rFonts w:ascii="Times New Roman" w:hAnsi="Times New Roman" w:cs="Times New Roman"/>
          <w:sz w:val="24"/>
          <w:lang w:val="es-MX"/>
        </w:rPr>
        <w:t>s a las</w:t>
      </w:r>
      <w:r w:rsidR="00C74D99" w:rsidRPr="00CF3C02">
        <w:rPr>
          <w:rFonts w:ascii="Times New Roman" w:hAnsi="Times New Roman" w:cs="Times New Roman"/>
          <w:sz w:val="24"/>
          <w:lang w:val="es-MX"/>
        </w:rPr>
        <w:t xml:space="preserve"> evidenciadas en </w:t>
      </w:r>
      <w:r w:rsidRPr="00CF3C02">
        <w:rPr>
          <w:rFonts w:ascii="Times New Roman" w:hAnsi="Times New Roman" w:cs="Times New Roman"/>
          <w:sz w:val="24"/>
          <w:lang w:val="es-MX"/>
        </w:rPr>
        <w:t>la industria.</w:t>
      </w:r>
    </w:p>
    <w:p w14:paraId="364EA686" w14:textId="1A1D7A2F" w:rsidR="003E1413" w:rsidRPr="00CF3C02" w:rsidRDefault="003E1413" w:rsidP="00CF3C02">
      <w:pPr>
        <w:ind w:firstLine="454"/>
        <w:rPr>
          <w:rFonts w:ascii="Times New Roman" w:hAnsi="Times New Roman" w:cs="Times New Roman"/>
          <w:sz w:val="24"/>
          <w:lang w:val="es-MX"/>
        </w:rPr>
      </w:pPr>
      <w:r w:rsidRPr="00CF3C02">
        <w:rPr>
          <w:rFonts w:ascii="Times New Roman" w:hAnsi="Times New Roman" w:cs="Times New Roman"/>
          <w:sz w:val="24"/>
          <w:lang w:val="es-MX"/>
        </w:rPr>
        <w:t>El objetivo de las heurísticas de búsqueda local que se van a presentar es definir una programación factible que programé</w:t>
      </w:r>
      <w:r w:rsidRPr="00CF3C02">
        <w:rPr>
          <w:rFonts w:ascii="Times New Roman" w:hAnsi="Times New Roman" w:cs="Times New Roman"/>
          <w:i/>
          <w:sz w:val="24"/>
          <w:lang w:val="es-MX"/>
        </w:rPr>
        <w:t xml:space="preserve"> n</w:t>
      </w:r>
      <w:r w:rsidRPr="00CF3C02">
        <w:rPr>
          <w:rFonts w:ascii="Times New Roman" w:hAnsi="Times New Roman" w:cs="Times New Roman"/>
          <w:sz w:val="24"/>
          <w:lang w:val="es-MX"/>
        </w:rPr>
        <w:t xml:space="preserve"> trabajos en </w:t>
      </w:r>
      <w:r w:rsidRPr="00CF3C02">
        <w:rPr>
          <w:rFonts w:ascii="Times New Roman" w:hAnsi="Times New Roman" w:cs="Times New Roman"/>
          <w:i/>
          <w:sz w:val="24"/>
          <w:lang w:val="es-MX"/>
        </w:rPr>
        <w:t>m</w:t>
      </w:r>
      <w:r w:rsidRPr="00CF3C02">
        <w:rPr>
          <w:rFonts w:ascii="Times New Roman" w:hAnsi="Times New Roman" w:cs="Times New Roman"/>
          <w:sz w:val="24"/>
          <w:lang w:val="es-MX"/>
        </w:rPr>
        <w:t xml:space="preserve"> maquinas tal que se minimice el tiempo mínimo para procesar todos los trabajos. El problema que se va a abordar se define </w:t>
      </w:r>
      <w:r w:rsidR="004732B7" w:rsidRPr="00CF3C02">
        <w:rPr>
          <w:rFonts w:ascii="Times New Roman" w:hAnsi="Times New Roman" w:cs="Times New Roman"/>
          <w:sz w:val="24"/>
          <w:lang w:val="es-MX"/>
        </w:rPr>
        <w:t>considerando</w:t>
      </w:r>
      <w:r w:rsidRPr="00CF3C02">
        <w:rPr>
          <w:rFonts w:ascii="Times New Roman" w:hAnsi="Times New Roman" w:cs="Times New Roman"/>
          <w:sz w:val="24"/>
          <w:lang w:val="es-MX"/>
        </w:rPr>
        <w:t xml:space="preserve"> que ninguna maquina puede procesar más de un trabajo a la vez y</w:t>
      </w:r>
      <w:r w:rsidR="004732B7" w:rsidRPr="00CF3C02">
        <w:rPr>
          <w:rFonts w:ascii="Times New Roman" w:hAnsi="Times New Roman" w:cs="Times New Roman"/>
          <w:sz w:val="24"/>
          <w:lang w:val="es-MX"/>
        </w:rPr>
        <w:t xml:space="preserve"> que</w:t>
      </w:r>
      <w:r w:rsidRPr="00CF3C02">
        <w:rPr>
          <w:rFonts w:ascii="Times New Roman" w:hAnsi="Times New Roman" w:cs="Times New Roman"/>
          <w:sz w:val="24"/>
          <w:lang w:val="es-MX"/>
        </w:rPr>
        <w:t xml:space="preserve"> las operaciones en las maquinas no se pueden interrumpir una vez sean iniciadas. Además, se considera que el tiempo de traslado de los trabajos entre maquinas no es significativo, la secuencia en que se programan los trabajos es la misma para todas las máquinas y no hay restricciones de precedencia entre </w:t>
      </w:r>
      <w:r w:rsidRPr="00727C51">
        <w:rPr>
          <w:rFonts w:ascii="Times New Roman" w:hAnsi="Times New Roman" w:cs="Times New Roman"/>
          <w:sz w:val="24"/>
          <w:lang w:val="es-MX"/>
        </w:rPr>
        <w:t>trabajos (Fonseca et al., 2015).</w:t>
      </w:r>
      <w:r w:rsidRPr="00CF3C02">
        <w:rPr>
          <w:rFonts w:ascii="Times New Roman" w:hAnsi="Times New Roman" w:cs="Times New Roman"/>
          <w:sz w:val="24"/>
          <w:lang w:val="es-MX"/>
        </w:rPr>
        <w:t xml:space="preserve"> </w:t>
      </w:r>
    </w:p>
    <w:p w14:paraId="300194DF" w14:textId="77777777" w:rsidR="003E1413" w:rsidRPr="00CF3C02" w:rsidRDefault="003E1413" w:rsidP="003E1413">
      <w:pPr>
        <w:pStyle w:val="Textoindependiente"/>
        <w:rPr>
          <w:rFonts w:ascii="Times New Roman" w:hAnsi="Times New Roman" w:cs="Times New Roman"/>
          <w:sz w:val="24"/>
          <w:lang w:val="es-MX"/>
        </w:rPr>
      </w:pPr>
    </w:p>
    <w:p w14:paraId="6BF69AF2" w14:textId="59971413" w:rsidR="00D24D36" w:rsidRPr="00CF3C02" w:rsidRDefault="006F164A">
      <w:pPr>
        <w:pStyle w:val="Ttulo1"/>
        <w:rPr>
          <w:rFonts w:ascii="Times New Roman" w:hAnsi="Times New Roman" w:cs="Times New Roman"/>
          <w:sz w:val="24"/>
          <w:szCs w:val="24"/>
          <w:lang w:val="es-CO"/>
        </w:rPr>
      </w:pPr>
      <w:r>
        <w:rPr>
          <w:rFonts w:ascii="Times New Roman" w:hAnsi="Times New Roman" w:cs="Times New Roman"/>
          <w:sz w:val="24"/>
          <w:szCs w:val="24"/>
          <w:lang w:val="es-CO"/>
        </w:rPr>
        <w:t>Descripción del problema</w:t>
      </w:r>
    </w:p>
    <w:p w14:paraId="602B03CF" w14:textId="6BC4E881" w:rsidR="007D69E9" w:rsidRPr="00CF3C02" w:rsidRDefault="007D69E9" w:rsidP="002F2DF7">
      <w:pPr>
        <w:ind w:firstLine="454"/>
        <w:rPr>
          <w:rFonts w:ascii="Times New Roman" w:hAnsi="Times New Roman" w:cs="Times New Roman"/>
          <w:sz w:val="24"/>
          <w:lang w:val="es-MX"/>
        </w:rPr>
      </w:pPr>
      <w:r w:rsidRPr="00CF3C02">
        <w:rPr>
          <w:rFonts w:ascii="Times New Roman" w:hAnsi="Times New Roman" w:cs="Times New Roman"/>
          <w:sz w:val="24"/>
          <w:lang w:val="es-MX"/>
        </w:rPr>
        <w:t>E</w:t>
      </w:r>
      <w:r w:rsidR="002F2DF7">
        <w:rPr>
          <w:rFonts w:ascii="Times New Roman" w:hAnsi="Times New Roman" w:cs="Times New Roman"/>
          <w:sz w:val="24"/>
          <w:lang w:val="es-MX"/>
        </w:rPr>
        <w:t>n e</w:t>
      </w:r>
      <w:r w:rsidRPr="00CF3C02">
        <w:rPr>
          <w:rFonts w:ascii="Times New Roman" w:hAnsi="Times New Roman" w:cs="Times New Roman"/>
          <w:sz w:val="24"/>
          <w:lang w:val="es-MX"/>
        </w:rPr>
        <w:t xml:space="preserve">l problema </w:t>
      </w:r>
      <w:r w:rsidR="00941FB6" w:rsidRPr="00CF3C02">
        <w:rPr>
          <w:rFonts w:ascii="Times New Roman" w:hAnsi="Times New Roman" w:cs="Times New Roman"/>
          <w:sz w:val="24"/>
          <w:lang w:val="es-MX"/>
        </w:rPr>
        <w:t>de Flow shop</w:t>
      </w:r>
      <w:r w:rsidR="002F2DF7">
        <w:rPr>
          <w:rFonts w:ascii="Times New Roman" w:hAnsi="Times New Roman" w:cs="Times New Roman"/>
          <w:sz w:val="24"/>
          <w:lang w:val="es-MX"/>
        </w:rPr>
        <w:t xml:space="preserve"> que se propone analizar, un conjunto de </w:t>
      </w:r>
      <m:oMath>
        <m:r>
          <w:rPr>
            <w:rFonts w:ascii="Cambria Math" w:hAnsi="Cambria Math" w:cs="Times New Roman"/>
            <w:sz w:val="24"/>
            <w:lang w:val="es-MX"/>
          </w:rPr>
          <m:t>n</m:t>
        </m:r>
      </m:oMath>
      <w:r w:rsidR="002F2DF7">
        <w:rPr>
          <w:rFonts w:ascii="Times New Roman" w:hAnsi="Times New Roman" w:cs="Times New Roman"/>
          <w:sz w:val="24"/>
          <w:lang w:val="es-MX"/>
        </w:rPr>
        <w:t xml:space="preserve"> trabajos deben ser procesados en </w:t>
      </w:r>
      <m:oMath>
        <m:r>
          <w:rPr>
            <w:rFonts w:ascii="Cambria Math" w:hAnsi="Cambria Math" w:cs="Times New Roman"/>
            <w:sz w:val="24"/>
            <w:lang w:val="es-MX"/>
          </w:rPr>
          <m:t>m</m:t>
        </m:r>
      </m:oMath>
      <w:r w:rsidR="002F2DF7">
        <w:rPr>
          <w:rFonts w:ascii="Times New Roman" w:hAnsi="Times New Roman" w:cs="Times New Roman"/>
          <w:sz w:val="24"/>
          <w:lang w:val="es-MX"/>
        </w:rPr>
        <w:t xml:space="preserve"> maquinas diferentes en el mismo orden, con tiempos de procesamiento no negativos. De manera general, el problema planteado </w:t>
      </w:r>
      <w:r w:rsidRPr="00CF3C02">
        <w:rPr>
          <w:rFonts w:ascii="Times New Roman" w:hAnsi="Times New Roman" w:cs="Times New Roman"/>
          <w:sz w:val="24"/>
          <w:lang w:val="es-MX"/>
        </w:rPr>
        <w:t>p</w:t>
      </w:r>
      <w:r w:rsidR="002F2DF7">
        <w:rPr>
          <w:rFonts w:ascii="Times New Roman" w:hAnsi="Times New Roman" w:cs="Times New Roman"/>
          <w:sz w:val="24"/>
          <w:lang w:val="es-MX"/>
        </w:rPr>
        <w:t xml:space="preserve">uede formularse matemáticamente </w:t>
      </w:r>
      <w:r w:rsidRPr="00CF3C02">
        <w:rPr>
          <w:rFonts w:ascii="Times New Roman" w:hAnsi="Times New Roman" w:cs="Times New Roman"/>
          <w:sz w:val="24"/>
          <w:lang w:val="es-MX"/>
        </w:rPr>
        <w:t xml:space="preserve">como </w:t>
      </w:r>
      <w:r w:rsidRPr="00CF3C02">
        <w:rPr>
          <w:rFonts w:ascii="Times New Roman" w:hAnsi="Times New Roman" w:cs="Times New Roman"/>
          <w:sz w:val="24"/>
          <w:lang w:val="es-MX"/>
        </w:rPr>
        <w:lastRenderedPageBreak/>
        <w:t>sigue</w:t>
      </w:r>
      <w:r w:rsidR="00973A7F" w:rsidRPr="00CF3C02">
        <w:rPr>
          <w:rFonts w:ascii="Times New Roman" w:hAnsi="Times New Roman" w:cs="Times New Roman"/>
          <w:sz w:val="24"/>
          <w:lang w:val="es-MX"/>
        </w:rPr>
        <w:t xml:space="preserve"> </w:t>
      </w:r>
      <w:r w:rsidR="002F2DF7">
        <w:rPr>
          <w:rFonts w:ascii="Times New Roman" w:hAnsi="Times New Roman" w:cs="Times New Roman"/>
          <w:sz w:val="24"/>
          <w:lang w:val="es-MX"/>
        </w:rPr>
        <w:t>(</w:t>
      </w:r>
      <w:proofErr w:type="spellStart"/>
      <w:r w:rsidR="002F2DF7">
        <w:rPr>
          <w:rFonts w:ascii="Times New Roman" w:eastAsia="Times New Roman" w:hAnsi="Times New Roman" w:cs="Times New Roman"/>
          <w:sz w:val="24"/>
          <w:lang w:val="es-MX"/>
        </w:rPr>
        <w:t>Goggel</w:t>
      </w:r>
      <w:proofErr w:type="spellEnd"/>
      <w:r w:rsidR="002F2DF7">
        <w:rPr>
          <w:rFonts w:ascii="Times New Roman" w:eastAsia="Times New Roman" w:hAnsi="Times New Roman" w:cs="Times New Roman"/>
          <w:sz w:val="24"/>
          <w:lang w:val="es-MX"/>
        </w:rPr>
        <w:t xml:space="preserve">, </w:t>
      </w:r>
      <w:r w:rsidR="002F2DF7" w:rsidRPr="001C5AAA">
        <w:rPr>
          <w:rFonts w:ascii="Times New Roman" w:eastAsia="Times New Roman" w:hAnsi="Times New Roman" w:cs="Times New Roman"/>
          <w:sz w:val="24"/>
          <w:lang w:val="es-MX"/>
        </w:rPr>
        <w:t>2020).</w:t>
      </w:r>
    </w:p>
    <w:p w14:paraId="2184C106" w14:textId="77777777" w:rsidR="00C74D99" w:rsidRPr="00CF3C02" w:rsidRDefault="0073273A" w:rsidP="007D69E9">
      <w:pPr>
        <w:ind w:firstLine="454"/>
        <w:rPr>
          <w:rFonts w:ascii="Times New Roman" w:hAnsi="Times New Roman" w:cs="Times New Roman"/>
          <w:sz w:val="24"/>
          <w:lang w:val="es-MX"/>
        </w:rPr>
      </w:pPr>
      <w:r w:rsidRPr="00CF3C02">
        <w:rPr>
          <w:rFonts w:ascii="Times New Roman" w:hAnsi="Times New Roman" w:cs="Times New Roman"/>
          <w:sz w:val="24"/>
          <w:lang w:val="es-MX"/>
        </w:rPr>
        <w:t xml:space="preserve"> </w:t>
      </w:r>
      <w:r w:rsidR="00262E06" w:rsidRPr="00CF3C02">
        <w:rPr>
          <w:rFonts w:ascii="Times New Roman" w:hAnsi="Times New Roman" w:cs="Times New Roman"/>
          <w:sz w:val="24"/>
          <w:lang w:val="es-MX"/>
        </w:rPr>
        <w:t xml:space="preserve"> </w:t>
      </w:r>
    </w:p>
    <w:tbl>
      <w:tblPr>
        <w:tblStyle w:val="Tablaconcuadrcula"/>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9"/>
        <w:gridCol w:w="7225"/>
        <w:gridCol w:w="1134"/>
      </w:tblGrid>
      <w:tr w:rsidR="00C74D99" w:rsidRPr="002F2DF7" w14:paraId="536CFE78" w14:textId="77777777" w:rsidTr="002F2DF7">
        <w:tc>
          <w:tcPr>
            <w:tcW w:w="1139" w:type="dxa"/>
          </w:tcPr>
          <w:p w14:paraId="116596A8" w14:textId="77777777" w:rsidR="00C74D99" w:rsidRPr="00CF3C02" w:rsidRDefault="00C74D99" w:rsidP="007D69E9">
            <w:pPr>
              <w:rPr>
                <w:rFonts w:ascii="Times New Roman" w:hAnsi="Times New Roman" w:cs="Times New Roman"/>
                <w:sz w:val="24"/>
                <w:lang w:val="es-MX"/>
              </w:rPr>
            </w:pPr>
          </w:p>
        </w:tc>
        <w:tc>
          <w:tcPr>
            <w:tcW w:w="7225" w:type="dxa"/>
          </w:tcPr>
          <w:p w14:paraId="015153DF" w14:textId="3B7AA37B" w:rsidR="00C74D99" w:rsidRPr="00CF3C02" w:rsidRDefault="00C74D99" w:rsidP="007D69E9">
            <w:pPr>
              <w:rPr>
                <w:rFonts w:ascii="Times New Roman" w:hAnsi="Times New Roman" w:cs="Times New Roman"/>
                <w:sz w:val="24"/>
                <w:lang w:val="es-MX"/>
              </w:rPr>
            </w:pPr>
            <m:oMathPara>
              <m:oMath>
                <m:r>
                  <w:rPr>
                    <w:rFonts w:ascii="Cambria Math" w:eastAsiaTheme="minorEastAsia" w:hAnsi="Cambria Math" w:cs="Times New Roman"/>
                    <w:sz w:val="24"/>
                  </w:rPr>
                  <m:t>Minimizar</m:t>
                </m:r>
                <m:r>
                  <w:rPr>
                    <w:rFonts w:ascii="Cambria Math" w:eastAsiaTheme="minorEastAsia" w:hAnsi="Cambria Math" w:cs="Times New Roman"/>
                    <w:sz w:val="24"/>
                    <w:lang w:val="es-MX"/>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ctrlPr>
                      <w:rPr>
                        <w:rFonts w:ascii="Cambria Math" w:eastAsiaTheme="minorEastAsia" w:hAnsi="Cambria Math" w:cs="Times New Roman"/>
                        <w:i/>
                        <w:sz w:val="24"/>
                        <w:lang w:val="es-MX"/>
                      </w:rPr>
                    </m:ctrlPr>
                  </m:e>
                  <m:sub>
                    <m:r>
                      <w:rPr>
                        <w:rFonts w:ascii="Cambria Math" w:eastAsiaTheme="minorEastAsia" w:hAnsi="Cambria Math" w:cs="Times New Roman"/>
                        <w:sz w:val="24"/>
                      </w:rPr>
                      <m:t>max</m:t>
                    </m:r>
                  </m:sub>
                </m:sSub>
              </m:oMath>
            </m:oMathPara>
          </w:p>
        </w:tc>
        <w:tc>
          <w:tcPr>
            <w:tcW w:w="1134" w:type="dxa"/>
          </w:tcPr>
          <w:p w14:paraId="280B4544" w14:textId="1A74DD71" w:rsidR="00C74D99" w:rsidRPr="00CF3C02" w:rsidRDefault="00AD4E25" w:rsidP="00AD4E25">
            <w:pPr>
              <w:jc w:val="right"/>
              <w:rPr>
                <w:rFonts w:ascii="Times New Roman" w:hAnsi="Times New Roman" w:cs="Times New Roman"/>
                <w:sz w:val="24"/>
                <w:lang w:val="es-MX"/>
              </w:rPr>
            </w:pPr>
            <w:r w:rsidRPr="00CF3C02">
              <w:rPr>
                <w:rFonts w:ascii="Times New Roman" w:hAnsi="Times New Roman" w:cs="Times New Roman"/>
                <w:sz w:val="24"/>
                <w:lang w:val="es-MX"/>
              </w:rPr>
              <w:t>(1)</w:t>
            </w:r>
          </w:p>
        </w:tc>
      </w:tr>
      <w:tr w:rsidR="00C74D99" w:rsidRPr="00CF3C02" w14:paraId="58B52F30" w14:textId="77777777" w:rsidTr="002F2DF7">
        <w:tc>
          <w:tcPr>
            <w:tcW w:w="1139" w:type="dxa"/>
          </w:tcPr>
          <w:p w14:paraId="176B32DA" w14:textId="35AA977A" w:rsidR="00C74D99" w:rsidRPr="00CF3C02" w:rsidRDefault="00C74D99" w:rsidP="007D69E9">
            <w:pPr>
              <w:rPr>
                <w:rFonts w:ascii="Times New Roman" w:hAnsi="Times New Roman" w:cs="Times New Roman"/>
                <w:sz w:val="24"/>
                <w:lang w:val="es-MX"/>
              </w:rPr>
            </w:pPr>
            <w:r w:rsidRPr="00CF3C02">
              <w:rPr>
                <w:rFonts w:ascii="Times New Roman" w:hAnsi="Times New Roman" w:cs="Times New Roman"/>
                <w:sz w:val="24"/>
                <w:lang w:val="es-MX"/>
              </w:rPr>
              <w:t>Sujeto a:</w:t>
            </w:r>
          </w:p>
        </w:tc>
        <w:tc>
          <w:tcPr>
            <w:tcW w:w="7225" w:type="dxa"/>
          </w:tcPr>
          <w:p w14:paraId="19764905" w14:textId="77777777" w:rsidR="00C74D99" w:rsidRPr="002F2DF7" w:rsidRDefault="004A5F6B" w:rsidP="00C74D99">
            <w:pPr>
              <w:rPr>
                <w:rFonts w:ascii="Times New Roman" w:eastAsiaTheme="minorEastAsia" w:hAnsi="Times New Roman" w:cs="Times New Roman"/>
                <w:sz w:val="24"/>
                <w:lang w:val="es-MX"/>
              </w:rPr>
            </w:pPr>
            <m:oMathPara>
              <m:oMath>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j</m:t>
                    </m:r>
                    <m:r>
                      <w:rPr>
                        <w:rFonts w:ascii="Cambria Math" w:eastAsiaTheme="minorEastAsia" w:hAnsi="Cambria Math" w:cs="Times New Roman"/>
                        <w:sz w:val="24"/>
                        <w:lang w:val="es-MX"/>
                      </w:rPr>
                      <m:t>=1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jk</m:t>
                        </m:r>
                      </m:sub>
                    </m:sSub>
                  </m:e>
                </m:nary>
                <m:r>
                  <w:rPr>
                    <w:rFonts w:ascii="Cambria Math" w:eastAsiaTheme="minorEastAsia" w:hAnsi="Cambria Math" w:cs="Times New Roman"/>
                    <w:sz w:val="24"/>
                    <w:lang w:val="es-MX"/>
                  </w:rPr>
                  <m:t xml:space="preserve">=1,  ∀ </m:t>
                </m:r>
                <m:r>
                  <w:rPr>
                    <w:rFonts w:ascii="Cambria Math" w:eastAsiaTheme="minorEastAsia" w:hAnsi="Cambria Math" w:cs="Times New Roman"/>
                    <w:sz w:val="24"/>
                  </w:rPr>
                  <m:t>k</m:t>
                </m:r>
                <m:r>
                  <w:rPr>
                    <w:rFonts w:ascii="Cambria Math" w:eastAsiaTheme="minorEastAsia" w:hAnsi="Cambria Math" w:cs="Times New Roman"/>
                    <w:sz w:val="24"/>
                    <w:lang w:val="es-MX"/>
                  </w:rPr>
                  <m:t>∈</m:t>
                </m:r>
                <m:r>
                  <w:rPr>
                    <w:rFonts w:ascii="Cambria Math" w:eastAsiaTheme="minorEastAsia" w:hAnsi="Cambria Math" w:cs="Times New Roman"/>
                    <w:sz w:val="24"/>
                  </w:rPr>
                  <m:t>J</m:t>
                </m:r>
              </m:oMath>
            </m:oMathPara>
          </w:p>
          <w:p w14:paraId="6CC02101" w14:textId="6D30E251" w:rsidR="00C74D99" w:rsidRPr="002F2DF7" w:rsidRDefault="00EB228E" w:rsidP="00C74D99">
            <w:pPr>
              <w:rPr>
                <w:rFonts w:ascii="Times New Roman" w:eastAsiaTheme="minorEastAsia" w:hAnsi="Times New Roman" w:cs="Times New Roman"/>
                <w:sz w:val="24"/>
                <w:lang w:val="es-MX"/>
              </w:rPr>
            </w:pPr>
            <w:r w:rsidRPr="002F2DF7">
              <w:rPr>
                <w:rFonts w:ascii="Times New Roman" w:eastAsiaTheme="minorEastAsia" w:hAnsi="Times New Roman" w:cs="Times New Roman"/>
                <w:sz w:val="24"/>
                <w:lang w:val="es-MX"/>
              </w:rPr>
              <w:br/>
            </w:r>
            <m:oMathPara>
              <m:oMath>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k</m:t>
                    </m:r>
                    <m:r>
                      <w:rPr>
                        <w:rFonts w:ascii="Cambria Math" w:eastAsiaTheme="minorEastAsia" w:hAnsi="Cambria Math" w:cs="Times New Roman"/>
                        <w:sz w:val="24"/>
                        <w:lang w:val="es-MX"/>
                      </w:rPr>
                      <m:t>=1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jk</m:t>
                        </m:r>
                      </m:sub>
                    </m:sSub>
                  </m:e>
                </m:nary>
                <m:r>
                  <w:rPr>
                    <w:rFonts w:ascii="Cambria Math" w:eastAsiaTheme="minorEastAsia" w:hAnsi="Cambria Math" w:cs="Times New Roman"/>
                    <w:sz w:val="24"/>
                    <w:lang w:val="es-MX"/>
                  </w:rPr>
                  <m:t xml:space="preserve">=1,  ∀ </m:t>
                </m:r>
                <m:r>
                  <w:rPr>
                    <w:rFonts w:ascii="Cambria Math" w:eastAsiaTheme="minorEastAsia" w:hAnsi="Cambria Math" w:cs="Times New Roman"/>
                    <w:sz w:val="24"/>
                  </w:rPr>
                  <m:t>j</m:t>
                </m:r>
                <m:r>
                  <w:rPr>
                    <w:rFonts w:ascii="Cambria Math" w:eastAsiaTheme="minorEastAsia" w:hAnsi="Cambria Math" w:cs="Times New Roman"/>
                    <w:sz w:val="24"/>
                    <w:lang w:val="es-MX"/>
                  </w:rPr>
                  <m:t>∈</m:t>
                </m:r>
                <m:r>
                  <w:rPr>
                    <w:rFonts w:ascii="Cambria Math" w:eastAsiaTheme="minorEastAsia" w:hAnsi="Cambria Math" w:cs="Times New Roman"/>
                    <w:sz w:val="24"/>
                  </w:rPr>
                  <m:t>J</m:t>
                </m:r>
              </m:oMath>
            </m:oMathPara>
          </w:p>
          <w:p w14:paraId="21BF1F5F" w14:textId="77777777" w:rsidR="00C74D99" w:rsidRPr="002F2DF7" w:rsidRDefault="00C74D99" w:rsidP="00C74D99">
            <w:pPr>
              <w:rPr>
                <w:rFonts w:ascii="Times New Roman" w:eastAsiaTheme="minorEastAsia" w:hAnsi="Times New Roman" w:cs="Times New Roman"/>
                <w:sz w:val="24"/>
                <w:lang w:val="es-MX"/>
              </w:rPr>
            </w:pPr>
          </w:p>
          <w:p w14:paraId="3C234AAA" w14:textId="77777777" w:rsidR="00C74D99" w:rsidRPr="00CF3C02" w:rsidRDefault="004A5F6B" w:rsidP="00C74D99">
            <w:pPr>
              <w:rPr>
                <w:rFonts w:ascii="Cambria Math" w:eastAsiaTheme="minorEastAsia" w:hAnsi="Cambria Math" w:cs="Times New Roman"/>
                <w:sz w:val="24"/>
                <w:oMath/>
              </w:rPr>
            </w:pPr>
            <m:oMathPara>
              <m:oMath>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j</m:t>
                    </m:r>
                    <m:r>
                      <w:rPr>
                        <w:rFonts w:ascii="Cambria Math" w:eastAsiaTheme="minorEastAsia" w:hAnsi="Cambria Math" w:cs="Times New Roman"/>
                        <w:sz w:val="24"/>
                        <w:lang w:val="es-MX"/>
                      </w:rPr>
                      <m:t>=1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r>
                          <w:rPr>
                            <w:rFonts w:ascii="Cambria Math" w:eastAsiaTheme="minorEastAsia" w:hAnsi="Cambria Math" w:cs="Times New Roman"/>
                            <w:sz w:val="24"/>
                          </w:rPr>
                          <m:t>,</m:t>
                        </m:r>
                        <m:r>
                          <w:rPr>
                            <w:rFonts w:ascii="Cambria Math" w:eastAsiaTheme="minorEastAsia" w:hAnsi="Cambria Math" w:cs="Times New Roman"/>
                            <w:sz w:val="24"/>
                          </w:rPr>
                          <m:t>k</m:t>
                        </m:r>
                        <m:r>
                          <w:rPr>
                            <w:rFonts w:ascii="Cambria Math" w:eastAsiaTheme="minorEastAsia" w:hAnsi="Cambria Math" w:cs="Times New Roman"/>
                            <w:sz w:val="24"/>
                          </w:rPr>
                          <m:t>+1</m:t>
                        </m:r>
                      </m:sub>
                    </m:sSub>
                  </m:e>
                </m:nary>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ji</m:t>
                        </m:r>
                      </m:sub>
                    </m:sSub>
                    <m:r>
                      <w:rPr>
                        <w:rFonts w:ascii="Cambria Math" w:eastAsiaTheme="minorEastAsia" w:hAnsi="Cambria Math" w:cs="Times New Roman"/>
                        <w:sz w:val="24"/>
                      </w:rPr>
                      <m:t xml:space="preserve"> </m:t>
                    </m:r>
                  </m:e>
                </m:d>
                <m:r>
                  <w:rPr>
                    <w:rFonts w:ascii="Cambria Math" w:eastAsiaTheme="minorEastAsia" w:hAnsi="Cambria Math" w:cs="Times New Roman"/>
                    <w:sz w:val="24"/>
                  </w:rPr>
                  <m:t>∙</m:t>
                </m:r>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ji</m:t>
                    </m:r>
                  </m:sub>
                </m:sSub>
                <m:r>
                  <w:rPr>
                    <w:rFonts w:ascii="Cambria Math" w:eastAsiaTheme="minorEastAsia" w:hAnsi="Cambria Math" w:cs="Times New Roman"/>
                    <w:sz w:val="24"/>
                  </w:rPr>
                  <m:t>-</m:t>
                </m:r>
                <m:r>
                  <w:rPr>
                    <w:rFonts w:ascii="Cambria Math" w:eastAsiaTheme="minorEastAsia" w:hAnsi="Cambria Math" w:cs="Times New Roman"/>
                    <w:sz w:val="24"/>
                  </w:rPr>
                  <m:t xml:space="preserve"> </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j</m:t>
                    </m:r>
                    <m:r>
                      <w:rPr>
                        <w:rFonts w:ascii="Cambria Math" w:eastAsiaTheme="minorEastAsia" w:hAnsi="Cambria Math" w:cs="Times New Roman"/>
                        <w:sz w:val="24"/>
                      </w:rPr>
                      <m:t>=1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jk</m:t>
                        </m:r>
                      </m:sub>
                    </m:sSub>
                  </m:e>
                </m:nary>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j</m:t>
                        </m:r>
                        <m:r>
                          <w:rPr>
                            <w:rFonts w:ascii="Cambria Math" w:eastAsiaTheme="minorEastAsia" w:hAnsi="Cambria Math" w:cs="Times New Roman"/>
                            <w:sz w:val="24"/>
                          </w:rPr>
                          <m:t>,</m:t>
                        </m:r>
                        <m:r>
                          <w:rPr>
                            <w:rFonts w:ascii="Cambria Math" w:eastAsiaTheme="minorEastAsia" w:hAnsi="Cambria Math" w:cs="Times New Roman"/>
                            <w:sz w:val="24"/>
                          </w:rPr>
                          <m:t>i</m:t>
                        </m:r>
                        <m:r>
                          <w:rPr>
                            <w:rFonts w:ascii="Cambria Math" w:eastAsiaTheme="minorEastAsia" w:hAnsi="Cambria Math" w:cs="Times New Roman"/>
                            <w:sz w:val="24"/>
                          </w:rPr>
                          <m:t>+1</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j</m:t>
                    </m:r>
                    <m:r>
                      <w:rPr>
                        <w:rFonts w:ascii="Cambria Math" w:eastAsiaTheme="minorEastAsia" w:hAnsi="Cambria Math" w:cs="Times New Roman"/>
                        <w:sz w:val="24"/>
                      </w:rPr>
                      <m:t>,</m:t>
                    </m:r>
                    <m:r>
                      <w:rPr>
                        <w:rFonts w:ascii="Cambria Math" w:eastAsiaTheme="minorEastAsia" w:hAnsi="Cambria Math" w:cs="Times New Roman"/>
                        <w:sz w:val="24"/>
                      </w:rPr>
                      <m:t>i</m:t>
                    </m:r>
                    <m:r>
                      <w:rPr>
                        <w:rFonts w:ascii="Cambria Math" w:eastAsiaTheme="minorEastAsia" w:hAnsi="Cambria Math" w:cs="Times New Roman"/>
                        <w:sz w:val="24"/>
                      </w:rPr>
                      <m:t>+1</m:t>
                    </m:r>
                  </m:sub>
                </m:sSub>
                <m:r>
                  <w:rPr>
                    <w:rFonts w:ascii="Cambria Math" w:eastAsiaTheme="minorEastAsia" w:hAnsi="Cambria Math" w:cs="Times New Roman"/>
                    <w:sz w:val="24"/>
                  </w:rPr>
                  <m:t>= 0 ,  ∀</m:t>
                </m:r>
                <m:r>
                  <m:rPr>
                    <m:sty m:val="p"/>
                  </m:rPr>
                  <w:rPr>
                    <w:rFonts w:ascii="Cambria Math" w:hAnsi="Cambria Math" w:cs="Times New Roman"/>
                    <w:sz w:val="24"/>
                  </w:rPr>
                  <m:t>j ∈ J, k = 1, … , n - 1;i = 1, … , m - 1</m:t>
                </m:r>
              </m:oMath>
            </m:oMathPara>
          </w:p>
          <w:p w14:paraId="30F43CB7" w14:textId="77777777" w:rsidR="00C74D99" w:rsidRPr="00CF3C02" w:rsidRDefault="00C74D99" w:rsidP="00C74D99">
            <w:pPr>
              <w:rPr>
                <w:rFonts w:ascii="Times New Roman" w:eastAsiaTheme="minorEastAsia" w:hAnsi="Times New Roman" w:cs="Times New Roman"/>
                <w:sz w:val="24"/>
              </w:rPr>
            </w:pPr>
          </w:p>
          <w:p w14:paraId="24CA13F8" w14:textId="77777777" w:rsidR="00C74D99" w:rsidRPr="00CF3C02" w:rsidRDefault="00C74D99" w:rsidP="00C74D99">
            <w:pPr>
              <w:rPr>
                <w:rFonts w:ascii="Times New Roman" w:eastAsiaTheme="minorEastAsia" w:hAnsi="Times New Roman" w:cs="Times New Roman"/>
                <w:sz w:val="24"/>
              </w:rPr>
            </w:pPr>
          </w:p>
          <w:p w14:paraId="776CE29D" w14:textId="77777777" w:rsidR="00C74D99" w:rsidRPr="00CF3C02" w:rsidRDefault="004A5F6B" w:rsidP="00C74D99">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max</m:t>
                    </m:r>
                  </m:sub>
                </m:sSub>
                <m:r>
                  <w:rPr>
                    <w:rFonts w:ascii="Cambria Math" w:eastAsiaTheme="minorEastAsia" w:hAnsi="Cambria Math" w:cs="Times New Roman"/>
                    <w:sz w:val="24"/>
                  </w:rPr>
                  <m:t>=</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i</m:t>
                    </m:r>
                    <m:r>
                      <w:rPr>
                        <w:rFonts w:ascii="Cambria Math" w:eastAsiaTheme="minorEastAsia" w:hAnsi="Cambria Math" w:cs="Times New Roman"/>
                        <w:sz w:val="24"/>
                      </w:rPr>
                      <m:t>=1</m:t>
                    </m:r>
                  </m:sub>
                  <m:sup>
                    <m:r>
                      <w:rPr>
                        <w:rFonts w:ascii="Cambria Math" w:eastAsiaTheme="minorEastAsia" w:hAnsi="Cambria Math" w:cs="Times New Roman"/>
                        <w:sz w:val="24"/>
                      </w:rPr>
                      <m:t>m</m:t>
                    </m:r>
                  </m:sup>
                  <m:e>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j</m:t>
                        </m:r>
                        <m:r>
                          <w:rPr>
                            <w:rFonts w:ascii="Cambria Math" w:eastAsiaTheme="minorEastAsia" w:hAnsi="Cambria Math" w:cs="Times New Roman"/>
                            <w:sz w:val="24"/>
                          </w:rPr>
                          <m:t>=1</m:t>
                        </m:r>
                      </m:sub>
                      <m:sup>
                        <m:r>
                          <w:rPr>
                            <w:rFonts w:ascii="Cambria Math" w:eastAsiaTheme="minorEastAsia" w:hAnsi="Cambria Math" w:cs="Times New Roman"/>
                            <w:sz w:val="24"/>
                          </w:rPr>
                          <m:t>n</m:t>
                        </m:r>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ji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jk</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ji</m:t>
                            </m:r>
                          </m:sub>
                        </m:sSub>
                      </m:e>
                    </m:nary>
                    <m:r>
                      <w:rPr>
                        <w:rFonts w:ascii="Cambria Math" w:eastAsiaTheme="minorEastAsia" w:hAnsi="Cambria Math" w:cs="Times New Roman"/>
                        <w:sz w:val="24"/>
                      </w:rPr>
                      <m:t xml:space="preserve"> </m:t>
                    </m:r>
                  </m:e>
                </m:nary>
              </m:oMath>
            </m:oMathPara>
          </w:p>
          <w:p w14:paraId="273E92DA" w14:textId="77777777" w:rsidR="00C74D99" w:rsidRPr="00CF3C02" w:rsidRDefault="00C74D99" w:rsidP="00C74D99">
            <w:pPr>
              <w:rPr>
                <w:rFonts w:ascii="Times New Roman" w:eastAsiaTheme="minorEastAsia" w:hAnsi="Times New Roman" w:cs="Times New Roman"/>
                <w:sz w:val="24"/>
              </w:rPr>
            </w:pPr>
          </w:p>
          <w:p w14:paraId="26948BBD" w14:textId="66CECF2D" w:rsidR="00C74D99" w:rsidRPr="00CF3C02" w:rsidRDefault="004A5F6B" w:rsidP="00C74D99">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jk</m:t>
                    </m:r>
                  </m:sub>
                </m:sSub>
                <m:r>
                  <w:rPr>
                    <w:rFonts w:ascii="Cambria Math" w:eastAsiaTheme="minorEastAsia" w:hAnsi="Cambria Math" w:cs="Times New Roman"/>
                    <w:sz w:val="24"/>
                  </w:rPr>
                  <m:t>∈{0,1},  ∀</m:t>
                </m:r>
                <m:r>
                  <w:rPr>
                    <w:rFonts w:ascii="Cambria Math" w:eastAsiaTheme="minorEastAsia" w:hAnsi="Cambria Math" w:cs="Times New Roman"/>
                    <w:sz w:val="24"/>
                  </w:rPr>
                  <m:t>i</m:t>
                </m:r>
                <m:r>
                  <w:rPr>
                    <w:rFonts w:ascii="Cambria Math" w:eastAsiaTheme="minorEastAsia" w:hAnsi="Cambria Math" w:cs="Times New Roman"/>
                    <w:sz w:val="24"/>
                  </w:rPr>
                  <m:t>,</m:t>
                </m:r>
                <m:r>
                  <w:rPr>
                    <w:rFonts w:ascii="Cambria Math" w:eastAsiaTheme="minorEastAsia" w:hAnsi="Cambria Math" w:cs="Times New Roman"/>
                    <w:sz w:val="24"/>
                  </w:rPr>
                  <m:t>j</m:t>
                </m:r>
                <m:r>
                  <w:rPr>
                    <w:rFonts w:ascii="Cambria Math" w:eastAsiaTheme="minorEastAsia" w:hAnsi="Cambria Math" w:cs="Times New Roman"/>
                    <w:sz w:val="24"/>
                  </w:rPr>
                  <m:t>∈</m:t>
                </m:r>
                <m:r>
                  <w:rPr>
                    <w:rFonts w:ascii="Cambria Math" w:eastAsiaTheme="minorEastAsia" w:hAnsi="Cambria Math" w:cs="Times New Roman"/>
                    <w:sz w:val="24"/>
                  </w:rPr>
                  <m:t>J</m:t>
                </m:r>
                <m:r>
                  <m:rPr>
                    <m:sty m:val="p"/>
                  </m:rPr>
                  <w:rPr>
                    <w:rFonts w:ascii="Cambria Math" w:eastAsiaTheme="minorEastAsia" w:hAnsi="Cambria Math" w:cs="Times New Roman"/>
                    <w:sz w:val="24"/>
                  </w:rPr>
                  <w:br/>
                </m:r>
              </m:oMath>
            </m:oMathPara>
          </w:p>
          <w:p w14:paraId="2BC1A3A2" w14:textId="77777777" w:rsidR="00C74D99" w:rsidRPr="00CF3C02" w:rsidRDefault="004A5F6B" w:rsidP="00C74D99">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ji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0,1</m:t>
                    </m:r>
                  </m:e>
                </m:d>
                <m:r>
                  <w:rPr>
                    <w:rFonts w:ascii="Cambria Math" w:eastAsiaTheme="minorEastAsia" w:hAnsi="Cambria Math" w:cs="Times New Roman"/>
                    <w:sz w:val="24"/>
                  </w:rPr>
                  <m:t>,  ∀</m:t>
                </m:r>
                <m:r>
                  <w:rPr>
                    <w:rFonts w:ascii="Cambria Math" w:eastAsiaTheme="minorEastAsia" w:hAnsi="Cambria Math" w:cs="Times New Roman"/>
                    <w:sz w:val="24"/>
                  </w:rPr>
                  <m:t>i</m:t>
                </m:r>
                <m:r>
                  <w:rPr>
                    <w:rFonts w:ascii="Cambria Math" w:eastAsiaTheme="minorEastAsia" w:hAnsi="Cambria Math" w:cs="Times New Roman"/>
                    <w:sz w:val="24"/>
                  </w:rPr>
                  <m:t>∈</m:t>
                </m:r>
                <m:r>
                  <w:rPr>
                    <w:rFonts w:ascii="Cambria Math" w:eastAsiaTheme="minorEastAsia" w:hAnsi="Cambria Math" w:cs="Times New Roman"/>
                    <w:sz w:val="24"/>
                  </w:rPr>
                  <m:t>M</m:t>
                </m:r>
                <m:r>
                  <w:rPr>
                    <w:rFonts w:ascii="Cambria Math" w:eastAsiaTheme="minorEastAsia" w:hAnsi="Cambria Math" w:cs="Times New Roman"/>
                    <w:sz w:val="24"/>
                  </w:rPr>
                  <m:t>,</m:t>
                </m:r>
                <m:r>
                  <w:rPr>
                    <w:rFonts w:ascii="Cambria Math" w:eastAsiaTheme="minorEastAsia" w:hAnsi="Cambria Math" w:cs="Times New Roman"/>
                    <w:sz w:val="24"/>
                  </w:rPr>
                  <m:t>j</m:t>
                </m:r>
                <m:r>
                  <w:rPr>
                    <w:rFonts w:ascii="Cambria Math" w:eastAsiaTheme="minorEastAsia" w:hAnsi="Cambria Math" w:cs="Times New Roman"/>
                    <w:sz w:val="24"/>
                  </w:rPr>
                  <m:t>∈</m:t>
                </m:r>
                <m:r>
                  <w:rPr>
                    <w:rFonts w:ascii="Cambria Math" w:eastAsiaTheme="minorEastAsia" w:hAnsi="Cambria Math" w:cs="Times New Roman"/>
                    <w:sz w:val="24"/>
                  </w:rPr>
                  <m:t>J</m:t>
                </m:r>
              </m:oMath>
            </m:oMathPara>
          </w:p>
          <w:p w14:paraId="068A8A8C" w14:textId="77777777" w:rsidR="00C74D99" w:rsidRPr="00CF3C02" w:rsidRDefault="00C74D99" w:rsidP="007D69E9">
            <w:pPr>
              <w:rPr>
                <w:rFonts w:ascii="Times New Roman" w:hAnsi="Times New Roman" w:cs="Times New Roman"/>
                <w:sz w:val="24"/>
                <w:lang w:val="es-MX"/>
              </w:rPr>
            </w:pPr>
          </w:p>
        </w:tc>
        <w:tc>
          <w:tcPr>
            <w:tcW w:w="1134" w:type="dxa"/>
          </w:tcPr>
          <w:p w14:paraId="463E646C" w14:textId="77777777" w:rsidR="00C74D99" w:rsidRPr="00CF3C02" w:rsidRDefault="00C74D99" w:rsidP="00EB228E">
            <w:pPr>
              <w:jc w:val="right"/>
              <w:rPr>
                <w:rFonts w:ascii="Times New Roman" w:hAnsi="Times New Roman" w:cs="Times New Roman"/>
                <w:sz w:val="24"/>
                <w:lang w:val="es-MX"/>
              </w:rPr>
            </w:pPr>
          </w:p>
          <w:p w14:paraId="0BF1DCED" w14:textId="35D49019" w:rsidR="00C74D99" w:rsidRPr="00CF3C02" w:rsidRDefault="00C74D99" w:rsidP="00EB228E">
            <w:pPr>
              <w:spacing w:line="276" w:lineRule="auto"/>
              <w:jc w:val="right"/>
              <w:rPr>
                <w:rFonts w:ascii="Times New Roman" w:hAnsi="Times New Roman" w:cs="Times New Roman"/>
                <w:sz w:val="24"/>
                <w:lang w:val="es-MX"/>
              </w:rPr>
            </w:pPr>
            <w:r w:rsidRPr="00CF3C02">
              <w:rPr>
                <w:rFonts w:ascii="Times New Roman" w:hAnsi="Times New Roman" w:cs="Times New Roman"/>
                <w:sz w:val="24"/>
                <w:lang w:val="es-MX"/>
              </w:rPr>
              <w:t>(</w:t>
            </w:r>
            <w:r w:rsidR="00AD4E25" w:rsidRPr="00CF3C02">
              <w:rPr>
                <w:rFonts w:ascii="Times New Roman" w:hAnsi="Times New Roman" w:cs="Times New Roman"/>
                <w:sz w:val="24"/>
                <w:lang w:val="es-MX"/>
              </w:rPr>
              <w:t>2</w:t>
            </w:r>
            <w:r w:rsidRPr="00CF3C02">
              <w:rPr>
                <w:rFonts w:ascii="Times New Roman" w:hAnsi="Times New Roman" w:cs="Times New Roman"/>
                <w:sz w:val="24"/>
                <w:lang w:val="es-MX"/>
              </w:rPr>
              <w:t>)</w:t>
            </w:r>
          </w:p>
          <w:p w14:paraId="6EB07BDD" w14:textId="77777777" w:rsidR="00C74D99" w:rsidRPr="00CF3C02" w:rsidRDefault="00C74D99" w:rsidP="00EB228E">
            <w:pPr>
              <w:spacing w:line="276" w:lineRule="auto"/>
              <w:jc w:val="right"/>
              <w:rPr>
                <w:rFonts w:ascii="Times New Roman" w:hAnsi="Times New Roman" w:cs="Times New Roman"/>
                <w:sz w:val="24"/>
                <w:lang w:val="es-MX"/>
              </w:rPr>
            </w:pPr>
          </w:p>
          <w:p w14:paraId="47052E28" w14:textId="77777777" w:rsidR="00C74D99" w:rsidRPr="00CF3C02" w:rsidRDefault="00C74D99" w:rsidP="00EB228E">
            <w:pPr>
              <w:spacing w:line="276" w:lineRule="auto"/>
              <w:jc w:val="right"/>
              <w:rPr>
                <w:rFonts w:ascii="Times New Roman" w:hAnsi="Times New Roman" w:cs="Times New Roman"/>
                <w:sz w:val="24"/>
                <w:lang w:val="es-MX"/>
              </w:rPr>
            </w:pPr>
          </w:p>
          <w:p w14:paraId="22DA1D67" w14:textId="77777777" w:rsidR="00C74D99" w:rsidRPr="00CF3C02" w:rsidRDefault="00C74D99" w:rsidP="00EB228E">
            <w:pPr>
              <w:spacing w:line="276" w:lineRule="auto"/>
              <w:jc w:val="right"/>
              <w:rPr>
                <w:rFonts w:ascii="Times New Roman" w:hAnsi="Times New Roman" w:cs="Times New Roman"/>
                <w:sz w:val="24"/>
                <w:lang w:val="es-MX"/>
              </w:rPr>
            </w:pPr>
          </w:p>
          <w:p w14:paraId="59429032" w14:textId="13B39667" w:rsidR="00C74D99" w:rsidRPr="00CF3C02" w:rsidRDefault="00C74D99" w:rsidP="00EB228E">
            <w:pPr>
              <w:spacing w:line="276" w:lineRule="auto"/>
              <w:jc w:val="right"/>
              <w:rPr>
                <w:rFonts w:ascii="Times New Roman" w:hAnsi="Times New Roman" w:cs="Times New Roman"/>
                <w:sz w:val="24"/>
                <w:lang w:val="es-MX"/>
              </w:rPr>
            </w:pPr>
            <w:r w:rsidRPr="00CF3C02">
              <w:rPr>
                <w:rFonts w:ascii="Times New Roman" w:hAnsi="Times New Roman" w:cs="Times New Roman"/>
                <w:sz w:val="24"/>
                <w:lang w:val="es-MX"/>
              </w:rPr>
              <w:t>(</w:t>
            </w:r>
            <w:r w:rsidR="00AD4E25" w:rsidRPr="00CF3C02">
              <w:rPr>
                <w:rFonts w:ascii="Times New Roman" w:hAnsi="Times New Roman" w:cs="Times New Roman"/>
                <w:sz w:val="24"/>
                <w:lang w:val="es-MX"/>
              </w:rPr>
              <w:t>3</w:t>
            </w:r>
            <w:r w:rsidRPr="00CF3C02">
              <w:rPr>
                <w:rFonts w:ascii="Times New Roman" w:hAnsi="Times New Roman" w:cs="Times New Roman"/>
                <w:sz w:val="24"/>
                <w:lang w:val="es-MX"/>
              </w:rPr>
              <w:t>)</w:t>
            </w:r>
          </w:p>
          <w:p w14:paraId="5C7C805B" w14:textId="016BE402" w:rsidR="00C74D99" w:rsidRPr="00CF3C02" w:rsidRDefault="00C74D99" w:rsidP="00EB228E">
            <w:pPr>
              <w:jc w:val="right"/>
              <w:rPr>
                <w:rFonts w:ascii="Times New Roman" w:hAnsi="Times New Roman" w:cs="Times New Roman"/>
                <w:sz w:val="24"/>
                <w:lang w:val="es-MX"/>
              </w:rPr>
            </w:pPr>
          </w:p>
          <w:p w14:paraId="29BEF771" w14:textId="77777777" w:rsidR="00C74D99" w:rsidRPr="00CF3C02" w:rsidRDefault="00C74D99" w:rsidP="00EB228E">
            <w:pPr>
              <w:jc w:val="right"/>
              <w:rPr>
                <w:rFonts w:ascii="Times New Roman" w:hAnsi="Times New Roman" w:cs="Times New Roman"/>
                <w:sz w:val="24"/>
                <w:lang w:val="es-MX"/>
              </w:rPr>
            </w:pPr>
          </w:p>
          <w:p w14:paraId="2316D986" w14:textId="242809AF" w:rsidR="00C74D99" w:rsidRPr="00CF3C02" w:rsidRDefault="00C74D99" w:rsidP="00EB228E">
            <w:pPr>
              <w:jc w:val="right"/>
              <w:rPr>
                <w:rFonts w:ascii="Times New Roman" w:hAnsi="Times New Roman" w:cs="Times New Roman"/>
                <w:sz w:val="24"/>
                <w:lang w:val="es-MX"/>
              </w:rPr>
            </w:pPr>
          </w:p>
          <w:p w14:paraId="2CBA32FA" w14:textId="3FC34A6A" w:rsidR="00C74D99" w:rsidRPr="00CF3C02" w:rsidRDefault="00AD4E25" w:rsidP="00EB228E">
            <w:pPr>
              <w:jc w:val="right"/>
              <w:rPr>
                <w:rFonts w:ascii="Times New Roman" w:hAnsi="Times New Roman" w:cs="Times New Roman"/>
                <w:sz w:val="24"/>
                <w:lang w:val="es-MX"/>
              </w:rPr>
            </w:pPr>
            <w:r w:rsidRPr="00CF3C02">
              <w:rPr>
                <w:rFonts w:ascii="Times New Roman" w:hAnsi="Times New Roman" w:cs="Times New Roman"/>
                <w:sz w:val="24"/>
                <w:lang w:val="es-MX"/>
              </w:rPr>
              <w:t>(4</w:t>
            </w:r>
            <w:r w:rsidR="00C74D99" w:rsidRPr="00CF3C02">
              <w:rPr>
                <w:rFonts w:ascii="Times New Roman" w:hAnsi="Times New Roman" w:cs="Times New Roman"/>
                <w:sz w:val="24"/>
                <w:lang w:val="es-MX"/>
              </w:rPr>
              <w:t>)</w:t>
            </w:r>
          </w:p>
          <w:p w14:paraId="003AA597" w14:textId="77777777" w:rsidR="00C74D99" w:rsidRPr="00CF3C02" w:rsidRDefault="00C74D99" w:rsidP="00EB228E">
            <w:pPr>
              <w:jc w:val="right"/>
              <w:rPr>
                <w:rFonts w:ascii="Times New Roman" w:hAnsi="Times New Roman" w:cs="Times New Roman"/>
                <w:sz w:val="24"/>
                <w:lang w:val="es-MX"/>
              </w:rPr>
            </w:pPr>
          </w:p>
          <w:p w14:paraId="49522A6A" w14:textId="77777777" w:rsidR="00C74D99" w:rsidRPr="00CF3C02" w:rsidRDefault="00C74D99" w:rsidP="00EB228E">
            <w:pPr>
              <w:jc w:val="right"/>
              <w:rPr>
                <w:rFonts w:ascii="Times New Roman" w:hAnsi="Times New Roman" w:cs="Times New Roman"/>
                <w:sz w:val="24"/>
                <w:lang w:val="es-MX"/>
              </w:rPr>
            </w:pPr>
          </w:p>
          <w:p w14:paraId="4B309466" w14:textId="77777777" w:rsidR="00C74D99" w:rsidRPr="00CF3C02" w:rsidRDefault="00C74D99" w:rsidP="00EB228E">
            <w:pPr>
              <w:jc w:val="right"/>
              <w:rPr>
                <w:rFonts w:ascii="Times New Roman" w:hAnsi="Times New Roman" w:cs="Times New Roman"/>
                <w:sz w:val="24"/>
                <w:lang w:val="es-MX"/>
              </w:rPr>
            </w:pPr>
          </w:p>
          <w:p w14:paraId="6921B1D0" w14:textId="01A9AD65" w:rsidR="00C74D99" w:rsidRPr="00CF3C02" w:rsidRDefault="00C74D99" w:rsidP="00EB228E">
            <w:pPr>
              <w:jc w:val="right"/>
              <w:rPr>
                <w:rFonts w:ascii="Times New Roman" w:hAnsi="Times New Roman" w:cs="Times New Roman"/>
                <w:sz w:val="24"/>
                <w:lang w:val="es-MX"/>
              </w:rPr>
            </w:pPr>
          </w:p>
          <w:p w14:paraId="656DAA5F" w14:textId="7C09430D" w:rsidR="00C74D99" w:rsidRPr="00CF3C02" w:rsidRDefault="00C74D99" w:rsidP="00EB228E">
            <w:pPr>
              <w:spacing w:line="276" w:lineRule="auto"/>
              <w:jc w:val="right"/>
              <w:rPr>
                <w:rFonts w:ascii="Times New Roman" w:hAnsi="Times New Roman" w:cs="Times New Roman"/>
                <w:sz w:val="24"/>
                <w:lang w:val="es-MX"/>
              </w:rPr>
            </w:pPr>
            <w:r w:rsidRPr="00CF3C02">
              <w:rPr>
                <w:rFonts w:ascii="Times New Roman" w:hAnsi="Times New Roman" w:cs="Times New Roman"/>
                <w:sz w:val="24"/>
                <w:lang w:val="es-MX"/>
              </w:rPr>
              <w:br/>
              <w:t>(</w:t>
            </w:r>
            <w:r w:rsidR="00AD4E25" w:rsidRPr="00CF3C02">
              <w:rPr>
                <w:rFonts w:ascii="Times New Roman" w:hAnsi="Times New Roman" w:cs="Times New Roman"/>
                <w:sz w:val="24"/>
                <w:lang w:val="es-MX"/>
              </w:rPr>
              <w:t>5</w:t>
            </w:r>
            <w:r w:rsidRPr="00CF3C02">
              <w:rPr>
                <w:rFonts w:ascii="Times New Roman" w:hAnsi="Times New Roman" w:cs="Times New Roman"/>
                <w:sz w:val="24"/>
                <w:lang w:val="es-MX"/>
              </w:rPr>
              <w:t>)</w:t>
            </w:r>
          </w:p>
          <w:p w14:paraId="2DC6A0B7" w14:textId="77777777" w:rsidR="00C74D99" w:rsidRPr="00CF3C02" w:rsidRDefault="00C74D99" w:rsidP="00EB228E">
            <w:pPr>
              <w:spacing w:line="276" w:lineRule="auto"/>
              <w:jc w:val="right"/>
              <w:rPr>
                <w:rFonts w:ascii="Times New Roman" w:hAnsi="Times New Roman" w:cs="Times New Roman"/>
                <w:sz w:val="24"/>
                <w:lang w:val="es-MX"/>
              </w:rPr>
            </w:pPr>
          </w:p>
          <w:p w14:paraId="0A9A0810" w14:textId="779D769F" w:rsidR="00C74D99" w:rsidRPr="00CF3C02" w:rsidRDefault="00C74D99" w:rsidP="00EB228E">
            <w:pPr>
              <w:spacing w:line="276" w:lineRule="auto"/>
              <w:jc w:val="right"/>
              <w:rPr>
                <w:rFonts w:ascii="Times New Roman" w:hAnsi="Times New Roman" w:cs="Times New Roman"/>
                <w:sz w:val="24"/>
                <w:lang w:val="es-MX"/>
              </w:rPr>
            </w:pPr>
          </w:p>
          <w:p w14:paraId="04DD90E4" w14:textId="069C2F50" w:rsidR="00C74D99" w:rsidRPr="00CF3C02" w:rsidRDefault="00AD4E25" w:rsidP="00EB228E">
            <w:pPr>
              <w:spacing w:line="276" w:lineRule="auto"/>
              <w:jc w:val="right"/>
              <w:rPr>
                <w:rFonts w:ascii="Times New Roman" w:hAnsi="Times New Roman" w:cs="Times New Roman"/>
                <w:sz w:val="24"/>
                <w:lang w:val="es-MX"/>
              </w:rPr>
            </w:pPr>
            <w:r w:rsidRPr="00CF3C02">
              <w:rPr>
                <w:rFonts w:ascii="Times New Roman" w:hAnsi="Times New Roman" w:cs="Times New Roman"/>
                <w:sz w:val="24"/>
                <w:lang w:val="es-MX"/>
              </w:rPr>
              <w:t>(6</w:t>
            </w:r>
            <w:r w:rsidR="00C74D99" w:rsidRPr="00CF3C02">
              <w:rPr>
                <w:rFonts w:ascii="Times New Roman" w:hAnsi="Times New Roman" w:cs="Times New Roman"/>
                <w:sz w:val="24"/>
                <w:lang w:val="es-MX"/>
              </w:rPr>
              <w:t>)</w:t>
            </w:r>
          </w:p>
          <w:p w14:paraId="0EC445DF" w14:textId="77777777" w:rsidR="00C74D99" w:rsidRPr="00CF3C02" w:rsidRDefault="00C74D99" w:rsidP="00EB228E">
            <w:pPr>
              <w:jc w:val="right"/>
              <w:rPr>
                <w:rFonts w:ascii="Times New Roman" w:hAnsi="Times New Roman" w:cs="Times New Roman"/>
                <w:sz w:val="24"/>
                <w:lang w:val="es-MX"/>
              </w:rPr>
            </w:pPr>
          </w:p>
          <w:p w14:paraId="6EDC9C28" w14:textId="11311014" w:rsidR="00C74D99" w:rsidRPr="00CF3C02" w:rsidRDefault="00C74D99" w:rsidP="00AD4E25">
            <w:pPr>
              <w:jc w:val="right"/>
              <w:rPr>
                <w:rFonts w:ascii="Times New Roman" w:hAnsi="Times New Roman" w:cs="Times New Roman"/>
                <w:sz w:val="24"/>
                <w:lang w:val="es-MX"/>
              </w:rPr>
            </w:pPr>
            <w:r w:rsidRPr="00CF3C02">
              <w:rPr>
                <w:rFonts w:ascii="Times New Roman" w:hAnsi="Times New Roman" w:cs="Times New Roman"/>
                <w:sz w:val="24"/>
                <w:lang w:val="es-MX"/>
              </w:rPr>
              <w:t>(</w:t>
            </w:r>
            <w:r w:rsidR="00AD4E25" w:rsidRPr="00CF3C02">
              <w:rPr>
                <w:rFonts w:ascii="Times New Roman" w:hAnsi="Times New Roman" w:cs="Times New Roman"/>
                <w:sz w:val="24"/>
                <w:lang w:val="es-MX"/>
              </w:rPr>
              <w:t>7</w:t>
            </w:r>
            <w:r w:rsidRPr="00CF3C02">
              <w:rPr>
                <w:rFonts w:ascii="Times New Roman" w:hAnsi="Times New Roman" w:cs="Times New Roman"/>
                <w:sz w:val="24"/>
                <w:lang w:val="es-MX"/>
              </w:rPr>
              <w:t>)</w:t>
            </w:r>
          </w:p>
        </w:tc>
      </w:tr>
    </w:tbl>
    <w:p w14:paraId="1D71E880" w14:textId="62B72C34" w:rsidR="00F8644A" w:rsidRDefault="001A6503" w:rsidP="007246B7">
      <w:pPr>
        <w:rPr>
          <w:rFonts w:ascii="Times New Roman" w:hAnsi="Times New Roman" w:cs="Times New Roman"/>
          <w:sz w:val="24"/>
          <w:lang w:val="es-MX"/>
        </w:rPr>
      </w:pPr>
      <m:oMathPara>
        <m:oMath>
          <m:r>
            <m:rPr>
              <m:sty m:val="p"/>
            </m:rPr>
            <w:rPr>
              <w:rFonts w:ascii="Cambria Math" w:eastAsiaTheme="minorEastAsia" w:hAnsi="Cambria Math" w:cs="Times New Roman"/>
              <w:sz w:val="24"/>
              <w:lang w:val="es-MX"/>
            </w:rPr>
            <w:br/>
          </m:r>
        </m:oMath>
      </m:oMathPara>
      <w:r w:rsidR="002F2DF7">
        <w:rPr>
          <w:rFonts w:ascii="Times New Roman" w:hAnsi="Times New Roman" w:cs="Times New Roman"/>
          <w:sz w:val="24"/>
          <w:lang w:val="es-MX"/>
        </w:rPr>
        <w:t xml:space="preserve">     </w:t>
      </w:r>
      <w:r w:rsidR="00EB228E" w:rsidRPr="00CF3C02">
        <w:rPr>
          <w:rFonts w:ascii="Times New Roman" w:hAnsi="Times New Roman" w:cs="Times New Roman"/>
          <w:sz w:val="24"/>
          <w:lang w:val="es-MX"/>
        </w:rPr>
        <w:t>Por un lado,</w:t>
      </w:r>
      <w:r w:rsidR="006676AA" w:rsidRPr="00CF3C02">
        <w:rPr>
          <w:rFonts w:ascii="Times New Roman" w:hAnsi="Times New Roman" w:cs="Times New Roman"/>
          <w:sz w:val="24"/>
          <w:lang w:val="es-MX"/>
        </w:rPr>
        <w:t xml:space="preserve"> </w:t>
      </w:r>
      <w:r w:rsidR="00544283">
        <w:rPr>
          <w:rFonts w:ascii="Times New Roman" w:hAnsi="Times New Roman" w:cs="Times New Roman"/>
          <w:sz w:val="24"/>
          <w:lang w:val="es-MX"/>
        </w:rPr>
        <w:t>la Ecuación 1</w:t>
      </w:r>
      <w:r w:rsidR="006676AA" w:rsidRPr="00CF3C02">
        <w:rPr>
          <w:rFonts w:ascii="Times New Roman" w:hAnsi="Times New Roman" w:cs="Times New Roman"/>
          <w:sz w:val="24"/>
          <w:lang w:val="es-MX"/>
        </w:rPr>
        <w:t xml:space="preserve"> presenta la función objetivo del problema, la cual b</w:t>
      </w:r>
      <w:r w:rsidR="00C74D99" w:rsidRPr="00CF3C02">
        <w:rPr>
          <w:rFonts w:ascii="Times New Roman" w:hAnsi="Times New Roman" w:cs="Times New Roman"/>
          <w:sz w:val="24"/>
          <w:lang w:val="es-MX"/>
        </w:rPr>
        <w:t xml:space="preserve">usca minimizar el </w:t>
      </w:r>
      <w:r w:rsidR="00C74D99" w:rsidRPr="00544283">
        <w:rPr>
          <w:rFonts w:ascii="Times New Roman" w:hAnsi="Times New Roman" w:cs="Times New Roman"/>
          <w:i/>
          <w:iCs/>
          <w:sz w:val="24"/>
          <w:lang w:val="es-MX"/>
        </w:rPr>
        <w:t>Makespan</w:t>
      </w:r>
      <w:r w:rsidR="00C74D99" w:rsidRPr="00CF3C02">
        <w:rPr>
          <w:rFonts w:ascii="Times New Roman" w:hAnsi="Times New Roman" w:cs="Times New Roman"/>
          <w:sz w:val="24"/>
          <w:lang w:val="es-MX"/>
        </w:rPr>
        <w:t xml:space="preserve"> (tiempo de terminación del último trabajo procesado en la última máquina)</w:t>
      </w:r>
      <w:r w:rsidR="006676AA" w:rsidRPr="00CF3C02">
        <w:rPr>
          <w:rFonts w:ascii="Times New Roman" w:hAnsi="Times New Roman" w:cs="Times New Roman"/>
          <w:sz w:val="24"/>
          <w:lang w:val="es-MX"/>
        </w:rPr>
        <w:t>.</w:t>
      </w:r>
      <w:r w:rsidR="002F2DF7">
        <w:rPr>
          <w:rFonts w:ascii="Times New Roman" w:hAnsi="Times New Roman" w:cs="Times New Roman"/>
          <w:sz w:val="24"/>
          <w:lang w:val="es-MX"/>
        </w:rPr>
        <w:t xml:space="preserve"> Además, e</w:t>
      </w:r>
      <w:r w:rsidR="004732B7" w:rsidRPr="00CF3C02">
        <w:rPr>
          <w:rFonts w:ascii="Times New Roman" w:hAnsi="Times New Roman" w:cs="Times New Roman"/>
          <w:sz w:val="24"/>
          <w:lang w:val="es-CO"/>
        </w:rPr>
        <w:t xml:space="preserve">n </w:t>
      </w:r>
      <w:r w:rsidR="00EB228E" w:rsidRPr="00CF3C02">
        <w:rPr>
          <w:rFonts w:ascii="Times New Roman" w:hAnsi="Times New Roman" w:cs="Times New Roman"/>
          <w:sz w:val="24"/>
          <w:lang w:val="es-CO"/>
        </w:rPr>
        <w:t xml:space="preserve">las </w:t>
      </w:r>
      <w:r w:rsidR="00544283">
        <w:rPr>
          <w:rFonts w:ascii="Times New Roman" w:hAnsi="Times New Roman" w:cs="Times New Roman"/>
          <w:sz w:val="24"/>
          <w:lang w:val="es-CO"/>
        </w:rPr>
        <w:t>E</w:t>
      </w:r>
      <w:r w:rsidR="00EB228E" w:rsidRPr="00CF3C02">
        <w:rPr>
          <w:rFonts w:ascii="Times New Roman" w:hAnsi="Times New Roman" w:cs="Times New Roman"/>
          <w:sz w:val="24"/>
          <w:lang w:val="es-CO"/>
        </w:rPr>
        <w:t xml:space="preserve">cuaciones </w:t>
      </w:r>
      <w:r w:rsidR="004732B7" w:rsidRPr="00CF3C02">
        <w:rPr>
          <w:rFonts w:ascii="Times New Roman" w:hAnsi="Times New Roman" w:cs="Times New Roman"/>
          <w:sz w:val="24"/>
          <w:lang w:val="es-CO"/>
        </w:rPr>
        <w:t xml:space="preserve">2-6 se presentan las restricciones que limitan el problema, </w:t>
      </w:r>
      <w:r w:rsidR="00F8644A" w:rsidRPr="00CF3C02">
        <w:rPr>
          <w:rFonts w:ascii="Times New Roman" w:hAnsi="Times New Roman" w:cs="Times New Roman"/>
          <w:sz w:val="24"/>
          <w:lang w:val="es-CO"/>
        </w:rPr>
        <w:t>l</w:t>
      </w:r>
      <w:r w:rsidR="004732B7" w:rsidRPr="00CF3C02">
        <w:rPr>
          <w:rFonts w:ascii="Times New Roman" w:hAnsi="Times New Roman" w:cs="Times New Roman"/>
          <w:sz w:val="24"/>
          <w:lang w:val="es-CO"/>
        </w:rPr>
        <w:t xml:space="preserve">a segunda restricción asegura </w:t>
      </w:r>
      <w:r w:rsidR="00610688" w:rsidRPr="00CF3C02">
        <w:rPr>
          <w:rFonts w:ascii="Times New Roman" w:hAnsi="Times New Roman" w:cs="Times New Roman"/>
          <w:sz w:val="24"/>
          <w:lang w:val="es-CO"/>
        </w:rPr>
        <w:t xml:space="preserve">que </w:t>
      </w:r>
      <w:r w:rsidR="00610688" w:rsidRPr="00CF3C02">
        <w:rPr>
          <w:rFonts w:ascii="Times New Roman" w:hAnsi="Times New Roman" w:cs="Times New Roman"/>
          <w:sz w:val="24"/>
          <w:lang w:val="es-MX"/>
        </w:rPr>
        <w:t>cada posición</w:t>
      </w:r>
      <w:r w:rsidR="0037657D" w:rsidRPr="00CF3C02">
        <w:rPr>
          <w:rFonts w:ascii="Times New Roman" w:hAnsi="Times New Roman" w:cs="Times New Roman"/>
          <w:sz w:val="24"/>
          <w:lang w:val="es-MX"/>
        </w:rPr>
        <w:t xml:space="preserve"> </w:t>
      </w:r>
      <w:r w:rsidR="0037657D" w:rsidRPr="00CF3C02">
        <w:rPr>
          <w:rFonts w:ascii="Times New Roman" w:hAnsi="Times New Roman" w:cs="Times New Roman"/>
          <w:i/>
          <w:sz w:val="24"/>
          <w:lang w:val="es-MX"/>
        </w:rPr>
        <w:t>k</w:t>
      </w:r>
      <w:r w:rsidR="0037657D" w:rsidRPr="00CF3C02">
        <w:rPr>
          <w:rFonts w:ascii="Times New Roman" w:hAnsi="Times New Roman" w:cs="Times New Roman"/>
          <w:sz w:val="24"/>
          <w:lang w:val="es-MX"/>
        </w:rPr>
        <w:t xml:space="preserve"> </w:t>
      </w:r>
      <w:r w:rsidR="00610688" w:rsidRPr="00CF3C02">
        <w:rPr>
          <w:rFonts w:ascii="Times New Roman" w:hAnsi="Times New Roman" w:cs="Times New Roman"/>
          <w:sz w:val="24"/>
          <w:lang w:val="es-MX"/>
        </w:rPr>
        <w:t>de la secuencia solo tenga un trabajo</w:t>
      </w:r>
      <w:r w:rsidR="0037657D" w:rsidRPr="00CF3C02">
        <w:rPr>
          <w:rFonts w:ascii="Times New Roman" w:hAnsi="Times New Roman" w:cs="Times New Roman"/>
          <w:i/>
          <w:sz w:val="24"/>
          <w:lang w:val="es-MX"/>
        </w:rPr>
        <w:t xml:space="preserve"> j</w:t>
      </w:r>
      <w:r w:rsidR="00610688" w:rsidRPr="00CF3C02">
        <w:rPr>
          <w:rFonts w:ascii="Times New Roman" w:hAnsi="Times New Roman" w:cs="Times New Roman"/>
          <w:i/>
          <w:sz w:val="24"/>
          <w:lang w:val="es-MX"/>
        </w:rPr>
        <w:t xml:space="preserve"> </w:t>
      </w:r>
      <w:r w:rsidR="00610688" w:rsidRPr="00CF3C02">
        <w:rPr>
          <w:rFonts w:ascii="Times New Roman" w:hAnsi="Times New Roman" w:cs="Times New Roman"/>
          <w:sz w:val="24"/>
          <w:lang w:val="es-MX"/>
        </w:rPr>
        <w:t xml:space="preserve">asignado, la </w:t>
      </w:r>
      <w:r w:rsidR="00544283">
        <w:rPr>
          <w:rFonts w:ascii="Times New Roman" w:hAnsi="Times New Roman" w:cs="Times New Roman"/>
          <w:sz w:val="24"/>
          <w:lang w:val="es-MX"/>
        </w:rPr>
        <w:t>R</w:t>
      </w:r>
      <w:r w:rsidR="00610688" w:rsidRPr="00CF3C02">
        <w:rPr>
          <w:rFonts w:ascii="Times New Roman" w:hAnsi="Times New Roman" w:cs="Times New Roman"/>
          <w:sz w:val="24"/>
          <w:lang w:val="es-MX"/>
        </w:rPr>
        <w:t xml:space="preserve">estricción 3 </w:t>
      </w:r>
      <w:r w:rsidR="0037657D" w:rsidRPr="00CF3C02">
        <w:rPr>
          <w:rFonts w:ascii="Times New Roman" w:hAnsi="Times New Roman" w:cs="Times New Roman"/>
          <w:sz w:val="24"/>
          <w:lang w:val="es-MX"/>
        </w:rPr>
        <w:t xml:space="preserve">asegura a que cada trabajo se encuentre únicamente en una posición de la secuencia, la </w:t>
      </w:r>
      <w:r w:rsidR="00544283">
        <w:rPr>
          <w:rFonts w:ascii="Times New Roman" w:hAnsi="Times New Roman" w:cs="Times New Roman"/>
          <w:sz w:val="24"/>
          <w:lang w:val="es-MX"/>
        </w:rPr>
        <w:t>R</w:t>
      </w:r>
      <w:r w:rsidR="0037657D" w:rsidRPr="00CF3C02">
        <w:rPr>
          <w:rFonts w:ascii="Times New Roman" w:hAnsi="Times New Roman" w:cs="Times New Roman"/>
          <w:sz w:val="24"/>
          <w:lang w:val="es-MX"/>
        </w:rPr>
        <w:t>estricción 4</w:t>
      </w:r>
      <w:r w:rsidR="009F34D2" w:rsidRPr="00CF3C02">
        <w:rPr>
          <w:rFonts w:ascii="Times New Roman" w:hAnsi="Times New Roman" w:cs="Times New Roman"/>
          <w:sz w:val="24"/>
          <w:lang w:val="es-MX"/>
        </w:rPr>
        <w:t xml:space="preserve"> establece que la diferencia entre el tiempo cuando el trabajo en la posición </w:t>
      </w:r>
      <w:r w:rsidR="009F34D2" w:rsidRPr="00CF3C02">
        <w:rPr>
          <w:rFonts w:ascii="Times New Roman" w:hAnsi="Times New Roman" w:cs="Times New Roman"/>
          <w:i/>
          <w:sz w:val="24"/>
          <w:lang w:val="es-MX"/>
        </w:rPr>
        <w:t>k</w:t>
      </w:r>
      <w:r w:rsidR="00AD4E25" w:rsidRPr="00CF3C02">
        <w:rPr>
          <w:rFonts w:ascii="Times New Roman" w:hAnsi="Times New Roman" w:cs="Times New Roman"/>
          <w:sz w:val="24"/>
          <w:lang w:val="es-MX"/>
        </w:rPr>
        <w:t xml:space="preserve"> </w:t>
      </w:r>
      <w:r w:rsidR="009F34D2" w:rsidRPr="00CF3C02">
        <w:rPr>
          <w:rFonts w:ascii="Times New Roman" w:hAnsi="Times New Roman" w:cs="Times New Roman"/>
          <w:sz w:val="24"/>
          <w:lang w:val="es-MX"/>
        </w:rPr>
        <w:t xml:space="preserve">en la máquina </w:t>
      </w:r>
      <w:r w:rsidR="009F34D2" w:rsidRPr="00CF3C02">
        <w:rPr>
          <w:rFonts w:ascii="Times New Roman" w:hAnsi="Times New Roman" w:cs="Times New Roman"/>
          <w:i/>
          <w:sz w:val="24"/>
          <w:lang w:val="es-MX"/>
        </w:rPr>
        <w:t>i</w:t>
      </w:r>
      <w:r w:rsidR="009F34D2" w:rsidRPr="00CF3C02">
        <w:rPr>
          <w:rFonts w:ascii="Times New Roman" w:hAnsi="Times New Roman" w:cs="Times New Roman"/>
          <w:sz w:val="24"/>
          <w:lang w:val="es-MX"/>
        </w:rPr>
        <w:t xml:space="preserve">+1 y el tiempo en el que el </w:t>
      </w:r>
      <w:r w:rsidR="009F34D2" w:rsidRPr="00CF3C02">
        <w:rPr>
          <w:rFonts w:ascii="Times New Roman" w:hAnsi="Times New Roman" w:cs="Times New Roman"/>
          <w:i/>
          <w:sz w:val="24"/>
          <w:lang w:val="es-MX"/>
        </w:rPr>
        <w:t>k</w:t>
      </w:r>
      <w:r w:rsidR="009F34D2" w:rsidRPr="00CF3C02">
        <w:rPr>
          <w:rFonts w:ascii="Times New Roman" w:hAnsi="Times New Roman" w:cs="Times New Roman"/>
          <w:sz w:val="24"/>
          <w:lang w:val="es-MX"/>
        </w:rPr>
        <w:t xml:space="preserve"> </w:t>
      </w:r>
      <w:r w:rsidR="001632DE" w:rsidRPr="00CF3C02">
        <w:rPr>
          <w:rFonts w:ascii="Times New Roman" w:hAnsi="Times New Roman" w:cs="Times New Roman"/>
          <w:sz w:val="24"/>
          <w:lang w:val="es-MX"/>
        </w:rPr>
        <w:t xml:space="preserve">termina en la </w:t>
      </w:r>
      <w:r w:rsidR="00F8644A" w:rsidRPr="00CF3C02">
        <w:rPr>
          <w:rFonts w:ascii="Times New Roman" w:hAnsi="Times New Roman" w:cs="Times New Roman"/>
          <w:sz w:val="24"/>
          <w:lang w:val="es-MX"/>
        </w:rPr>
        <w:t xml:space="preserve">máquina </w:t>
      </w:r>
      <w:r w:rsidR="00F8644A" w:rsidRPr="00CF3C02">
        <w:rPr>
          <w:rFonts w:ascii="Times New Roman" w:hAnsi="Times New Roman" w:cs="Times New Roman"/>
          <w:i/>
          <w:sz w:val="24"/>
          <w:lang w:val="es-MX"/>
        </w:rPr>
        <w:t>i.</w:t>
      </w:r>
      <w:r w:rsidR="001632DE" w:rsidRPr="00CF3C02">
        <w:rPr>
          <w:rFonts w:ascii="Times New Roman" w:hAnsi="Times New Roman" w:cs="Times New Roman"/>
          <w:sz w:val="24"/>
          <w:lang w:val="es-MX"/>
        </w:rPr>
        <w:t xml:space="preserve"> Por otro lado, la </w:t>
      </w:r>
      <w:r w:rsidR="00544283">
        <w:rPr>
          <w:rFonts w:ascii="Times New Roman" w:hAnsi="Times New Roman" w:cs="Times New Roman"/>
          <w:sz w:val="24"/>
          <w:lang w:val="es-MX"/>
        </w:rPr>
        <w:t>E</w:t>
      </w:r>
      <w:r w:rsidR="001632DE" w:rsidRPr="00CF3C02">
        <w:rPr>
          <w:rFonts w:ascii="Times New Roman" w:hAnsi="Times New Roman" w:cs="Times New Roman"/>
          <w:sz w:val="24"/>
          <w:lang w:val="es-MX"/>
        </w:rPr>
        <w:t xml:space="preserve">cuación 5 establece como calcular el Makespan </w:t>
      </w:r>
      <w:r w:rsidR="00A61E0F" w:rsidRPr="00CF3C02">
        <w:rPr>
          <w:rFonts w:ascii="Times New Roman" w:hAnsi="Times New Roman" w:cs="Times New Roman"/>
          <w:sz w:val="24"/>
          <w:lang w:val="es-MX"/>
        </w:rPr>
        <w:t>y,</w:t>
      </w:r>
      <w:r w:rsidR="001632DE" w:rsidRPr="00CF3C02">
        <w:rPr>
          <w:rFonts w:ascii="Times New Roman" w:hAnsi="Times New Roman" w:cs="Times New Roman"/>
          <w:sz w:val="24"/>
          <w:lang w:val="es-MX"/>
        </w:rPr>
        <w:t xml:space="preserve"> por</w:t>
      </w:r>
      <w:r w:rsidR="009F34D2" w:rsidRPr="00CF3C02">
        <w:rPr>
          <w:rFonts w:ascii="Times New Roman" w:hAnsi="Times New Roman" w:cs="Times New Roman"/>
          <w:sz w:val="24"/>
          <w:lang w:val="es-MX"/>
        </w:rPr>
        <w:t xml:space="preserve"> </w:t>
      </w:r>
      <w:r w:rsidR="001632DE" w:rsidRPr="00CF3C02">
        <w:rPr>
          <w:rFonts w:ascii="Times New Roman" w:hAnsi="Times New Roman" w:cs="Times New Roman"/>
          <w:sz w:val="24"/>
          <w:lang w:val="es-MX"/>
        </w:rPr>
        <w:t>último,</w:t>
      </w:r>
      <w:r w:rsidR="009F34D2" w:rsidRPr="00CF3C02">
        <w:rPr>
          <w:rFonts w:ascii="Times New Roman" w:hAnsi="Times New Roman" w:cs="Times New Roman"/>
          <w:sz w:val="24"/>
          <w:lang w:val="es-MX"/>
        </w:rPr>
        <w:t xml:space="preserve"> las </w:t>
      </w:r>
      <w:r w:rsidR="00544283">
        <w:rPr>
          <w:rFonts w:ascii="Times New Roman" w:hAnsi="Times New Roman" w:cs="Times New Roman"/>
          <w:sz w:val="24"/>
          <w:lang w:val="es-MX"/>
        </w:rPr>
        <w:t>R</w:t>
      </w:r>
      <w:r w:rsidR="009F34D2" w:rsidRPr="00CF3C02">
        <w:rPr>
          <w:rFonts w:ascii="Times New Roman" w:hAnsi="Times New Roman" w:cs="Times New Roman"/>
          <w:sz w:val="24"/>
          <w:lang w:val="es-MX"/>
        </w:rPr>
        <w:t xml:space="preserve">estricciones </w:t>
      </w:r>
      <w:r w:rsidR="001632DE" w:rsidRPr="00CF3C02">
        <w:rPr>
          <w:rFonts w:ascii="Times New Roman" w:hAnsi="Times New Roman" w:cs="Times New Roman"/>
          <w:sz w:val="24"/>
          <w:lang w:val="es-MX"/>
        </w:rPr>
        <w:t>6 y 7</w:t>
      </w:r>
      <w:r w:rsidR="009F34D2" w:rsidRPr="00CF3C02">
        <w:rPr>
          <w:rFonts w:ascii="Times New Roman" w:hAnsi="Times New Roman" w:cs="Times New Roman"/>
          <w:sz w:val="24"/>
          <w:lang w:val="es-MX"/>
        </w:rPr>
        <w:t xml:space="preserve"> definen la</w:t>
      </w:r>
      <w:r w:rsidR="001632DE" w:rsidRPr="00CF3C02">
        <w:rPr>
          <w:rFonts w:ascii="Times New Roman" w:hAnsi="Times New Roman" w:cs="Times New Roman"/>
          <w:sz w:val="24"/>
          <w:lang w:val="es-MX"/>
        </w:rPr>
        <w:t xml:space="preserve"> naturaleza binaria de las</w:t>
      </w:r>
      <w:r w:rsidR="009F34D2" w:rsidRPr="00CF3C02">
        <w:rPr>
          <w:rFonts w:ascii="Times New Roman" w:hAnsi="Times New Roman" w:cs="Times New Roman"/>
          <w:sz w:val="24"/>
          <w:lang w:val="es-MX"/>
        </w:rPr>
        <w:t xml:space="preserve"> variables.</w:t>
      </w:r>
    </w:p>
    <w:p w14:paraId="62A96AC0" w14:textId="5D8F23DC" w:rsidR="002F2DF7" w:rsidRPr="00CF3C02" w:rsidRDefault="002F2DF7" w:rsidP="002F2DF7">
      <w:pPr>
        <w:pStyle w:val="Default"/>
        <w:ind w:firstLine="709"/>
        <w:rPr>
          <w:rFonts w:ascii="Times New Roman" w:eastAsiaTheme="minorEastAsia" w:hAnsi="Times New Roman" w:cs="Times New Roman"/>
          <w:lang w:val="es-MX"/>
        </w:rPr>
      </w:pPr>
      <w:r>
        <w:rPr>
          <w:rFonts w:ascii="Times New Roman" w:eastAsiaTheme="minorEastAsia" w:hAnsi="Times New Roman" w:cs="Times New Roman"/>
          <w:lang w:val="es-MX"/>
        </w:rPr>
        <w:t>Por otro lado, l</w:t>
      </w:r>
      <w:r w:rsidRPr="00CF3C02">
        <w:rPr>
          <w:rFonts w:ascii="Times New Roman" w:eastAsiaTheme="minorEastAsia" w:hAnsi="Times New Roman" w:cs="Times New Roman"/>
          <w:lang w:val="es-MX"/>
        </w:rPr>
        <w:t>os parámetros del modelo presentado y la definición de las variables se definen como:</w:t>
      </w:r>
      <w:r w:rsidRPr="00CF3C02">
        <w:rPr>
          <w:rFonts w:ascii="Times New Roman" w:eastAsiaTheme="minorEastAsia" w:hAnsi="Times New Roman" w:cs="Times New Roman"/>
          <w:lang w:val="es-MX"/>
        </w:rPr>
        <w:br/>
      </w:r>
      <w:r>
        <w:rPr>
          <w:rFonts w:ascii="Times New Roman" w:eastAsiaTheme="minorEastAsia" w:hAnsi="Times New Roman" w:cs="Times New Roman"/>
          <w:i/>
          <w:lang w:val="es-MX"/>
        </w:rPr>
        <w:br/>
      </w:r>
      <w:r w:rsidRPr="00CF3C02">
        <w:rPr>
          <w:rFonts w:ascii="Times New Roman" w:eastAsiaTheme="minorEastAsia" w:hAnsi="Times New Roman" w:cs="Times New Roman"/>
          <w:i/>
          <w:lang w:val="es-MX"/>
        </w:rPr>
        <w:t>n</w:t>
      </w:r>
      <w:r w:rsidRPr="00CF3C02">
        <w:rPr>
          <w:rFonts w:ascii="Times New Roman" w:eastAsiaTheme="minorEastAsia" w:hAnsi="Times New Roman" w:cs="Times New Roman"/>
          <w:lang w:val="es-MX"/>
        </w:rPr>
        <w:t>: Numero de trabajos.</w:t>
      </w:r>
    </w:p>
    <w:p w14:paraId="18712F01" w14:textId="77777777" w:rsidR="002F2DF7" w:rsidRPr="00CF3C02" w:rsidRDefault="002F2DF7" w:rsidP="002F2DF7">
      <w:pPr>
        <w:pStyle w:val="Default"/>
        <w:rPr>
          <w:rFonts w:ascii="Times New Roman" w:eastAsiaTheme="minorEastAsia" w:hAnsi="Times New Roman" w:cs="Times New Roman"/>
          <w:lang w:val="es-MX"/>
        </w:rPr>
      </w:pPr>
      <w:r w:rsidRPr="00CF3C02">
        <w:rPr>
          <w:rFonts w:ascii="Times New Roman" w:eastAsiaTheme="minorEastAsia" w:hAnsi="Times New Roman" w:cs="Times New Roman"/>
          <w:i/>
          <w:lang w:val="es-MX"/>
        </w:rPr>
        <w:t>m</w:t>
      </w:r>
      <w:r w:rsidRPr="00CF3C02">
        <w:rPr>
          <w:rFonts w:ascii="Times New Roman" w:eastAsiaTheme="minorEastAsia" w:hAnsi="Times New Roman" w:cs="Times New Roman"/>
          <w:lang w:val="es-MX"/>
        </w:rPr>
        <w:t>: Número de máquinas.</w:t>
      </w:r>
    </w:p>
    <w:p w14:paraId="4924F861" w14:textId="77777777" w:rsidR="002F2DF7" w:rsidRPr="00CF3C02" w:rsidRDefault="002F2DF7" w:rsidP="002F2DF7">
      <w:pPr>
        <w:pStyle w:val="Default"/>
        <w:tabs>
          <w:tab w:val="left" w:pos="5576"/>
        </w:tabs>
        <w:rPr>
          <w:rFonts w:ascii="Times New Roman" w:eastAsiaTheme="minorEastAsia" w:hAnsi="Times New Roman" w:cs="Times New Roman"/>
          <w:i/>
          <w:lang w:val="es-MX"/>
        </w:rPr>
      </w:pPr>
      <w:r w:rsidRPr="00CF3C02">
        <w:rPr>
          <w:rFonts w:ascii="Times New Roman" w:eastAsiaTheme="minorEastAsia" w:hAnsi="Times New Roman" w:cs="Times New Roman"/>
          <w:i/>
          <w:lang w:val="es-MX"/>
        </w:rPr>
        <w:t>i</w:t>
      </w:r>
      <w:r w:rsidRPr="00CF3C02">
        <w:rPr>
          <w:rFonts w:ascii="Times New Roman" w:eastAsiaTheme="minorEastAsia" w:hAnsi="Times New Roman" w:cs="Times New Roman"/>
          <w:lang w:val="es-MX"/>
        </w:rPr>
        <w:t xml:space="preserve">: Índice de máquinas. </w:t>
      </w:r>
      <w:r w:rsidRPr="00CF3C02">
        <w:rPr>
          <w:rFonts w:ascii="Times New Roman" w:eastAsiaTheme="minorEastAsia" w:hAnsi="Times New Roman" w:cs="Times New Roman"/>
          <w:i/>
          <w:lang w:val="es-MX"/>
        </w:rPr>
        <w:t>i</w:t>
      </w:r>
      <w:r w:rsidRPr="00CF3C02">
        <w:rPr>
          <w:rFonts w:ascii="Times New Roman" w:eastAsiaTheme="minorEastAsia" w:hAnsi="Times New Roman" w:cs="Times New Roman"/>
          <w:lang w:val="es-MX"/>
        </w:rPr>
        <w:t>=1…</w:t>
      </w:r>
      <w:r w:rsidRPr="00CF3C02">
        <w:rPr>
          <w:rFonts w:ascii="Times New Roman" w:eastAsiaTheme="minorEastAsia" w:hAnsi="Times New Roman" w:cs="Times New Roman"/>
          <w:i/>
          <w:lang w:val="es-MX"/>
        </w:rPr>
        <w:t>m</w:t>
      </w:r>
      <w:r w:rsidRPr="00CF3C02">
        <w:rPr>
          <w:rFonts w:ascii="Times New Roman" w:eastAsiaTheme="minorEastAsia" w:hAnsi="Times New Roman" w:cs="Times New Roman"/>
          <w:i/>
          <w:lang w:val="es-MX"/>
        </w:rPr>
        <w:tab/>
      </w:r>
      <w:r w:rsidRPr="00CF3C02">
        <w:rPr>
          <w:rFonts w:ascii="Times New Roman" w:eastAsiaTheme="minorEastAsia" w:hAnsi="Times New Roman" w:cs="Times New Roman"/>
          <w:lang w:val="es-MX"/>
        </w:rPr>
        <w:br/>
      </w:r>
      <w:r w:rsidRPr="00CF3C02">
        <w:rPr>
          <w:rFonts w:ascii="Times New Roman" w:eastAsiaTheme="minorEastAsia" w:hAnsi="Times New Roman" w:cs="Times New Roman"/>
          <w:i/>
          <w:lang w:val="es-MX"/>
        </w:rPr>
        <w:t>j</w:t>
      </w:r>
      <w:r w:rsidRPr="00CF3C02">
        <w:rPr>
          <w:rFonts w:ascii="Times New Roman" w:eastAsiaTheme="minorEastAsia" w:hAnsi="Times New Roman" w:cs="Times New Roman"/>
          <w:lang w:val="es-MX"/>
        </w:rPr>
        <w:t xml:space="preserve">: Índice de los trabajos. </w:t>
      </w:r>
      <w:r w:rsidRPr="00CF3C02">
        <w:rPr>
          <w:rFonts w:ascii="Times New Roman" w:eastAsiaTheme="minorEastAsia" w:hAnsi="Times New Roman" w:cs="Times New Roman"/>
          <w:i/>
          <w:lang w:val="es-MX"/>
        </w:rPr>
        <w:t>j</w:t>
      </w:r>
      <w:r w:rsidRPr="00CF3C02">
        <w:rPr>
          <w:rFonts w:ascii="Times New Roman" w:eastAsiaTheme="minorEastAsia" w:hAnsi="Times New Roman" w:cs="Times New Roman"/>
          <w:lang w:val="es-MX"/>
        </w:rPr>
        <w:t>=1…</w:t>
      </w:r>
      <w:r w:rsidRPr="00CF3C02">
        <w:rPr>
          <w:rFonts w:ascii="Times New Roman" w:eastAsiaTheme="minorEastAsia" w:hAnsi="Times New Roman" w:cs="Times New Roman"/>
          <w:i/>
          <w:lang w:val="es-MX"/>
        </w:rPr>
        <w:t>n</w:t>
      </w:r>
    </w:p>
    <w:p w14:paraId="2A5971DD" w14:textId="77777777" w:rsidR="002F2DF7" w:rsidRPr="00CF3C02" w:rsidRDefault="002F2DF7" w:rsidP="002F2DF7">
      <w:pPr>
        <w:pStyle w:val="Default"/>
        <w:rPr>
          <w:rFonts w:ascii="Times New Roman" w:eastAsiaTheme="minorEastAsia" w:hAnsi="Times New Roman" w:cs="Times New Roman"/>
          <w:lang w:val="es-MX"/>
        </w:rPr>
      </w:pPr>
      <w:r w:rsidRPr="00CF3C02">
        <w:rPr>
          <w:rFonts w:ascii="Times New Roman" w:eastAsiaTheme="minorEastAsia" w:hAnsi="Times New Roman" w:cs="Times New Roman"/>
          <w:i/>
          <w:lang w:val="es-MX"/>
        </w:rPr>
        <w:t>k</w:t>
      </w:r>
      <w:r w:rsidRPr="00CF3C02">
        <w:rPr>
          <w:rFonts w:ascii="Times New Roman" w:eastAsiaTheme="minorEastAsia" w:hAnsi="Times New Roman" w:cs="Times New Roman"/>
          <w:lang w:val="es-MX"/>
        </w:rPr>
        <w:t xml:space="preserve">: Índice de posición de los trabajos. </w:t>
      </w:r>
      <w:r w:rsidRPr="00CF3C02">
        <w:rPr>
          <w:rFonts w:ascii="Times New Roman" w:eastAsiaTheme="minorEastAsia" w:hAnsi="Times New Roman" w:cs="Times New Roman"/>
          <w:i/>
          <w:lang w:val="es-MX"/>
        </w:rPr>
        <w:t>k</w:t>
      </w:r>
      <w:r w:rsidRPr="00CF3C02">
        <w:rPr>
          <w:rFonts w:ascii="Times New Roman" w:eastAsiaTheme="minorEastAsia" w:hAnsi="Times New Roman" w:cs="Times New Roman"/>
          <w:lang w:val="es-MX"/>
        </w:rPr>
        <w:t>=1…</w:t>
      </w:r>
      <w:r w:rsidRPr="00CF3C02">
        <w:rPr>
          <w:rFonts w:ascii="Times New Roman" w:eastAsiaTheme="minorEastAsia" w:hAnsi="Times New Roman" w:cs="Times New Roman"/>
          <w:i/>
          <w:lang w:val="es-MX"/>
        </w:rPr>
        <w:t>n</w:t>
      </w:r>
    </w:p>
    <w:p w14:paraId="4471EFD8" w14:textId="77777777" w:rsidR="002F2DF7" w:rsidRPr="00CF3C02" w:rsidRDefault="002F2DF7" w:rsidP="002F2DF7">
      <w:pPr>
        <w:pStyle w:val="Default"/>
        <w:rPr>
          <w:rFonts w:ascii="Times New Roman" w:eastAsiaTheme="minorEastAsia" w:hAnsi="Times New Roman" w:cs="Times New Roman"/>
          <w:lang w:val="es-MX"/>
        </w:rPr>
      </w:pPr>
      <w:r w:rsidRPr="00CF3C02">
        <w:rPr>
          <w:rFonts w:ascii="Times New Roman" w:eastAsiaTheme="minorEastAsia" w:hAnsi="Times New Roman" w:cs="Times New Roman"/>
          <w:i/>
          <w:lang w:val="es-MX"/>
        </w:rPr>
        <w:t>J</w:t>
      </w:r>
      <w:r w:rsidRPr="00CF3C02">
        <w:rPr>
          <w:rFonts w:ascii="Times New Roman" w:eastAsiaTheme="minorEastAsia" w:hAnsi="Times New Roman" w:cs="Times New Roman"/>
          <w:lang w:val="es-MX"/>
        </w:rPr>
        <w:t>: Conjunto de trabajos</w:t>
      </w:r>
    </w:p>
    <w:p w14:paraId="620B1306" w14:textId="77777777" w:rsidR="002F2DF7" w:rsidRPr="00CF3C02" w:rsidRDefault="002F2DF7" w:rsidP="002F2DF7">
      <w:pPr>
        <w:pStyle w:val="Default"/>
        <w:rPr>
          <w:rFonts w:ascii="Times New Roman" w:eastAsiaTheme="minorEastAsia" w:hAnsi="Times New Roman" w:cs="Times New Roman"/>
          <w:lang w:val="es-MX"/>
        </w:rPr>
      </w:pPr>
      <w:r w:rsidRPr="00CF3C02">
        <w:rPr>
          <w:rFonts w:ascii="Times New Roman" w:eastAsiaTheme="minorEastAsia" w:hAnsi="Times New Roman" w:cs="Times New Roman"/>
          <w:i/>
          <w:lang w:val="es-MX"/>
        </w:rPr>
        <w:t>M</w:t>
      </w:r>
      <w:r w:rsidRPr="00CF3C02">
        <w:rPr>
          <w:rFonts w:ascii="Times New Roman" w:eastAsiaTheme="minorEastAsia" w:hAnsi="Times New Roman" w:cs="Times New Roman"/>
          <w:lang w:val="es-MX"/>
        </w:rPr>
        <w:t>: Conjunto de máquinas.</w:t>
      </w:r>
    </w:p>
    <w:p w14:paraId="5DE5BA0D" w14:textId="079F88ED" w:rsidR="002F2DF7" w:rsidRPr="00CF3C02" w:rsidRDefault="00727C51" w:rsidP="002F2DF7">
      <w:pPr>
        <w:pStyle w:val="Default"/>
        <w:rPr>
          <w:rFonts w:ascii="Times New Roman" w:eastAsiaTheme="minorEastAsia" w:hAnsi="Times New Roman" w:cs="Times New Roman"/>
          <w:lang w:val="es-MX"/>
        </w:rPr>
      </w:pPr>
      <m:oMath>
        <m:sSub>
          <m:sSubPr>
            <m:ctrlPr>
              <w:rPr>
                <w:rFonts w:eastAsiaTheme="minorEastAsia" w:cs="Times New Roman"/>
                <w:i/>
                <w:lang w:val="es-MX"/>
              </w:rPr>
            </m:ctrlPr>
          </m:sSubPr>
          <m:e>
            <m:r>
              <w:rPr>
                <w:rFonts w:eastAsiaTheme="minorEastAsia" w:cs="Times New Roman"/>
                <w:lang w:val="es-MX"/>
              </w:rPr>
              <m:t>p</m:t>
            </m:r>
          </m:e>
          <m:sub>
            <m:r>
              <w:rPr>
                <w:rFonts w:eastAsiaTheme="minorEastAsia" w:cs="Times New Roman"/>
                <w:lang w:val="es-MX"/>
              </w:rPr>
              <m:t>ij</m:t>
            </m:r>
          </m:sub>
        </m:sSub>
      </m:oMath>
      <w:r w:rsidR="002F2DF7" w:rsidRPr="00727C51">
        <w:rPr>
          <w:rFonts w:ascii="Times New Roman" w:eastAsiaTheme="minorEastAsia" w:hAnsi="Times New Roman" w:cs="Times New Roman"/>
          <w:lang w:val="es-MX"/>
        </w:rPr>
        <w:t>:</w:t>
      </w:r>
      <w:r w:rsidR="002F2DF7" w:rsidRPr="00CF3C02">
        <w:rPr>
          <w:rFonts w:ascii="Times New Roman" w:eastAsiaTheme="minorEastAsia" w:hAnsi="Times New Roman" w:cs="Times New Roman"/>
          <w:lang w:val="es-MX"/>
        </w:rPr>
        <w:t xml:space="preserve"> Tiempo de procesamiento del trabajo</w:t>
      </w:r>
      <w:r w:rsidR="002F2DF7" w:rsidRPr="00CF3C02">
        <w:rPr>
          <w:rFonts w:ascii="Times New Roman" w:eastAsiaTheme="minorEastAsia" w:hAnsi="Times New Roman" w:cs="Times New Roman"/>
          <w:i/>
          <w:lang w:val="es-MX"/>
        </w:rPr>
        <w:t xml:space="preserve"> j</w:t>
      </w:r>
      <w:r w:rsidR="002F2DF7" w:rsidRPr="00CF3C02">
        <w:rPr>
          <w:rFonts w:ascii="Times New Roman" w:eastAsiaTheme="minorEastAsia" w:hAnsi="Times New Roman" w:cs="Times New Roman"/>
          <w:lang w:val="es-MX"/>
        </w:rPr>
        <w:t xml:space="preserve"> en la maquina </w:t>
      </w:r>
      <w:r w:rsidR="002F2DF7" w:rsidRPr="00CF3C02">
        <w:rPr>
          <w:rFonts w:ascii="Times New Roman" w:eastAsiaTheme="minorEastAsia" w:hAnsi="Times New Roman" w:cs="Times New Roman"/>
          <w:i/>
          <w:lang w:val="es-MX"/>
        </w:rPr>
        <w:t>i</w:t>
      </w:r>
    </w:p>
    <w:p w14:paraId="511F5BA4" w14:textId="6380A4CF" w:rsidR="002F2DF7" w:rsidRPr="00CF3C02" w:rsidRDefault="00727C51" w:rsidP="002F2DF7">
      <w:pPr>
        <w:pStyle w:val="Default"/>
        <w:rPr>
          <w:rFonts w:ascii="Times New Roman" w:eastAsiaTheme="minorEastAsia" w:hAnsi="Times New Roman" w:cs="Times New Roman"/>
          <w:lang w:val="es-MX"/>
        </w:rPr>
      </w:pPr>
      <m:oMath>
        <m:sSub>
          <m:sSubPr>
            <m:ctrlPr>
              <w:rPr>
                <w:rFonts w:eastAsiaTheme="minorEastAsia" w:cs="Times New Roman"/>
                <w:i/>
                <w:lang w:val="es-MX"/>
              </w:rPr>
            </m:ctrlPr>
          </m:sSubPr>
          <m:e>
            <m:r>
              <w:rPr>
                <w:rFonts w:eastAsiaTheme="minorEastAsia" w:cs="Times New Roman"/>
                <w:lang w:val="es-MX"/>
              </w:rPr>
              <m:t>X</m:t>
            </m:r>
          </m:e>
          <m:sub>
            <m:r>
              <w:rPr>
                <w:rFonts w:eastAsiaTheme="minorEastAsia" w:cs="Times New Roman"/>
                <w:lang w:val="es-MX"/>
              </w:rPr>
              <m:t>ij</m:t>
            </m:r>
          </m:sub>
        </m:sSub>
      </m:oMath>
      <w:r w:rsidRPr="00727C51">
        <w:rPr>
          <w:rFonts w:ascii="Times New Roman" w:eastAsiaTheme="minorEastAsia" w:hAnsi="Times New Roman" w:cs="Times New Roman"/>
          <w:lang w:val="es-MX"/>
        </w:rPr>
        <w:t>:</w:t>
      </w:r>
      <w:r w:rsidRPr="00CF3C02">
        <w:rPr>
          <w:rFonts w:ascii="Times New Roman" w:eastAsiaTheme="minorEastAsia" w:hAnsi="Times New Roman" w:cs="Times New Roman"/>
          <w:lang w:val="es-MX"/>
        </w:rPr>
        <w:t xml:space="preserve"> </w:t>
      </w:r>
      <w:r w:rsidR="002F2DF7" w:rsidRPr="00CF3C02">
        <w:rPr>
          <w:rFonts w:ascii="Times New Roman" w:eastAsiaTheme="minorEastAsia" w:hAnsi="Times New Roman" w:cs="Times New Roman"/>
          <w:lang w:val="es-MX"/>
        </w:rPr>
        <w:t xml:space="preserve">{1: El trabajo </w:t>
      </w:r>
      <w:r w:rsidR="002F2DF7" w:rsidRPr="00CF3C02">
        <w:rPr>
          <w:rFonts w:ascii="Times New Roman" w:eastAsiaTheme="minorEastAsia" w:hAnsi="Times New Roman" w:cs="Times New Roman"/>
          <w:i/>
          <w:lang w:val="es-MX"/>
        </w:rPr>
        <w:t>j</w:t>
      </w:r>
      <w:r w:rsidR="002F2DF7" w:rsidRPr="00CF3C02">
        <w:rPr>
          <w:rFonts w:ascii="Times New Roman" w:eastAsiaTheme="minorEastAsia" w:hAnsi="Times New Roman" w:cs="Times New Roman"/>
          <w:lang w:val="es-MX"/>
        </w:rPr>
        <w:t xml:space="preserve"> es el k-esimo en la secuencia, 0: </w:t>
      </w:r>
      <w:proofErr w:type="spellStart"/>
      <w:r w:rsidR="002F2DF7" w:rsidRPr="00CF3C02">
        <w:rPr>
          <w:rFonts w:ascii="Times New Roman" w:eastAsiaTheme="minorEastAsia" w:hAnsi="Times New Roman" w:cs="Times New Roman"/>
          <w:lang w:val="es-MX"/>
        </w:rPr>
        <w:t>d.l.c</w:t>
      </w:r>
      <w:proofErr w:type="spellEnd"/>
      <w:r w:rsidR="002F2DF7" w:rsidRPr="00CF3C02">
        <w:rPr>
          <w:rFonts w:ascii="Times New Roman" w:eastAsiaTheme="minorEastAsia" w:hAnsi="Times New Roman" w:cs="Times New Roman"/>
          <w:lang w:val="es-MX"/>
        </w:rPr>
        <w:t>}</w:t>
      </w:r>
    </w:p>
    <w:p w14:paraId="3B0B7107" w14:textId="02A2E936" w:rsidR="002F2DF7" w:rsidRPr="00CF3C02" w:rsidRDefault="00727C51" w:rsidP="002F2DF7">
      <w:pPr>
        <w:pStyle w:val="Default"/>
        <w:rPr>
          <w:rFonts w:ascii="Times New Roman" w:eastAsiaTheme="minorEastAsia" w:hAnsi="Times New Roman" w:cs="Times New Roman"/>
          <w:lang w:val="es-MX"/>
        </w:rPr>
      </w:pPr>
      <m:oMath>
        <m:sSub>
          <m:sSubPr>
            <m:ctrlPr>
              <w:rPr>
                <w:rFonts w:eastAsiaTheme="minorEastAsia" w:cs="Times New Roman"/>
                <w:i/>
                <w:lang w:val="es-MX"/>
              </w:rPr>
            </m:ctrlPr>
          </m:sSubPr>
          <m:e>
            <m:r>
              <w:rPr>
                <w:rFonts w:eastAsiaTheme="minorEastAsia" w:cs="Times New Roman"/>
                <w:lang w:val="es-MX"/>
              </w:rPr>
              <m:t>M</m:t>
            </m:r>
          </m:e>
          <m:sub>
            <m:r>
              <w:rPr>
                <w:rFonts w:eastAsiaTheme="minorEastAsia" w:cs="Times New Roman"/>
                <w:lang w:val="es-MX"/>
              </w:rPr>
              <m:t>ij</m:t>
            </m:r>
          </m:sub>
        </m:sSub>
      </m:oMath>
      <w:proofErr w:type="gramStart"/>
      <w:r w:rsidRPr="00727C51">
        <w:rPr>
          <w:rFonts w:ascii="Times New Roman" w:eastAsiaTheme="minorEastAsia" w:hAnsi="Times New Roman" w:cs="Times New Roman"/>
          <w:lang w:val="es-MX"/>
        </w:rPr>
        <w:t>:</w:t>
      </w:r>
      <w:r w:rsidR="002F2DF7" w:rsidRPr="00CF3C02">
        <w:rPr>
          <w:rFonts w:ascii="Times New Roman" w:eastAsiaTheme="minorEastAsia" w:hAnsi="Times New Roman" w:cs="Times New Roman"/>
          <w:lang w:val="es-MX"/>
        </w:rPr>
        <w:t>{</w:t>
      </w:r>
      <w:proofErr w:type="gramEnd"/>
      <w:r w:rsidR="002F2DF7" w:rsidRPr="00CF3C02">
        <w:rPr>
          <w:rFonts w:ascii="Times New Roman" w:eastAsiaTheme="minorEastAsia" w:hAnsi="Times New Roman" w:cs="Times New Roman"/>
          <w:lang w:val="es-MX"/>
        </w:rPr>
        <w:t xml:space="preserve">1: El trabajo </w:t>
      </w:r>
      <w:r w:rsidR="002F2DF7" w:rsidRPr="00CF3C02">
        <w:rPr>
          <w:rFonts w:ascii="Times New Roman" w:eastAsiaTheme="minorEastAsia" w:hAnsi="Times New Roman" w:cs="Times New Roman"/>
          <w:i/>
          <w:lang w:val="es-MX"/>
        </w:rPr>
        <w:t>j</w:t>
      </w:r>
      <w:r w:rsidR="002F2DF7" w:rsidRPr="00CF3C02">
        <w:rPr>
          <w:rFonts w:ascii="Times New Roman" w:eastAsiaTheme="minorEastAsia" w:hAnsi="Times New Roman" w:cs="Times New Roman"/>
          <w:lang w:val="es-MX"/>
        </w:rPr>
        <w:t xml:space="preserve"> se puede procesar en la máquina</w:t>
      </w:r>
      <w:r w:rsidR="002F2DF7" w:rsidRPr="00CF3C02">
        <w:rPr>
          <w:rFonts w:ascii="Times New Roman" w:eastAsiaTheme="minorEastAsia" w:hAnsi="Times New Roman" w:cs="Times New Roman"/>
          <w:i/>
          <w:lang w:val="es-MX"/>
        </w:rPr>
        <w:t xml:space="preserve"> i</w:t>
      </w:r>
      <w:r w:rsidR="002F2DF7" w:rsidRPr="00CF3C02">
        <w:rPr>
          <w:rFonts w:ascii="Times New Roman" w:eastAsiaTheme="minorEastAsia" w:hAnsi="Times New Roman" w:cs="Times New Roman"/>
          <w:lang w:val="es-MX"/>
        </w:rPr>
        <w:t xml:space="preserve">, 0: </w:t>
      </w:r>
      <w:proofErr w:type="spellStart"/>
      <w:r w:rsidR="002F2DF7" w:rsidRPr="00CF3C02">
        <w:rPr>
          <w:rFonts w:ascii="Times New Roman" w:eastAsiaTheme="minorEastAsia" w:hAnsi="Times New Roman" w:cs="Times New Roman"/>
          <w:lang w:val="es-MX"/>
        </w:rPr>
        <w:t>d.l.c</w:t>
      </w:r>
      <w:proofErr w:type="spellEnd"/>
      <w:r w:rsidR="002F2DF7" w:rsidRPr="00CF3C02">
        <w:rPr>
          <w:rFonts w:ascii="Times New Roman" w:eastAsiaTheme="minorEastAsia" w:hAnsi="Times New Roman" w:cs="Times New Roman"/>
          <w:lang w:val="es-MX"/>
        </w:rPr>
        <w:t>}</w:t>
      </w:r>
    </w:p>
    <w:p w14:paraId="59009F82" w14:textId="77777777" w:rsidR="002F2DF7" w:rsidRPr="00CF3C02" w:rsidRDefault="002F2DF7" w:rsidP="007246B7">
      <w:pPr>
        <w:rPr>
          <w:rFonts w:ascii="Times New Roman" w:hAnsi="Times New Roman" w:cs="Times New Roman"/>
          <w:sz w:val="24"/>
          <w:lang w:val="es-MX"/>
        </w:rPr>
      </w:pPr>
    </w:p>
    <w:p w14:paraId="01E55395" w14:textId="2BA21ECA" w:rsidR="001C5AAA" w:rsidRPr="00CF3C02" w:rsidRDefault="00F8644A" w:rsidP="001C5AAA">
      <w:pPr>
        <w:pStyle w:val="Ttulo1"/>
        <w:rPr>
          <w:rFonts w:ascii="Times New Roman" w:hAnsi="Times New Roman" w:cs="Times New Roman"/>
          <w:sz w:val="24"/>
          <w:szCs w:val="24"/>
          <w:lang w:val="es-CO"/>
        </w:rPr>
      </w:pPr>
      <w:r w:rsidRPr="00CF3C02">
        <w:rPr>
          <w:rFonts w:ascii="Times New Roman" w:hAnsi="Times New Roman" w:cs="Times New Roman"/>
          <w:sz w:val="24"/>
          <w:szCs w:val="24"/>
          <w:lang w:val="es-CO"/>
        </w:rPr>
        <w:lastRenderedPageBreak/>
        <w:t>Metodología</w:t>
      </w:r>
    </w:p>
    <w:p w14:paraId="4439787C" w14:textId="43B5EC94" w:rsidR="00CF3C02" w:rsidRPr="00CF3C02" w:rsidRDefault="00F8644A" w:rsidP="002F2DF7">
      <w:pPr>
        <w:ind w:firstLine="454"/>
        <w:rPr>
          <w:rFonts w:ascii="Times New Roman" w:hAnsi="Times New Roman" w:cs="Times New Roman"/>
          <w:sz w:val="24"/>
          <w:lang w:val="es-MX"/>
        </w:rPr>
      </w:pPr>
      <w:r w:rsidRPr="00CF3C02">
        <w:rPr>
          <w:rFonts w:ascii="Times New Roman" w:hAnsi="Times New Roman" w:cs="Times New Roman"/>
          <w:sz w:val="24"/>
          <w:lang w:val="es-MX"/>
        </w:rPr>
        <w:t>Con el objetivo de determinar la calidad de los resultados que se pueden obtener al implementar algoritmos heurísticos</w:t>
      </w:r>
      <w:r w:rsidR="0075301B" w:rsidRPr="00CF3C02">
        <w:rPr>
          <w:rFonts w:ascii="Times New Roman" w:hAnsi="Times New Roman" w:cs="Times New Roman"/>
          <w:sz w:val="24"/>
          <w:lang w:val="es-MX"/>
        </w:rPr>
        <w:t xml:space="preserve"> </w:t>
      </w:r>
      <w:r w:rsidRPr="00CF3C02">
        <w:rPr>
          <w:rFonts w:ascii="Times New Roman" w:hAnsi="Times New Roman" w:cs="Times New Roman"/>
          <w:sz w:val="24"/>
          <w:lang w:val="es-MX"/>
        </w:rPr>
        <w:t>en la programación de tareas, se reali</w:t>
      </w:r>
      <w:r w:rsidR="004A0122" w:rsidRPr="00CF3C02">
        <w:rPr>
          <w:rFonts w:ascii="Times New Roman" w:hAnsi="Times New Roman" w:cs="Times New Roman"/>
          <w:sz w:val="24"/>
          <w:lang w:val="es-MX"/>
        </w:rPr>
        <w:t xml:space="preserve">zaron dos algoritmos basados en algoritmos de </w:t>
      </w:r>
      <w:r w:rsidRPr="00CF3C02">
        <w:rPr>
          <w:rFonts w:ascii="Times New Roman" w:hAnsi="Times New Roman" w:cs="Times New Roman"/>
          <w:sz w:val="24"/>
          <w:lang w:val="es-MX"/>
        </w:rPr>
        <w:t xml:space="preserve">búsqueda local, uno utilizando un intercambio denominado swap y el otro basado en la inserción de un trabajo en todas las </w:t>
      </w:r>
      <w:r w:rsidR="0075301B" w:rsidRPr="00CF3C02">
        <w:rPr>
          <w:rFonts w:ascii="Times New Roman" w:hAnsi="Times New Roman" w:cs="Times New Roman"/>
          <w:sz w:val="24"/>
          <w:lang w:val="es-MX"/>
        </w:rPr>
        <w:t>posiciones</w:t>
      </w:r>
      <w:r w:rsidRPr="00CF3C02">
        <w:rPr>
          <w:rFonts w:ascii="Times New Roman" w:hAnsi="Times New Roman" w:cs="Times New Roman"/>
          <w:sz w:val="24"/>
          <w:lang w:val="es-MX"/>
        </w:rPr>
        <w:t xml:space="preserve"> posibles</w:t>
      </w:r>
      <w:r w:rsidR="0075301B" w:rsidRPr="00CF3C02">
        <w:rPr>
          <w:rFonts w:ascii="Times New Roman" w:hAnsi="Times New Roman" w:cs="Times New Roman"/>
          <w:sz w:val="24"/>
          <w:lang w:val="es-MX"/>
        </w:rPr>
        <w:t xml:space="preserve"> de la secuencia</w:t>
      </w:r>
      <w:r w:rsidR="00CA5DAA" w:rsidRPr="00CF3C02">
        <w:rPr>
          <w:rFonts w:ascii="Times New Roman" w:hAnsi="Times New Roman" w:cs="Times New Roman"/>
          <w:sz w:val="24"/>
          <w:lang w:val="es-MX"/>
        </w:rPr>
        <w:t xml:space="preserve">. </w:t>
      </w:r>
      <w:r w:rsidR="00CF3C02" w:rsidRPr="00CF3C02">
        <w:rPr>
          <w:rFonts w:ascii="Times New Roman" w:hAnsi="Times New Roman" w:cs="Times New Roman"/>
          <w:sz w:val="24"/>
          <w:lang w:val="es-MX"/>
        </w:rPr>
        <w:t>De manera general, l</w:t>
      </w:r>
      <w:r w:rsidR="00CA5DAA" w:rsidRPr="00CF3C02">
        <w:rPr>
          <w:rFonts w:ascii="Times New Roman" w:hAnsi="Times New Roman" w:cs="Times New Roman"/>
          <w:sz w:val="24"/>
          <w:lang w:val="es-MX"/>
        </w:rPr>
        <w:t>o</w:t>
      </w:r>
      <w:r w:rsidR="00CF3C02" w:rsidRPr="00CF3C02">
        <w:rPr>
          <w:rFonts w:ascii="Times New Roman" w:hAnsi="Times New Roman" w:cs="Times New Roman"/>
          <w:sz w:val="24"/>
          <w:lang w:val="es-MX"/>
        </w:rPr>
        <w:t>s</w:t>
      </w:r>
      <w:r w:rsidR="00CA5DAA" w:rsidRPr="00CF3C02">
        <w:rPr>
          <w:rFonts w:ascii="Times New Roman" w:hAnsi="Times New Roman" w:cs="Times New Roman"/>
          <w:sz w:val="24"/>
          <w:lang w:val="es-MX"/>
        </w:rPr>
        <w:t xml:space="preserve"> algor</w:t>
      </w:r>
      <w:r w:rsidR="006676AA" w:rsidRPr="00CF3C02">
        <w:rPr>
          <w:rFonts w:ascii="Times New Roman" w:hAnsi="Times New Roman" w:cs="Times New Roman"/>
          <w:sz w:val="24"/>
          <w:lang w:val="es-MX"/>
        </w:rPr>
        <w:t>itmos de búsqueda local se caracterizan por quedar atrapados</w:t>
      </w:r>
      <w:r w:rsidR="00CA5DAA" w:rsidRPr="00CF3C02">
        <w:rPr>
          <w:rFonts w:ascii="Times New Roman" w:hAnsi="Times New Roman" w:cs="Times New Roman"/>
          <w:sz w:val="24"/>
          <w:lang w:val="es-MX"/>
        </w:rPr>
        <w:t xml:space="preserve"> fácilmente en </w:t>
      </w:r>
      <w:r w:rsidR="00B2637A" w:rsidRPr="00CF3C02">
        <w:rPr>
          <w:rFonts w:ascii="Times New Roman" w:hAnsi="Times New Roman" w:cs="Times New Roman"/>
          <w:sz w:val="24"/>
          <w:lang w:val="es-MX"/>
        </w:rPr>
        <w:t>óptimos</w:t>
      </w:r>
      <w:r w:rsidR="00CA5DAA" w:rsidRPr="00CF3C02">
        <w:rPr>
          <w:rFonts w:ascii="Times New Roman" w:hAnsi="Times New Roman" w:cs="Times New Roman"/>
          <w:sz w:val="24"/>
          <w:lang w:val="es-MX"/>
        </w:rPr>
        <w:t xml:space="preserve"> locales</w:t>
      </w:r>
      <w:r w:rsidR="006676AA" w:rsidRPr="00CF3C02">
        <w:rPr>
          <w:rFonts w:ascii="Times New Roman" w:hAnsi="Times New Roman" w:cs="Times New Roman"/>
          <w:sz w:val="24"/>
          <w:lang w:val="es-MX"/>
        </w:rPr>
        <w:t xml:space="preserve"> y por</w:t>
      </w:r>
      <w:r w:rsidR="00B2637A" w:rsidRPr="00CF3C02">
        <w:rPr>
          <w:rFonts w:ascii="Times New Roman" w:hAnsi="Times New Roman" w:cs="Times New Roman"/>
          <w:sz w:val="24"/>
          <w:lang w:val="es-MX"/>
        </w:rPr>
        <w:t xml:space="preserve"> </w:t>
      </w:r>
      <w:r w:rsidR="00CA5DAA" w:rsidRPr="00CF3C02">
        <w:rPr>
          <w:rFonts w:ascii="Times New Roman" w:hAnsi="Times New Roman" w:cs="Times New Roman"/>
          <w:sz w:val="24"/>
          <w:lang w:val="es-MX"/>
        </w:rPr>
        <w:t xml:space="preserve">llegar a soluciones de manera </w:t>
      </w:r>
      <w:r w:rsidR="00CF3C02" w:rsidRPr="00CF3C02">
        <w:rPr>
          <w:rFonts w:ascii="Times New Roman" w:hAnsi="Times New Roman" w:cs="Times New Roman"/>
          <w:sz w:val="24"/>
          <w:lang w:val="es-MX"/>
        </w:rPr>
        <w:t xml:space="preserve">rápida. Sin embargo, son ahorrativos puesto que solo van guardando la mejor solución encontrada y no todas las soluciones evaluadas. </w:t>
      </w:r>
    </w:p>
    <w:p w14:paraId="41607653" w14:textId="159D50FD" w:rsidR="00F8644A" w:rsidRPr="00CF3C02" w:rsidRDefault="00F8644A" w:rsidP="002F2DF7">
      <w:pPr>
        <w:ind w:firstLine="454"/>
        <w:rPr>
          <w:rFonts w:ascii="Times New Roman" w:hAnsi="Times New Roman" w:cs="Times New Roman"/>
          <w:sz w:val="24"/>
          <w:lang w:val="es-MX"/>
        </w:rPr>
      </w:pPr>
      <w:r w:rsidRPr="00CF3C02">
        <w:rPr>
          <w:rFonts w:ascii="Times New Roman" w:hAnsi="Times New Roman" w:cs="Times New Roman"/>
          <w:sz w:val="24"/>
          <w:lang w:val="es-MX"/>
        </w:rPr>
        <w:t xml:space="preserve">Posteriormente, se realizó un análisis experimental tomando como referencia </w:t>
      </w:r>
      <w:r w:rsidR="00CF3678" w:rsidRPr="00CF3C02">
        <w:rPr>
          <w:rFonts w:ascii="Times New Roman" w:hAnsi="Times New Roman" w:cs="Times New Roman"/>
          <w:sz w:val="24"/>
          <w:lang w:val="es-MX"/>
        </w:rPr>
        <w:t>diez</w:t>
      </w:r>
      <w:r w:rsidRPr="00CF3C02">
        <w:rPr>
          <w:rFonts w:ascii="Times New Roman" w:hAnsi="Times New Roman" w:cs="Times New Roman"/>
          <w:sz w:val="24"/>
          <w:lang w:val="es-MX"/>
        </w:rPr>
        <w:t xml:space="preserve"> instancias de </w:t>
      </w:r>
      <w:proofErr w:type="spellStart"/>
      <w:r w:rsidRPr="00CF3C02">
        <w:rPr>
          <w:rFonts w:ascii="Times New Roman" w:hAnsi="Times New Roman" w:cs="Times New Roman"/>
          <w:sz w:val="24"/>
          <w:lang w:val="es-MX"/>
        </w:rPr>
        <w:t>Taillar</w:t>
      </w:r>
      <w:r w:rsidR="004A0122" w:rsidRPr="00CF3C02">
        <w:rPr>
          <w:rFonts w:ascii="Times New Roman" w:hAnsi="Times New Roman" w:cs="Times New Roman"/>
          <w:sz w:val="24"/>
          <w:lang w:val="es-MX"/>
        </w:rPr>
        <w:t>d</w:t>
      </w:r>
      <w:proofErr w:type="spellEnd"/>
      <w:r w:rsidR="000D47BB" w:rsidRPr="00CF3C02">
        <w:rPr>
          <w:rFonts w:ascii="Times New Roman" w:hAnsi="Times New Roman" w:cs="Times New Roman"/>
          <w:sz w:val="24"/>
          <w:lang w:val="es-MX"/>
        </w:rPr>
        <w:t xml:space="preserve"> </w:t>
      </w:r>
      <w:r w:rsidRPr="00CF3C02">
        <w:rPr>
          <w:rFonts w:ascii="Times New Roman" w:hAnsi="Times New Roman" w:cs="Times New Roman"/>
          <w:sz w:val="24"/>
          <w:lang w:val="es-MX"/>
        </w:rPr>
        <w:t>(</w:t>
      </w:r>
      <w:r w:rsidR="004A0122" w:rsidRPr="00CF3C02">
        <w:rPr>
          <w:rFonts w:ascii="Times New Roman" w:hAnsi="Times New Roman" w:cs="Times New Roman"/>
          <w:sz w:val="24"/>
          <w:lang w:val="es-MX"/>
        </w:rPr>
        <w:t>1993</w:t>
      </w:r>
      <w:r w:rsidRPr="00CF3C02">
        <w:rPr>
          <w:rFonts w:ascii="Times New Roman" w:hAnsi="Times New Roman" w:cs="Times New Roman"/>
          <w:sz w:val="24"/>
          <w:lang w:val="es-MX"/>
        </w:rPr>
        <w:t>)</w:t>
      </w:r>
      <w:r w:rsidR="009854A9">
        <w:rPr>
          <w:rFonts w:ascii="Times New Roman" w:hAnsi="Times New Roman" w:cs="Times New Roman"/>
          <w:sz w:val="24"/>
          <w:lang w:val="es-MX"/>
        </w:rPr>
        <w:t xml:space="preserve"> </w:t>
      </w:r>
      <w:r w:rsidR="00CF3678" w:rsidRPr="00CF3C02">
        <w:rPr>
          <w:rFonts w:ascii="Times New Roman" w:hAnsi="Times New Roman" w:cs="Times New Roman"/>
          <w:sz w:val="24"/>
          <w:lang w:val="es-MX"/>
        </w:rPr>
        <w:t>las cuales poseen una</w:t>
      </w:r>
      <w:r w:rsidR="000D47BB" w:rsidRPr="00CF3C02">
        <w:rPr>
          <w:rFonts w:ascii="Times New Roman" w:hAnsi="Times New Roman" w:cs="Times New Roman"/>
          <w:sz w:val="24"/>
          <w:lang w:val="es-MX"/>
        </w:rPr>
        <w:t xml:space="preserve"> dimensión de 500 trabajos </w:t>
      </w:r>
      <w:r w:rsidR="003E1413" w:rsidRPr="00CF3C02">
        <w:rPr>
          <w:rFonts w:ascii="Times New Roman" w:hAnsi="Times New Roman" w:cs="Times New Roman"/>
          <w:sz w:val="24"/>
          <w:lang w:val="es-MX"/>
        </w:rPr>
        <w:t xml:space="preserve">y </w:t>
      </w:r>
      <w:r w:rsidR="000D47BB" w:rsidRPr="00CF3C02">
        <w:rPr>
          <w:rFonts w:ascii="Times New Roman" w:hAnsi="Times New Roman" w:cs="Times New Roman"/>
          <w:sz w:val="24"/>
          <w:lang w:val="es-MX"/>
        </w:rPr>
        <w:t>20 máquinas.</w:t>
      </w:r>
    </w:p>
    <w:p w14:paraId="6C2D8C93" w14:textId="77777777" w:rsidR="00687AA8" w:rsidRPr="00CF3C02" w:rsidRDefault="00687AA8" w:rsidP="00687AA8">
      <w:pPr>
        <w:pStyle w:val="Firstparagraph"/>
        <w:rPr>
          <w:rFonts w:ascii="Times New Roman" w:hAnsi="Times New Roman" w:cs="Times New Roman"/>
          <w:sz w:val="24"/>
          <w:lang w:val="es-MX"/>
        </w:rPr>
      </w:pPr>
    </w:p>
    <w:p w14:paraId="2A67C0E8" w14:textId="7B34D8BB" w:rsidR="00687AA8" w:rsidRPr="00CF3C02" w:rsidRDefault="00687AA8" w:rsidP="00687AA8">
      <w:pPr>
        <w:pStyle w:val="Ttulo2"/>
        <w:rPr>
          <w:rFonts w:ascii="Times New Roman" w:hAnsi="Times New Roman" w:cs="Times New Roman"/>
          <w:szCs w:val="24"/>
          <w:lang w:val="es-MX"/>
        </w:rPr>
      </w:pPr>
      <w:r w:rsidRPr="00CF3C02">
        <w:rPr>
          <w:rFonts w:ascii="Times New Roman" w:hAnsi="Times New Roman" w:cs="Times New Roman"/>
          <w:szCs w:val="24"/>
          <w:lang w:val="es-MX"/>
        </w:rPr>
        <w:t>Intercambio</w:t>
      </w:r>
      <w:r w:rsidR="0037695B" w:rsidRPr="00CF3C02">
        <w:rPr>
          <w:rFonts w:ascii="Times New Roman" w:hAnsi="Times New Roman" w:cs="Times New Roman"/>
          <w:szCs w:val="24"/>
          <w:lang w:val="es-MX"/>
        </w:rPr>
        <w:t xml:space="preserve"> de trabajos programados</w:t>
      </w:r>
    </w:p>
    <w:p w14:paraId="69B19F34" w14:textId="79553ED0" w:rsidR="000D435B" w:rsidRPr="00CF3C02" w:rsidRDefault="0000422B" w:rsidP="00CF3C02">
      <w:pPr>
        <w:ind w:firstLine="454"/>
        <w:rPr>
          <w:rFonts w:ascii="Times New Roman" w:hAnsi="Times New Roman" w:cs="Times New Roman"/>
          <w:sz w:val="24"/>
          <w:lang w:val="es-MX"/>
        </w:rPr>
      </w:pPr>
      <w:r w:rsidRPr="00CF3C02">
        <w:rPr>
          <w:rFonts w:ascii="Times New Roman" w:hAnsi="Times New Roman" w:cs="Times New Roman"/>
          <w:sz w:val="24"/>
          <w:lang w:val="es-MX"/>
        </w:rPr>
        <w:t>Teniendo en cuenta que</w:t>
      </w:r>
      <w:r w:rsidR="00ED0884" w:rsidRPr="00CF3C02">
        <w:rPr>
          <w:rFonts w:ascii="Times New Roman" w:hAnsi="Times New Roman" w:cs="Times New Roman"/>
          <w:sz w:val="24"/>
          <w:lang w:val="es-MX"/>
        </w:rPr>
        <w:t xml:space="preserve"> la solución inicial está dada </w:t>
      </w:r>
      <w:r w:rsidR="003E1413" w:rsidRPr="00CF3C02">
        <w:rPr>
          <w:rFonts w:ascii="Times New Roman" w:hAnsi="Times New Roman" w:cs="Times New Roman"/>
          <w:sz w:val="24"/>
          <w:lang w:val="es-MX"/>
        </w:rPr>
        <w:t>por</w:t>
      </w:r>
      <w:r w:rsidR="00942ED7">
        <w:rPr>
          <w:rFonts w:ascii="Times New Roman" w:hAnsi="Times New Roman" w:cs="Times New Roman"/>
          <w:sz w:val="24"/>
          <w:lang w:val="es-MX"/>
        </w:rPr>
        <w:t xml:space="preserve"> el orden lexicográfico </w:t>
      </w:r>
      <w:r w:rsidR="00ED0884" w:rsidRPr="00CF3C02">
        <w:rPr>
          <w:rFonts w:ascii="Times New Roman" w:hAnsi="Times New Roman" w:cs="Times New Roman"/>
          <w:sz w:val="24"/>
          <w:lang w:val="es-MX"/>
        </w:rPr>
        <w:t>de los trabajos,</w:t>
      </w:r>
      <w:r w:rsidR="00DD779E" w:rsidRPr="00CF3C02">
        <w:rPr>
          <w:rFonts w:ascii="Times New Roman" w:hAnsi="Times New Roman" w:cs="Times New Roman"/>
          <w:sz w:val="24"/>
          <w:lang w:val="es-MX"/>
        </w:rPr>
        <w:t xml:space="preserve"> en esta heurística se propone intercambiar </w:t>
      </w:r>
      <w:r w:rsidR="00ED0884" w:rsidRPr="00CF3C02">
        <w:rPr>
          <w:rFonts w:ascii="Times New Roman" w:hAnsi="Times New Roman" w:cs="Times New Roman"/>
          <w:sz w:val="24"/>
          <w:lang w:val="es-MX"/>
        </w:rPr>
        <w:t xml:space="preserve">las posiciones de </w:t>
      </w:r>
      <w:r w:rsidR="003E1413" w:rsidRPr="00CF3C02">
        <w:rPr>
          <w:rFonts w:ascii="Times New Roman" w:hAnsi="Times New Roman" w:cs="Times New Roman"/>
          <w:sz w:val="24"/>
          <w:lang w:val="es-MX"/>
        </w:rPr>
        <w:t>los</w:t>
      </w:r>
      <w:r w:rsidR="00ED0884" w:rsidRPr="00CF3C02">
        <w:rPr>
          <w:rFonts w:ascii="Times New Roman" w:hAnsi="Times New Roman" w:cs="Times New Roman"/>
          <w:sz w:val="24"/>
          <w:lang w:val="es-MX"/>
        </w:rPr>
        <w:t xml:space="preserve"> trabajo</w:t>
      </w:r>
      <w:r w:rsidR="003E1413" w:rsidRPr="00CF3C02">
        <w:rPr>
          <w:rFonts w:ascii="Times New Roman" w:hAnsi="Times New Roman" w:cs="Times New Roman"/>
          <w:sz w:val="24"/>
          <w:lang w:val="es-MX"/>
        </w:rPr>
        <w:t>s</w:t>
      </w:r>
      <w:r w:rsidR="00DD779E" w:rsidRPr="00CF3C02">
        <w:rPr>
          <w:rFonts w:ascii="Times New Roman" w:hAnsi="Times New Roman" w:cs="Times New Roman"/>
          <w:sz w:val="24"/>
          <w:lang w:val="es-MX"/>
        </w:rPr>
        <w:t xml:space="preserve"> e </w:t>
      </w:r>
      <w:r w:rsidR="00ED0884" w:rsidRPr="00CF3C02">
        <w:rPr>
          <w:rFonts w:ascii="Times New Roman" w:hAnsi="Times New Roman" w:cs="Times New Roman"/>
          <w:sz w:val="24"/>
          <w:lang w:val="es-MX"/>
        </w:rPr>
        <w:t>ir evaluando que posición</w:t>
      </w:r>
      <w:r w:rsidR="003E1413" w:rsidRPr="00CF3C02">
        <w:rPr>
          <w:rFonts w:ascii="Times New Roman" w:hAnsi="Times New Roman" w:cs="Times New Roman"/>
          <w:sz w:val="24"/>
          <w:lang w:val="es-MX"/>
        </w:rPr>
        <w:t xml:space="preserve"> de cada trabajo favorece más a </w:t>
      </w:r>
      <w:r w:rsidR="00DD779E" w:rsidRPr="00CF3C02">
        <w:rPr>
          <w:rFonts w:ascii="Times New Roman" w:hAnsi="Times New Roman" w:cs="Times New Roman"/>
          <w:sz w:val="24"/>
          <w:lang w:val="es-MX"/>
        </w:rPr>
        <w:t xml:space="preserve">la función objetivo para </w:t>
      </w:r>
      <w:r w:rsidR="003E1413" w:rsidRPr="00CF3C02">
        <w:rPr>
          <w:rFonts w:ascii="Times New Roman" w:hAnsi="Times New Roman" w:cs="Times New Roman"/>
          <w:sz w:val="24"/>
          <w:lang w:val="es-MX"/>
        </w:rPr>
        <w:t xml:space="preserve">minimizar el </w:t>
      </w:r>
      <w:proofErr w:type="spellStart"/>
      <w:r w:rsidR="003E1413" w:rsidRPr="00544283">
        <w:rPr>
          <w:rFonts w:ascii="Times New Roman" w:hAnsi="Times New Roman" w:cs="Times New Roman"/>
          <w:i/>
          <w:iCs/>
          <w:sz w:val="24"/>
          <w:lang w:val="es-MX"/>
        </w:rPr>
        <w:t>makespan</w:t>
      </w:r>
      <w:proofErr w:type="spellEnd"/>
      <w:r w:rsidR="00ED0884" w:rsidRPr="00CF3C02">
        <w:rPr>
          <w:rFonts w:ascii="Times New Roman" w:hAnsi="Times New Roman" w:cs="Times New Roman"/>
          <w:sz w:val="24"/>
          <w:lang w:val="es-MX"/>
        </w:rPr>
        <w:t>. Cabe resaltar que</w:t>
      </w:r>
      <w:r w:rsidRPr="00CF3C02">
        <w:rPr>
          <w:rFonts w:ascii="Times New Roman" w:hAnsi="Times New Roman" w:cs="Times New Roman"/>
          <w:sz w:val="24"/>
          <w:lang w:val="es-MX"/>
        </w:rPr>
        <w:t xml:space="preserve"> conocemos el tiempo de procesamiento d</w:t>
      </w:r>
      <w:r w:rsidR="00ED0884" w:rsidRPr="00CF3C02">
        <w:rPr>
          <w:rFonts w:ascii="Times New Roman" w:hAnsi="Times New Roman" w:cs="Times New Roman"/>
          <w:sz w:val="24"/>
          <w:lang w:val="es-MX"/>
        </w:rPr>
        <w:t>e cada trabajo en cada máquina</w:t>
      </w:r>
      <w:r w:rsidR="003E1413" w:rsidRPr="00CF3C02">
        <w:rPr>
          <w:rFonts w:ascii="Times New Roman" w:hAnsi="Times New Roman" w:cs="Times New Roman"/>
          <w:sz w:val="24"/>
          <w:lang w:val="es-MX"/>
        </w:rPr>
        <w:t xml:space="preserve">, por lo cual se </w:t>
      </w:r>
      <w:r w:rsidR="00DD779E" w:rsidRPr="00CF3C02">
        <w:rPr>
          <w:rFonts w:ascii="Times New Roman" w:hAnsi="Times New Roman" w:cs="Times New Roman"/>
          <w:sz w:val="24"/>
          <w:lang w:val="es-MX"/>
        </w:rPr>
        <w:t>puede estimar</w:t>
      </w:r>
      <w:r w:rsidR="003E1413" w:rsidRPr="00CF3C02">
        <w:rPr>
          <w:rFonts w:ascii="Times New Roman" w:hAnsi="Times New Roman" w:cs="Times New Roman"/>
          <w:sz w:val="24"/>
          <w:lang w:val="es-MX"/>
        </w:rPr>
        <w:t xml:space="preserve"> el tiempo de procesamiento de toda la secuencia</w:t>
      </w:r>
      <w:r w:rsidR="00ED0884" w:rsidRPr="00CF3C02">
        <w:rPr>
          <w:rFonts w:ascii="Times New Roman" w:hAnsi="Times New Roman" w:cs="Times New Roman"/>
          <w:sz w:val="24"/>
          <w:lang w:val="es-MX"/>
        </w:rPr>
        <w:t>. Este algori</w:t>
      </w:r>
      <w:r w:rsidR="008D23C6" w:rsidRPr="00CF3C02">
        <w:rPr>
          <w:rFonts w:ascii="Times New Roman" w:hAnsi="Times New Roman" w:cs="Times New Roman"/>
          <w:sz w:val="24"/>
          <w:lang w:val="es-MX"/>
        </w:rPr>
        <w:t>tmo comienza seleccionando los dos</w:t>
      </w:r>
      <w:r w:rsidR="00ED0884" w:rsidRPr="00CF3C02">
        <w:rPr>
          <w:rFonts w:ascii="Times New Roman" w:hAnsi="Times New Roman" w:cs="Times New Roman"/>
          <w:sz w:val="24"/>
          <w:lang w:val="es-MX"/>
        </w:rPr>
        <w:t xml:space="preserve"> primeros elementos de la soluci</w:t>
      </w:r>
      <w:r w:rsidR="00BB7B0C" w:rsidRPr="00CF3C02">
        <w:rPr>
          <w:rFonts w:ascii="Times New Roman" w:hAnsi="Times New Roman" w:cs="Times New Roman"/>
          <w:sz w:val="24"/>
          <w:lang w:val="es-MX"/>
        </w:rPr>
        <w:t xml:space="preserve">ón inicial (1, 2, 3, 4, …, 500), es decir, </w:t>
      </w:r>
      <w:r w:rsidR="008D23C6" w:rsidRPr="00CF3C02">
        <w:rPr>
          <w:rFonts w:ascii="Times New Roman" w:hAnsi="Times New Roman" w:cs="Times New Roman"/>
          <w:sz w:val="24"/>
          <w:lang w:val="es-MX"/>
        </w:rPr>
        <w:t xml:space="preserve">selecciona los trabajos uno y dos </w:t>
      </w:r>
      <w:r w:rsidR="00ED0884" w:rsidRPr="00CF3C02">
        <w:rPr>
          <w:rFonts w:ascii="Times New Roman" w:hAnsi="Times New Roman" w:cs="Times New Roman"/>
          <w:sz w:val="24"/>
          <w:lang w:val="es-MX"/>
        </w:rPr>
        <w:t>e invierte su posición dentro de la secuencia. Posteriormente, el algoritmo calcula y guarda la función objetivo de la nueva secuencia generada</w:t>
      </w:r>
      <w:r w:rsidR="00BB7B0C" w:rsidRPr="00CF3C02">
        <w:rPr>
          <w:rFonts w:ascii="Times New Roman" w:hAnsi="Times New Roman" w:cs="Times New Roman"/>
          <w:sz w:val="24"/>
          <w:lang w:val="es-MX"/>
        </w:rPr>
        <w:t xml:space="preserve">, a partir de esto, el algoritmo </w:t>
      </w:r>
      <w:r w:rsidR="003E1413" w:rsidRPr="00CF3C02">
        <w:rPr>
          <w:rFonts w:ascii="Times New Roman" w:hAnsi="Times New Roman" w:cs="Times New Roman"/>
          <w:sz w:val="24"/>
          <w:lang w:val="es-MX"/>
        </w:rPr>
        <w:t xml:space="preserve">comienza una nueva iteración seleccionando </w:t>
      </w:r>
      <w:r w:rsidR="00BB7B0C" w:rsidRPr="00CF3C02">
        <w:rPr>
          <w:rFonts w:ascii="Times New Roman" w:hAnsi="Times New Roman" w:cs="Times New Roman"/>
          <w:sz w:val="24"/>
          <w:lang w:val="es-MX"/>
        </w:rPr>
        <w:t>los siguientes dos trabajos</w:t>
      </w:r>
      <w:r w:rsidR="003E1413" w:rsidRPr="00CF3C02">
        <w:rPr>
          <w:rFonts w:ascii="Times New Roman" w:hAnsi="Times New Roman" w:cs="Times New Roman"/>
          <w:sz w:val="24"/>
          <w:lang w:val="es-MX"/>
        </w:rPr>
        <w:t xml:space="preserve"> de la mejor secuencia encontrada hasta el momento</w:t>
      </w:r>
      <w:r w:rsidR="00BB7B0C" w:rsidRPr="00CF3C02">
        <w:rPr>
          <w:rFonts w:ascii="Times New Roman" w:hAnsi="Times New Roman" w:cs="Times New Roman"/>
          <w:sz w:val="24"/>
          <w:lang w:val="es-MX"/>
        </w:rPr>
        <w:t>.</w:t>
      </w:r>
      <w:r w:rsidR="003E1413" w:rsidRPr="00CF3C02">
        <w:rPr>
          <w:rFonts w:ascii="Times New Roman" w:hAnsi="Times New Roman" w:cs="Times New Roman"/>
          <w:sz w:val="24"/>
          <w:lang w:val="es-MX"/>
        </w:rPr>
        <w:t xml:space="preserve"> Este procedimiento </w:t>
      </w:r>
      <w:r w:rsidR="001159D4" w:rsidRPr="00CF3C02">
        <w:rPr>
          <w:rFonts w:ascii="Times New Roman" w:hAnsi="Times New Roman" w:cs="Times New Roman"/>
          <w:sz w:val="24"/>
          <w:lang w:val="es-MX"/>
        </w:rPr>
        <w:t xml:space="preserve">se continua </w:t>
      </w:r>
      <w:r w:rsidR="003E1413" w:rsidRPr="00CF3C02">
        <w:rPr>
          <w:rFonts w:ascii="Times New Roman" w:hAnsi="Times New Roman" w:cs="Times New Roman"/>
          <w:sz w:val="24"/>
          <w:lang w:val="es-MX"/>
        </w:rPr>
        <w:t>iterativamente hasta</w:t>
      </w:r>
      <w:r w:rsidR="001159D4" w:rsidRPr="00CF3C02">
        <w:rPr>
          <w:rFonts w:ascii="Times New Roman" w:hAnsi="Times New Roman" w:cs="Times New Roman"/>
          <w:sz w:val="24"/>
          <w:lang w:val="es-MX"/>
        </w:rPr>
        <w:t xml:space="preserve"> evaluar en cada posición un intercambio con el trabajo que se encuentre en la posición a su derecha, de esta manera, en la última iteración del algoritmo se intercambiaría el trabajo ubicado en la posición 499 con el</w:t>
      </w:r>
      <w:r w:rsidR="00DD779E" w:rsidRPr="00CF3C02">
        <w:rPr>
          <w:rFonts w:ascii="Times New Roman" w:hAnsi="Times New Roman" w:cs="Times New Roman"/>
          <w:sz w:val="24"/>
          <w:lang w:val="es-MX"/>
        </w:rPr>
        <w:t xml:space="preserve"> trabajo</w:t>
      </w:r>
      <w:r w:rsidR="001159D4" w:rsidRPr="00CF3C02">
        <w:rPr>
          <w:rFonts w:ascii="Times New Roman" w:hAnsi="Times New Roman" w:cs="Times New Roman"/>
          <w:sz w:val="24"/>
          <w:lang w:val="es-MX"/>
        </w:rPr>
        <w:t xml:space="preserve"> que se encuentre al final de la secuencia.</w:t>
      </w:r>
      <w:r w:rsidR="003E1413" w:rsidRPr="00CF3C02">
        <w:rPr>
          <w:rFonts w:ascii="Times New Roman" w:hAnsi="Times New Roman" w:cs="Times New Roman"/>
          <w:sz w:val="24"/>
          <w:lang w:val="es-MX"/>
        </w:rPr>
        <w:t xml:space="preserve"> A modo de ejemplo, si</w:t>
      </w:r>
      <w:r w:rsidR="00BB7B0C" w:rsidRPr="00CF3C02">
        <w:rPr>
          <w:rFonts w:ascii="Times New Roman" w:hAnsi="Times New Roman" w:cs="Times New Roman"/>
          <w:sz w:val="24"/>
          <w:lang w:val="es-MX"/>
        </w:rPr>
        <w:t xml:space="preserve"> en la primera iteración el menor </w:t>
      </w:r>
      <w:r w:rsidR="00BB7B0C" w:rsidRPr="00544283">
        <w:rPr>
          <w:rFonts w:ascii="Times New Roman" w:hAnsi="Times New Roman" w:cs="Times New Roman"/>
          <w:i/>
          <w:iCs/>
          <w:sz w:val="24"/>
          <w:lang w:val="es-MX"/>
        </w:rPr>
        <w:t>Makespan</w:t>
      </w:r>
      <w:r w:rsidR="00BB7B0C" w:rsidRPr="00CF3C02">
        <w:rPr>
          <w:rFonts w:ascii="Times New Roman" w:hAnsi="Times New Roman" w:cs="Times New Roman"/>
          <w:sz w:val="24"/>
          <w:lang w:val="es-MX"/>
        </w:rPr>
        <w:t xml:space="preserve"> se obtenía de la secuencia (2, 1, 3, 4, …,500), en la segunda iteración se seleccionarían los siguientes trabajos consecutivos (trabajo</w:t>
      </w:r>
      <w:r w:rsidR="008D23C6" w:rsidRPr="00CF3C02">
        <w:rPr>
          <w:rFonts w:ascii="Times New Roman" w:hAnsi="Times New Roman" w:cs="Times New Roman"/>
          <w:sz w:val="24"/>
          <w:lang w:val="es-MX"/>
        </w:rPr>
        <w:t xml:space="preserve"> uno</w:t>
      </w:r>
      <w:r w:rsidR="00BB7B0C" w:rsidRPr="00CF3C02">
        <w:rPr>
          <w:rFonts w:ascii="Times New Roman" w:hAnsi="Times New Roman" w:cs="Times New Roman"/>
          <w:sz w:val="24"/>
          <w:lang w:val="es-MX"/>
        </w:rPr>
        <w:t xml:space="preserve"> y trabajo </w:t>
      </w:r>
      <w:r w:rsidR="008D23C6" w:rsidRPr="00CF3C02">
        <w:rPr>
          <w:rFonts w:ascii="Times New Roman" w:hAnsi="Times New Roman" w:cs="Times New Roman"/>
          <w:sz w:val="24"/>
          <w:lang w:val="es-MX"/>
        </w:rPr>
        <w:t>tres</w:t>
      </w:r>
      <w:r w:rsidR="00BB7B0C" w:rsidRPr="00CF3C02">
        <w:rPr>
          <w:rFonts w:ascii="Times New Roman" w:hAnsi="Times New Roman" w:cs="Times New Roman"/>
          <w:sz w:val="24"/>
          <w:lang w:val="es-MX"/>
        </w:rPr>
        <w:t>)</w:t>
      </w:r>
      <w:r w:rsidR="00ED0884" w:rsidRPr="00CF3C02">
        <w:rPr>
          <w:rFonts w:ascii="Times New Roman" w:hAnsi="Times New Roman" w:cs="Times New Roman"/>
          <w:sz w:val="24"/>
          <w:lang w:val="es-MX"/>
        </w:rPr>
        <w:t xml:space="preserve"> </w:t>
      </w:r>
      <w:r w:rsidR="008D23C6" w:rsidRPr="00CF3C02">
        <w:rPr>
          <w:rFonts w:ascii="Times New Roman" w:hAnsi="Times New Roman" w:cs="Times New Roman"/>
          <w:sz w:val="24"/>
          <w:lang w:val="es-MX"/>
        </w:rPr>
        <w:t xml:space="preserve">puesto que se toma </w:t>
      </w:r>
      <w:r w:rsidR="00BB7B0C" w:rsidRPr="00CF3C02">
        <w:rPr>
          <w:rFonts w:ascii="Times New Roman" w:hAnsi="Times New Roman" w:cs="Times New Roman"/>
          <w:sz w:val="24"/>
          <w:lang w:val="es-MX"/>
        </w:rPr>
        <w:t xml:space="preserve">como referencia </w:t>
      </w:r>
      <w:r w:rsidR="00ED0884" w:rsidRPr="00CF3C02">
        <w:rPr>
          <w:rFonts w:ascii="Times New Roman" w:hAnsi="Times New Roman" w:cs="Times New Roman"/>
          <w:sz w:val="24"/>
          <w:lang w:val="es-MX"/>
        </w:rPr>
        <w:t xml:space="preserve">la secuencia que presenta un menor valor de </w:t>
      </w:r>
      <w:proofErr w:type="spellStart"/>
      <w:r w:rsidR="00ED0884" w:rsidRPr="00544283">
        <w:rPr>
          <w:rFonts w:ascii="Times New Roman" w:hAnsi="Times New Roman" w:cs="Times New Roman"/>
          <w:i/>
          <w:iCs/>
          <w:sz w:val="24"/>
          <w:lang w:val="es-MX"/>
        </w:rPr>
        <w:t>Cmax</w:t>
      </w:r>
      <w:proofErr w:type="spellEnd"/>
      <w:r w:rsidR="00BB7B0C" w:rsidRPr="00CF3C02">
        <w:rPr>
          <w:rFonts w:ascii="Times New Roman" w:hAnsi="Times New Roman" w:cs="Times New Roman"/>
          <w:sz w:val="24"/>
          <w:lang w:val="es-MX"/>
        </w:rPr>
        <w:t xml:space="preserve"> seleccio</w:t>
      </w:r>
      <w:r w:rsidR="001159D4" w:rsidRPr="00CF3C02">
        <w:rPr>
          <w:rFonts w:ascii="Times New Roman" w:hAnsi="Times New Roman" w:cs="Times New Roman"/>
          <w:sz w:val="24"/>
          <w:lang w:val="es-MX"/>
        </w:rPr>
        <w:t>nada en la iteración anterior.</w:t>
      </w:r>
      <w:r w:rsidR="004A0122" w:rsidRPr="00CF3C02">
        <w:rPr>
          <w:rFonts w:ascii="Times New Roman" w:hAnsi="Times New Roman" w:cs="Times New Roman"/>
          <w:sz w:val="24"/>
          <w:lang w:val="es-MX"/>
        </w:rPr>
        <w:t xml:space="preserve"> </w:t>
      </w:r>
    </w:p>
    <w:p w14:paraId="61A98073" w14:textId="77777777" w:rsidR="00DD779E" w:rsidRDefault="00DD779E" w:rsidP="001159D4">
      <w:pPr>
        <w:rPr>
          <w:lang w:val="es-MX"/>
        </w:rPr>
      </w:pPr>
    </w:p>
    <w:p w14:paraId="52E4444B" w14:textId="2D0E2D55" w:rsidR="00310BF5" w:rsidRPr="00310BF5" w:rsidRDefault="00310BF5" w:rsidP="00310BF5">
      <w:pPr>
        <w:pStyle w:val="Els-body-text"/>
        <w:pBdr>
          <w:top w:val="single" w:sz="12" w:space="1" w:color="auto"/>
          <w:bottom w:val="single" w:sz="12" w:space="1" w:color="auto"/>
        </w:pBdr>
        <w:ind w:firstLine="0"/>
        <w:rPr>
          <w:lang w:val="es-MX"/>
        </w:rPr>
      </w:pPr>
      <w:r w:rsidRPr="00310BF5">
        <w:rPr>
          <w:b/>
          <w:bCs/>
          <w:lang w:val="es-MX"/>
        </w:rPr>
        <w:t>Algori</w:t>
      </w:r>
      <w:r w:rsidR="00A256E1">
        <w:rPr>
          <w:b/>
          <w:bCs/>
          <w:lang w:val="es-MX"/>
        </w:rPr>
        <w:t>tmo constructivo 1</w:t>
      </w:r>
    </w:p>
    <w:p w14:paraId="1A1CC684" w14:textId="77777777" w:rsidR="00310BF5" w:rsidRPr="00544283" w:rsidRDefault="00310BF5" w:rsidP="00310BF5">
      <w:pPr>
        <w:pStyle w:val="Els-body-text"/>
        <w:ind w:firstLine="0"/>
        <w:rPr>
          <w:lang w:val="es-MX"/>
        </w:rPr>
      </w:pPr>
      <w:r w:rsidRPr="00544283">
        <w:rPr>
          <w:b/>
          <w:bCs/>
          <w:lang w:val="es-MX"/>
        </w:rPr>
        <w:t>Input:</w:t>
      </w:r>
      <w:r w:rsidRPr="00544283">
        <w:rPr>
          <w:lang w:val="es-MX"/>
        </w:rPr>
        <w:t xml:space="preserve"> Secuencia inicial y tiempo de procesamiento de cada trabajo en cada máquina</w:t>
      </w:r>
    </w:p>
    <w:p w14:paraId="5CF8848D" w14:textId="77777777" w:rsidR="00310BF5" w:rsidRPr="00544283" w:rsidRDefault="00310BF5" w:rsidP="00310BF5">
      <w:pPr>
        <w:pStyle w:val="Els-body-text"/>
        <w:numPr>
          <w:ilvl w:val="0"/>
          <w:numId w:val="6"/>
        </w:numPr>
        <w:rPr>
          <w:lang w:val="es-MX"/>
        </w:rPr>
      </w:pPr>
      <w:proofErr w:type="spellStart"/>
      <w:r w:rsidRPr="00544283">
        <w:rPr>
          <w:lang w:val="es-MX"/>
        </w:rPr>
        <w:t>SolucionActual</w:t>
      </w:r>
      <w:proofErr w:type="spellEnd"/>
      <w:r w:rsidRPr="00544283">
        <w:rPr>
          <w:lang w:val="es-MX"/>
        </w:rPr>
        <w:t xml:space="preserve"> = valor de la función objetivo de la secuencia con orden lexicográfico</w:t>
      </w:r>
    </w:p>
    <w:p w14:paraId="450203D1" w14:textId="77777777" w:rsidR="00310BF5" w:rsidRPr="00544283" w:rsidRDefault="00310BF5" w:rsidP="00310BF5">
      <w:pPr>
        <w:pStyle w:val="Els-body-text"/>
        <w:numPr>
          <w:ilvl w:val="0"/>
          <w:numId w:val="6"/>
        </w:numPr>
      </w:pPr>
      <w:r w:rsidRPr="00544283">
        <w:rPr>
          <w:b/>
          <w:bCs/>
        </w:rPr>
        <w:t xml:space="preserve">for </w:t>
      </w:r>
      <m:oMath>
        <m:r>
          <w:rPr>
            <w:rFonts w:ascii="Cambria Math" w:hAnsi="Cambria Math"/>
            <w:lang w:val="es-CO"/>
          </w:rPr>
          <m:t>i</m:t>
        </m:r>
      </m:oMath>
      <w:r w:rsidRPr="00544283">
        <w:t xml:space="preserve"> </w:t>
      </w:r>
      <w:r w:rsidRPr="00544283">
        <w:rPr>
          <w:b/>
          <w:bCs/>
        </w:rPr>
        <w:t>in</w:t>
      </w:r>
      <w:r w:rsidRPr="00544283">
        <w:t xml:space="preserve"> range(0, </w:t>
      </w:r>
      <w:proofErr w:type="spellStart"/>
      <w:r w:rsidRPr="00544283">
        <w:t>len</w:t>
      </w:r>
      <w:proofErr w:type="spellEnd"/>
      <w:r w:rsidRPr="00544283">
        <w:t>(</w:t>
      </w:r>
      <w:proofErr w:type="spellStart"/>
      <w:r w:rsidRPr="00544283">
        <w:t>secuencia</w:t>
      </w:r>
      <w:proofErr w:type="spellEnd"/>
      <w:r w:rsidRPr="00544283">
        <w:t>))</w:t>
      </w:r>
    </w:p>
    <w:p w14:paraId="795946A8" w14:textId="77777777" w:rsidR="00310BF5" w:rsidRPr="00544283" w:rsidRDefault="00310BF5" w:rsidP="00310BF5">
      <w:pPr>
        <w:pStyle w:val="Els-body-text"/>
        <w:numPr>
          <w:ilvl w:val="0"/>
          <w:numId w:val="6"/>
        </w:numPr>
        <w:rPr>
          <w:lang w:val="es-MX"/>
        </w:rPr>
      </w:pPr>
      <w:r w:rsidRPr="00544283">
        <w:rPr>
          <w:b/>
          <w:bCs/>
        </w:rPr>
        <w:t xml:space="preserve"> </w:t>
      </w:r>
      <w:r w:rsidRPr="00544283">
        <w:rPr>
          <w:b/>
          <w:bCs/>
        </w:rPr>
        <w:tab/>
      </w:r>
      <w:proofErr w:type="spellStart"/>
      <w:r w:rsidRPr="00544283">
        <w:rPr>
          <w:bCs/>
          <w:lang w:val="es-MX"/>
        </w:rPr>
        <w:t>first</w:t>
      </w:r>
      <w:proofErr w:type="spellEnd"/>
      <w:r w:rsidRPr="00544283">
        <w:rPr>
          <w:bCs/>
          <w:lang w:val="es-MX"/>
        </w:rPr>
        <w:t xml:space="preserve"> = Trabajo que se encuentra en la posición </w:t>
      </w:r>
      <m:oMath>
        <m:r>
          <w:rPr>
            <w:rFonts w:ascii="Cambria Math" w:hAnsi="Cambria Math"/>
            <w:lang w:val="es-MX"/>
          </w:rPr>
          <m:t xml:space="preserve">i </m:t>
        </m:r>
      </m:oMath>
      <w:r w:rsidRPr="00544283">
        <w:rPr>
          <w:bCs/>
          <w:lang w:val="es-MX"/>
        </w:rPr>
        <w:t>de la secuencia actual</w:t>
      </w:r>
    </w:p>
    <w:p w14:paraId="70F8A426" w14:textId="77777777" w:rsidR="00310BF5" w:rsidRPr="00544283" w:rsidRDefault="00310BF5" w:rsidP="00310BF5">
      <w:pPr>
        <w:pStyle w:val="Els-body-text"/>
        <w:numPr>
          <w:ilvl w:val="0"/>
          <w:numId w:val="6"/>
        </w:numPr>
        <w:rPr>
          <w:lang w:val="es-MX"/>
        </w:rPr>
      </w:pPr>
      <w:r w:rsidRPr="00544283">
        <w:rPr>
          <w:bCs/>
          <w:lang w:val="es-MX"/>
        </w:rPr>
        <w:t xml:space="preserve"> </w:t>
      </w:r>
      <w:r w:rsidRPr="00544283">
        <w:rPr>
          <w:bCs/>
          <w:lang w:val="es-MX"/>
        </w:rPr>
        <w:tab/>
      </w:r>
      <w:proofErr w:type="spellStart"/>
      <w:r w:rsidRPr="00544283">
        <w:rPr>
          <w:bCs/>
          <w:lang w:val="es-MX"/>
        </w:rPr>
        <w:t>Second</w:t>
      </w:r>
      <w:proofErr w:type="spellEnd"/>
      <w:r w:rsidRPr="00544283">
        <w:rPr>
          <w:b/>
          <w:bCs/>
          <w:lang w:val="es-MX"/>
        </w:rPr>
        <w:t xml:space="preserve"> = </w:t>
      </w:r>
      <w:r w:rsidRPr="00544283">
        <w:rPr>
          <w:bCs/>
          <w:lang w:val="es-MX"/>
        </w:rPr>
        <w:t xml:space="preserve">Trabajo en la posición </w:t>
      </w:r>
      <m:oMath>
        <m:r>
          <w:rPr>
            <w:rFonts w:ascii="Cambria Math" w:hAnsi="Cambria Math"/>
            <w:lang w:val="es-MX"/>
          </w:rPr>
          <m:t>i+1</m:t>
        </m:r>
      </m:oMath>
      <w:r w:rsidRPr="00544283">
        <w:rPr>
          <w:bCs/>
          <w:lang w:val="es-MX"/>
        </w:rPr>
        <w:t xml:space="preserve"> de la secuencia actual</w:t>
      </w:r>
    </w:p>
    <w:p w14:paraId="0DBE2F3B" w14:textId="77777777" w:rsidR="00310BF5" w:rsidRPr="00544283" w:rsidRDefault="00310BF5" w:rsidP="00310BF5">
      <w:pPr>
        <w:pStyle w:val="Els-body-text"/>
        <w:numPr>
          <w:ilvl w:val="0"/>
          <w:numId w:val="6"/>
        </w:numPr>
        <w:rPr>
          <w:lang w:val="es-MX"/>
        </w:rPr>
      </w:pPr>
      <w:r w:rsidRPr="00544283">
        <w:rPr>
          <w:bCs/>
          <w:lang w:val="es-MX"/>
        </w:rPr>
        <w:t xml:space="preserve"> </w:t>
      </w:r>
      <w:r w:rsidRPr="00544283">
        <w:rPr>
          <w:bCs/>
          <w:lang w:val="es-MX"/>
        </w:rPr>
        <w:tab/>
        <w:t xml:space="preserve">Intercambiar posiciones de los trabajos </w:t>
      </w:r>
      <w:proofErr w:type="spellStart"/>
      <w:r w:rsidRPr="00544283">
        <w:rPr>
          <w:bCs/>
          <w:lang w:val="es-MX"/>
        </w:rPr>
        <w:t>first</w:t>
      </w:r>
      <w:proofErr w:type="spellEnd"/>
      <w:r w:rsidRPr="00544283">
        <w:rPr>
          <w:bCs/>
          <w:lang w:val="es-MX"/>
        </w:rPr>
        <w:t xml:space="preserve"> y </w:t>
      </w:r>
      <w:proofErr w:type="spellStart"/>
      <w:r w:rsidRPr="00544283">
        <w:rPr>
          <w:bCs/>
          <w:lang w:val="es-MX"/>
        </w:rPr>
        <w:t>second</w:t>
      </w:r>
      <w:proofErr w:type="spellEnd"/>
      <w:r w:rsidRPr="00544283">
        <w:rPr>
          <w:bCs/>
          <w:lang w:val="es-MX"/>
        </w:rPr>
        <w:t>:</w:t>
      </w:r>
    </w:p>
    <w:p w14:paraId="5426B3CA" w14:textId="77777777" w:rsidR="00310BF5" w:rsidRPr="00544283" w:rsidRDefault="00310BF5" w:rsidP="00310BF5">
      <w:pPr>
        <w:pStyle w:val="Els-body-text"/>
        <w:numPr>
          <w:ilvl w:val="0"/>
          <w:numId w:val="6"/>
        </w:numPr>
        <w:rPr>
          <w:lang w:val="es-MX"/>
        </w:rPr>
      </w:pPr>
      <w:r w:rsidRPr="00544283">
        <w:rPr>
          <w:lang w:val="es-MX"/>
        </w:rPr>
        <w:t xml:space="preserve">  </w:t>
      </w:r>
      <w:r w:rsidRPr="00544283">
        <w:rPr>
          <w:lang w:val="es-MX"/>
        </w:rPr>
        <w:tab/>
        <w:t>SolucionesF0</w:t>
      </w:r>
      <w:proofErr w:type="gramStart"/>
      <w:r w:rsidRPr="00544283">
        <w:rPr>
          <w:lang w:val="es-MX"/>
        </w:rPr>
        <w:t>={</w:t>
      </w:r>
      <w:proofErr w:type="gramEnd"/>
      <w:r w:rsidRPr="00544283">
        <w:rPr>
          <w:lang w:val="es-MX"/>
        </w:rPr>
        <w:t>}</w:t>
      </w:r>
    </w:p>
    <w:p w14:paraId="6BCC1F8D" w14:textId="77777777" w:rsidR="00310BF5" w:rsidRPr="00544283" w:rsidRDefault="00310BF5" w:rsidP="00310BF5">
      <w:pPr>
        <w:pStyle w:val="Els-body-text"/>
        <w:numPr>
          <w:ilvl w:val="0"/>
          <w:numId w:val="6"/>
        </w:numPr>
        <w:rPr>
          <w:lang w:val="es-MX"/>
        </w:rPr>
      </w:pPr>
      <w:r w:rsidRPr="00544283">
        <w:rPr>
          <w:lang w:val="es-MX"/>
        </w:rPr>
        <w:t xml:space="preserve"> </w:t>
      </w:r>
      <w:r w:rsidRPr="00544283">
        <w:rPr>
          <w:lang w:val="es-MX"/>
        </w:rPr>
        <w:tab/>
      </w:r>
      <w:proofErr w:type="spellStart"/>
      <w:r w:rsidRPr="00544283">
        <w:rPr>
          <w:lang w:val="es-MX"/>
        </w:rPr>
        <w:t>F_obj</w:t>
      </w:r>
      <w:proofErr w:type="spellEnd"/>
      <w:r w:rsidRPr="00544283">
        <w:rPr>
          <w:lang w:val="es-MX"/>
        </w:rPr>
        <w:t xml:space="preserve"> = Función objetivo de la nueva secuencia</w:t>
      </w:r>
    </w:p>
    <w:p w14:paraId="10E355E4" w14:textId="77777777" w:rsidR="00310BF5" w:rsidRPr="00544283" w:rsidRDefault="00310BF5" w:rsidP="00310BF5">
      <w:pPr>
        <w:pStyle w:val="Els-body-text"/>
        <w:numPr>
          <w:ilvl w:val="0"/>
          <w:numId w:val="6"/>
        </w:numPr>
        <w:rPr>
          <w:lang w:val="es-MX"/>
        </w:rPr>
      </w:pPr>
      <w:r w:rsidRPr="00544283">
        <w:rPr>
          <w:lang w:val="es-MX"/>
        </w:rPr>
        <w:t xml:space="preserve"> </w:t>
      </w:r>
      <w:r w:rsidRPr="00544283">
        <w:rPr>
          <w:lang w:val="es-MX"/>
        </w:rPr>
        <w:tab/>
        <w:t>SolucionesF0[</w:t>
      </w:r>
      <w:proofErr w:type="spellStart"/>
      <w:r w:rsidRPr="00544283">
        <w:rPr>
          <w:lang w:val="es-MX"/>
        </w:rPr>
        <w:t>F_obj</w:t>
      </w:r>
      <w:proofErr w:type="spellEnd"/>
      <w:r w:rsidRPr="00544283">
        <w:rPr>
          <w:lang w:val="es-MX"/>
        </w:rPr>
        <w:t>] = secuencia probada</w:t>
      </w:r>
    </w:p>
    <w:p w14:paraId="7C62D46E" w14:textId="77777777" w:rsidR="00310BF5" w:rsidRPr="00544283" w:rsidRDefault="00310BF5" w:rsidP="00310BF5">
      <w:pPr>
        <w:pStyle w:val="Els-body-text"/>
        <w:numPr>
          <w:ilvl w:val="0"/>
          <w:numId w:val="6"/>
        </w:numPr>
        <w:rPr>
          <w:lang w:val="es-MX"/>
        </w:rPr>
      </w:pPr>
      <w:r w:rsidRPr="00544283">
        <w:rPr>
          <w:lang w:val="es-MX"/>
        </w:rPr>
        <w:t xml:space="preserve"> </w:t>
      </w:r>
      <w:r w:rsidRPr="00544283">
        <w:rPr>
          <w:lang w:val="es-MX"/>
        </w:rPr>
        <w:tab/>
      </w:r>
      <w:proofErr w:type="spellStart"/>
      <w:r w:rsidRPr="00544283">
        <w:rPr>
          <w:b/>
          <w:lang w:val="es-MX"/>
        </w:rPr>
        <w:t>if</w:t>
      </w:r>
      <w:proofErr w:type="spellEnd"/>
      <w:r w:rsidRPr="00544283">
        <w:rPr>
          <w:b/>
          <w:lang w:val="es-MX"/>
        </w:rPr>
        <w:t xml:space="preserve"> </w:t>
      </w:r>
      <w:r w:rsidRPr="00544283">
        <w:rPr>
          <w:lang w:val="es-MX"/>
        </w:rPr>
        <w:t xml:space="preserve">min(SolucionesF0) &lt; </w:t>
      </w:r>
      <w:proofErr w:type="spellStart"/>
      <w:r w:rsidRPr="00544283">
        <w:rPr>
          <w:lang w:val="es-MX"/>
        </w:rPr>
        <w:t>SolucionActual</w:t>
      </w:r>
      <w:proofErr w:type="spellEnd"/>
      <w:r w:rsidRPr="00544283">
        <w:rPr>
          <w:lang w:val="es-MX"/>
        </w:rPr>
        <w:t xml:space="preserve"> </w:t>
      </w:r>
      <w:proofErr w:type="spellStart"/>
      <w:r w:rsidRPr="00544283">
        <w:rPr>
          <w:b/>
          <w:lang w:val="es-MX"/>
        </w:rPr>
        <w:t>then</w:t>
      </w:r>
      <w:proofErr w:type="spellEnd"/>
    </w:p>
    <w:p w14:paraId="767C8089" w14:textId="77777777" w:rsidR="00310BF5" w:rsidRPr="00544283" w:rsidRDefault="00310BF5" w:rsidP="00310BF5">
      <w:pPr>
        <w:pStyle w:val="Els-body-text"/>
        <w:numPr>
          <w:ilvl w:val="0"/>
          <w:numId w:val="6"/>
        </w:numPr>
        <w:rPr>
          <w:lang w:val="es-MX"/>
        </w:rPr>
      </w:pPr>
      <w:r w:rsidRPr="00544283">
        <w:rPr>
          <w:b/>
          <w:lang w:val="es-MX"/>
        </w:rPr>
        <w:t xml:space="preserve"> </w:t>
      </w:r>
      <w:r w:rsidRPr="00544283">
        <w:rPr>
          <w:b/>
          <w:lang w:val="es-MX"/>
        </w:rPr>
        <w:tab/>
      </w:r>
      <w:r w:rsidRPr="00544283">
        <w:rPr>
          <w:b/>
          <w:lang w:val="es-MX"/>
        </w:rPr>
        <w:tab/>
      </w:r>
      <w:proofErr w:type="spellStart"/>
      <w:r w:rsidRPr="00544283">
        <w:rPr>
          <w:lang w:val="es-MX"/>
        </w:rPr>
        <w:t>SolucionActual</w:t>
      </w:r>
      <w:proofErr w:type="spellEnd"/>
      <w:r w:rsidRPr="00544283">
        <w:rPr>
          <w:lang w:val="es-MX"/>
        </w:rPr>
        <w:t xml:space="preserve"> = </w:t>
      </w:r>
      <w:proofErr w:type="gramStart"/>
      <w:r w:rsidRPr="00544283">
        <w:rPr>
          <w:lang w:val="es-MX"/>
        </w:rPr>
        <w:t>min(</w:t>
      </w:r>
      <w:proofErr w:type="gramEnd"/>
      <w:r w:rsidRPr="00544283">
        <w:rPr>
          <w:lang w:val="es-MX"/>
        </w:rPr>
        <w:t>Soluciones F0)</w:t>
      </w:r>
    </w:p>
    <w:p w14:paraId="215BFC49" w14:textId="77777777" w:rsidR="00310BF5" w:rsidRPr="00544283" w:rsidRDefault="00310BF5" w:rsidP="00310BF5">
      <w:pPr>
        <w:pStyle w:val="Els-body-text"/>
        <w:numPr>
          <w:ilvl w:val="0"/>
          <w:numId w:val="6"/>
        </w:numPr>
        <w:rPr>
          <w:b/>
          <w:lang w:val="es-MX"/>
        </w:rPr>
      </w:pPr>
      <w:r w:rsidRPr="00544283">
        <w:rPr>
          <w:lang w:val="es-MX"/>
        </w:rPr>
        <w:t xml:space="preserve"> </w:t>
      </w:r>
      <w:r w:rsidRPr="00544283">
        <w:rPr>
          <w:lang w:val="es-MX"/>
        </w:rPr>
        <w:tab/>
      </w:r>
      <w:proofErr w:type="spellStart"/>
      <w:r w:rsidRPr="00544283">
        <w:rPr>
          <w:b/>
          <w:lang w:val="es-MX"/>
        </w:rPr>
        <w:t>else</w:t>
      </w:r>
      <w:proofErr w:type="spellEnd"/>
      <w:r w:rsidRPr="00544283">
        <w:rPr>
          <w:b/>
          <w:lang w:val="es-MX"/>
        </w:rPr>
        <w:t>:</w:t>
      </w:r>
    </w:p>
    <w:p w14:paraId="60EA4160" w14:textId="77777777" w:rsidR="00310BF5" w:rsidRPr="00544283" w:rsidRDefault="00310BF5" w:rsidP="00310BF5">
      <w:pPr>
        <w:pStyle w:val="Els-body-text"/>
        <w:numPr>
          <w:ilvl w:val="0"/>
          <w:numId w:val="6"/>
        </w:numPr>
        <w:rPr>
          <w:lang w:val="es-MX"/>
        </w:rPr>
      </w:pPr>
      <w:r w:rsidRPr="00544283">
        <w:rPr>
          <w:lang w:val="es-MX"/>
        </w:rPr>
        <w:t xml:space="preserve">    </w:t>
      </w:r>
      <w:r w:rsidRPr="00544283">
        <w:rPr>
          <w:lang w:val="es-MX"/>
        </w:rPr>
        <w:tab/>
      </w:r>
      <w:r w:rsidRPr="00544283">
        <w:rPr>
          <w:lang w:val="es-MX"/>
        </w:rPr>
        <w:tab/>
        <w:t xml:space="preserve">Intercambiar las posiciones de los trabajos </w:t>
      </w:r>
      <w:proofErr w:type="spellStart"/>
      <w:r w:rsidRPr="00544283">
        <w:rPr>
          <w:lang w:val="es-MX"/>
        </w:rPr>
        <w:t>first</w:t>
      </w:r>
      <w:proofErr w:type="spellEnd"/>
      <w:r w:rsidRPr="00544283">
        <w:rPr>
          <w:lang w:val="es-MX"/>
        </w:rPr>
        <w:t xml:space="preserve"> y </w:t>
      </w:r>
      <w:proofErr w:type="spellStart"/>
      <w:r w:rsidRPr="00544283">
        <w:rPr>
          <w:lang w:val="es-MX"/>
        </w:rPr>
        <w:t>second</w:t>
      </w:r>
      <w:proofErr w:type="spellEnd"/>
      <w:r w:rsidRPr="00544283">
        <w:rPr>
          <w:lang w:val="es-MX"/>
        </w:rPr>
        <w:t>.</w:t>
      </w:r>
    </w:p>
    <w:p w14:paraId="15DAFD4F" w14:textId="77777777" w:rsidR="00310BF5" w:rsidRPr="00544283" w:rsidRDefault="00310BF5" w:rsidP="00310BF5">
      <w:pPr>
        <w:pStyle w:val="Els-body-text"/>
        <w:numPr>
          <w:ilvl w:val="0"/>
          <w:numId w:val="6"/>
        </w:numPr>
        <w:rPr>
          <w:b/>
          <w:lang w:val="es-MX"/>
        </w:rPr>
      </w:pPr>
      <w:r w:rsidRPr="00544283">
        <w:rPr>
          <w:lang w:val="es-MX"/>
        </w:rPr>
        <w:t xml:space="preserve">  </w:t>
      </w:r>
      <w:r w:rsidRPr="00544283">
        <w:rPr>
          <w:lang w:val="es-MX"/>
        </w:rPr>
        <w:tab/>
      </w:r>
      <w:proofErr w:type="spellStart"/>
      <w:proofErr w:type="gramStart"/>
      <w:r w:rsidRPr="00544283">
        <w:rPr>
          <w:b/>
          <w:lang w:val="es-MX"/>
        </w:rPr>
        <w:t>end</w:t>
      </w:r>
      <w:proofErr w:type="spellEnd"/>
      <w:r w:rsidRPr="00544283">
        <w:rPr>
          <w:b/>
          <w:lang w:val="es-MX"/>
        </w:rPr>
        <w:t xml:space="preserve">  </w:t>
      </w:r>
      <w:proofErr w:type="spellStart"/>
      <w:r w:rsidRPr="00544283">
        <w:rPr>
          <w:b/>
          <w:lang w:val="es-MX"/>
        </w:rPr>
        <w:t>if</w:t>
      </w:r>
      <w:proofErr w:type="spellEnd"/>
      <w:proofErr w:type="gramEnd"/>
    </w:p>
    <w:p w14:paraId="0D3475BA" w14:textId="77777777" w:rsidR="00310BF5" w:rsidRPr="00544283" w:rsidRDefault="00310BF5" w:rsidP="00310BF5">
      <w:pPr>
        <w:pStyle w:val="Els-body-text"/>
        <w:numPr>
          <w:ilvl w:val="0"/>
          <w:numId w:val="6"/>
        </w:numPr>
        <w:rPr>
          <w:lang w:val="es-MX"/>
        </w:rPr>
      </w:pPr>
      <w:r w:rsidRPr="00544283">
        <w:rPr>
          <w:b/>
          <w:bCs/>
          <w:lang w:val="es-MX"/>
        </w:rPr>
        <w:t xml:space="preserve">Next </w:t>
      </w:r>
      <m:oMath>
        <m:r>
          <w:rPr>
            <w:rFonts w:ascii="Cambria Math" w:hAnsi="Cambria Math"/>
          </w:rPr>
          <m:t>i</m:t>
        </m:r>
      </m:oMath>
    </w:p>
    <w:p w14:paraId="309512A0" w14:textId="77777777" w:rsidR="00310BF5" w:rsidRPr="00544283" w:rsidRDefault="00310BF5" w:rsidP="00310BF5">
      <w:pPr>
        <w:pStyle w:val="Els-body-text"/>
        <w:numPr>
          <w:ilvl w:val="0"/>
          <w:numId w:val="6"/>
        </w:numPr>
        <w:rPr>
          <w:lang w:val="es-MX"/>
        </w:rPr>
      </w:pPr>
    </w:p>
    <w:p w14:paraId="61F8447D" w14:textId="77777777" w:rsidR="00310BF5" w:rsidRPr="00544283" w:rsidRDefault="00310BF5" w:rsidP="00310BF5">
      <w:pPr>
        <w:pStyle w:val="Textoindependiente"/>
        <w:ind w:firstLine="0"/>
        <w:rPr>
          <w:rFonts w:ascii="Times New Roman" w:hAnsi="Times New Roman" w:cs="Times New Roman"/>
          <w:sz w:val="20"/>
          <w:szCs w:val="20"/>
          <w:lang w:val="es-MX"/>
        </w:rPr>
      </w:pPr>
      <w:proofErr w:type="spellStart"/>
      <w:r w:rsidRPr="00544283">
        <w:rPr>
          <w:rFonts w:ascii="Times New Roman" w:hAnsi="Times New Roman" w:cs="Times New Roman"/>
          <w:b/>
          <w:bCs/>
          <w:sz w:val="20"/>
          <w:szCs w:val="20"/>
          <w:lang w:val="es-MX"/>
        </w:rPr>
        <w:t>Return</w:t>
      </w:r>
      <w:proofErr w:type="spellEnd"/>
      <w:r w:rsidRPr="00544283">
        <w:rPr>
          <w:rFonts w:ascii="Times New Roman" w:hAnsi="Times New Roman" w:cs="Times New Roman"/>
          <w:sz w:val="20"/>
          <w:szCs w:val="20"/>
          <w:lang w:val="es-MX"/>
        </w:rPr>
        <w:t xml:space="preserve"> Mejor secuencia encontrada</w:t>
      </w:r>
    </w:p>
    <w:p w14:paraId="493ED3DD" w14:textId="77777777" w:rsidR="00DD779E" w:rsidRPr="00DD779E" w:rsidRDefault="00DD779E" w:rsidP="001159D4"/>
    <w:p w14:paraId="3BE1DEE4" w14:textId="77777777" w:rsidR="00DD779E" w:rsidRPr="00DD779E" w:rsidRDefault="00DD779E" w:rsidP="001159D4"/>
    <w:p w14:paraId="2C519450" w14:textId="67E9168B" w:rsidR="00687AA8" w:rsidRPr="00CF3C02" w:rsidRDefault="0037695B" w:rsidP="00687AA8">
      <w:pPr>
        <w:pStyle w:val="Ttulo2"/>
        <w:rPr>
          <w:rFonts w:ascii="Times New Roman" w:hAnsi="Times New Roman" w:cs="Times New Roman"/>
          <w:szCs w:val="24"/>
        </w:rPr>
      </w:pPr>
      <w:r w:rsidRPr="00CF3C02">
        <w:rPr>
          <w:rFonts w:ascii="Times New Roman" w:hAnsi="Times New Roman" w:cs="Times New Roman"/>
          <w:szCs w:val="24"/>
          <w:lang w:val="es-CO"/>
        </w:rPr>
        <w:lastRenderedPageBreak/>
        <w:t>Inserción secuencial</w:t>
      </w:r>
    </w:p>
    <w:p w14:paraId="0BB70EF6" w14:textId="0D701798" w:rsidR="00A31795" w:rsidRDefault="0015755A" w:rsidP="00A31795">
      <w:pPr>
        <w:ind w:firstLine="454"/>
        <w:rPr>
          <w:rFonts w:ascii="Times New Roman" w:hAnsi="Times New Roman" w:cs="Times New Roman"/>
          <w:sz w:val="24"/>
          <w:lang w:val="es-MX"/>
        </w:rPr>
      </w:pPr>
      <w:r>
        <w:rPr>
          <w:rFonts w:ascii="Times New Roman" w:hAnsi="Times New Roman" w:cs="Times New Roman"/>
          <w:sz w:val="24"/>
          <w:lang w:val="es-MX"/>
        </w:rPr>
        <w:t>La segunda heurística propuesta, consta de encontrar la mejor posición de un trabajo a partir de una secuencia previamente seleccionada. Este algoritmo se basa en el principio de mejor mejora puesto que para cada trabajo primero calcula la función objetivo</w:t>
      </w:r>
      <w:r w:rsidR="00A31795">
        <w:rPr>
          <w:rFonts w:ascii="Times New Roman" w:hAnsi="Times New Roman" w:cs="Times New Roman"/>
          <w:sz w:val="24"/>
          <w:lang w:val="es-MX"/>
        </w:rPr>
        <w:t xml:space="preserve"> </w:t>
      </w:r>
      <w:r>
        <w:rPr>
          <w:rFonts w:ascii="Times New Roman" w:hAnsi="Times New Roman" w:cs="Times New Roman"/>
          <w:sz w:val="24"/>
          <w:lang w:val="es-MX"/>
        </w:rPr>
        <w:t>en cada posición</w:t>
      </w:r>
      <w:r w:rsidR="00A31795">
        <w:rPr>
          <w:rFonts w:ascii="Times New Roman" w:hAnsi="Times New Roman" w:cs="Times New Roman"/>
          <w:sz w:val="24"/>
          <w:lang w:val="es-MX"/>
        </w:rPr>
        <w:t xml:space="preserve">, </w:t>
      </w:r>
      <w:r>
        <w:rPr>
          <w:rFonts w:ascii="Times New Roman" w:hAnsi="Times New Roman" w:cs="Times New Roman"/>
          <w:sz w:val="24"/>
          <w:lang w:val="es-MX"/>
        </w:rPr>
        <w:t>guarda los resultados de las 500 iteraciones que se realizó para un trabajo, y posteriormente</w:t>
      </w:r>
      <w:r w:rsidR="00A31795">
        <w:rPr>
          <w:rFonts w:ascii="Times New Roman" w:hAnsi="Times New Roman" w:cs="Times New Roman"/>
          <w:sz w:val="24"/>
          <w:lang w:val="es-MX"/>
        </w:rPr>
        <w:t xml:space="preserve">, </w:t>
      </w:r>
      <w:r>
        <w:rPr>
          <w:rFonts w:ascii="Times New Roman" w:hAnsi="Times New Roman" w:cs="Times New Roman"/>
          <w:sz w:val="24"/>
          <w:lang w:val="es-MX"/>
        </w:rPr>
        <w:t>selecciona la mejor secuencia encontrada para el trabajo que está siendo evaluado</w:t>
      </w:r>
      <w:r w:rsidR="00A31795">
        <w:rPr>
          <w:rFonts w:ascii="Times New Roman" w:hAnsi="Times New Roman" w:cs="Times New Roman"/>
          <w:sz w:val="24"/>
          <w:lang w:val="es-MX"/>
        </w:rPr>
        <w:t xml:space="preserve">. </w:t>
      </w:r>
      <w:r>
        <w:rPr>
          <w:rFonts w:ascii="Times New Roman" w:hAnsi="Times New Roman" w:cs="Times New Roman"/>
          <w:sz w:val="24"/>
          <w:lang w:val="es-MX"/>
        </w:rPr>
        <w:t xml:space="preserve">A partir de la mejor secuencia encontrada para un trabajo, se procede a seleccionar al siguiente trabajo de la secuencia inicial y a evaluar la función objetivo del trabajo en todas las posibles. </w:t>
      </w:r>
      <w:r w:rsidR="00030561" w:rsidRPr="00CF3C02">
        <w:rPr>
          <w:rFonts w:ascii="Times New Roman" w:hAnsi="Times New Roman" w:cs="Times New Roman"/>
          <w:sz w:val="24"/>
          <w:lang w:val="es-MX"/>
        </w:rPr>
        <w:t>Una de</w:t>
      </w:r>
      <w:r>
        <w:rPr>
          <w:rFonts w:ascii="Times New Roman" w:hAnsi="Times New Roman" w:cs="Times New Roman"/>
          <w:sz w:val="24"/>
          <w:lang w:val="es-MX"/>
        </w:rPr>
        <w:t xml:space="preserve"> las ventajas de este algoritmo </w:t>
      </w:r>
      <w:r w:rsidR="00030561" w:rsidRPr="00CF3C02">
        <w:rPr>
          <w:rFonts w:ascii="Times New Roman" w:hAnsi="Times New Roman" w:cs="Times New Roman"/>
          <w:sz w:val="24"/>
          <w:lang w:val="es-MX"/>
        </w:rPr>
        <w:t xml:space="preserve">es que </w:t>
      </w:r>
      <w:r w:rsidRPr="00CF3C02">
        <w:rPr>
          <w:rFonts w:ascii="Times New Roman" w:hAnsi="Times New Roman" w:cs="Times New Roman"/>
          <w:sz w:val="24"/>
          <w:lang w:val="es-MX"/>
        </w:rPr>
        <w:t>evalúa</w:t>
      </w:r>
      <w:r w:rsidR="00030561" w:rsidRPr="00CF3C02">
        <w:rPr>
          <w:rFonts w:ascii="Times New Roman" w:hAnsi="Times New Roman" w:cs="Times New Roman"/>
          <w:sz w:val="24"/>
          <w:lang w:val="es-MX"/>
        </w:rPr>
        <w:t xml:space="preserve"> </w:t>
      </w:r>
      <w:r w:rsidR="00A31795">
        <w:rPr>
          <w:rFonts w:ascii="Times New Roman" w:hAnsi="Times New Roman" w:cs="Times New Roman"/>
          <w:sz w:val="24"/>
          <w:lang w:val="es-MX"/>
        </w:rPr>
        <w:t>cada</w:t>
      </w:r>
      <w:r w:rsidR="00030561" w:rsidRPr="00CF3C02">
        <w:rPr>
          <w:rFonts w:ascii="Times New Roman" w:hAnsi="Times New Roman" w:cs="Times New Roman"/>
          <w:sz w:val="24"/>
          <w:lang w:val="es-MX"/>
        </w:rPr>
        <w:t xml:space="preserve"> posición de cada trabajo en todo el </w:t>
      </w:r>
      <w:r w:rsidRPr="00CF3C02">
        <w:rPr>
          <w:rFonts w:ascii="Times New Roman" w:hAnsi="Times New Roman" w:cs="Times New Roman"/>
          <w:sz w:val="24"/>
          <w:lang w:val="es-MX"/>
        </w:rPr>
        <w:t>vecindario</w:t>
      </w:r>
      <w:r w:rsidR="00030561" w:rsidRPr="00CF3C02">
        <w:rPr>
          <w:rFonts w:ascii="Times New Roman" w:hAnsi="Times New Roman" w:cs="Times New Roman"/>
          <w:sz w:val="24"/>
          <w:lang w:val="es-MX"/>
        </w:rPr>
        <w:t xml:space="preserve"> de posibles ubicaciones</w:t>
      </w:r>
      <w:r w:rsidR="00A31795">
        <w:rPr>
          <w:rFonts w:ascii="Times New Roman" w:hAnsi="Times New Roman" w:cs="Times New Roman"/>
          <w:sz w:val="24"/>
          <w:lang w:val="es-MX"/>
        </w:rPr>
        <w:t xml:space="preserve"> y selecciona la posición que favorece más a la función objetivo. No obstante, esta heurística</w:t>
      </w:r>
      <w:r w:rsidR="001A6503" w:rsidRPr="00CF3C02">
        <w:rPr>
          <w:rFonts w:ascii="Times New Roman" w:hAnsi="Times New Roman" w:cs="Times New Roman"/>
          <w:sz w:val="24"/>
          <w:lang w:val="es-MX"/>
        </w:rPr>
        <w:t xml:space="preserve"> requie</w:t>
      </w:r>
      <w:r w:rsidR="00DC0B2D">
        <w:rPr>
          <w:rFonts w:ascii="Times New Roman" w:hAnsi="Times New Roman" w:cs="Times New Roman"/>
          <w:sz w:val="24"/>
          <w:lang w:val="es-MX"/>
        </w:rPr>
        <w:t>re</w:t>
      </w:r>
      <w:r w:rsidR="00A31795">
        <w:rPr>
          <w:rFonts w:ascii="Times New Roman" w:hAnsi="Times New Roman" w:cs="Times New Roman"/>
          <w:sz w:val="24"/>
          <w:lang w:val="es-MX"/>
        </w:rPr>
        <w:t xml:space="preserve"> de mayor esfuerzo computacional.</w:t>
      </w:r>
    </w:p>
    <w:p w14:paraId="2045E907" w14:textId="0614DEB3" w:rsidR="00A31795" w:rsidRDefault="00A31795" w:rsidP="00A31795">
      <w:pPr>
        <w:ind w:firstLine="454"/>
        <w:rPr>
          <w:rFonts w:ascii="Times New Roman" w:hAnsi="Times New Roman" w:cs="Times New Roman"/>
          <w:sz w:val="24"/>
          <w:lang w:val="es-MX"/>
        </w:rPr>
      </w:pPr>
    </w:p>
    <w:p w14:paraId="68A815B7" w14:textId="5F781919" w:rsidR="000D47BB" w:rsidRDefault="00A31795" w:rsidP="0037636D">
      <w:pPr>
        <w:ind w:firstLine="454"/>
        <w:rPr>
          <w:rFonts w:ascii="Times New Roman" w:eastAsia="Times New Roman" w:hAnsi="Times New Roman" w:cs="Times New Roman"/>
          <w:kern w:val="0"/>
          <w:sz w:val="24"/>
          <w:lang w:val="es-MX" w:eastAsia="en-US" w:bidi="ar-SA"/>
        </w:rPr>
      </w:pPr>
      <w:r>
        <w:rPr>
          <w:rFonts w:ascii="Times New Roman" w:hAnsi="Times New Roman" w:cs="Times New Roman"/>
          <w:sz w:val="24"/>
          <w:lang w:val="es-MX"/>
        </w:rPr>
        <w:t xml:space="preserve">Después de </w:t>
      </w:r>
      <w:r w:rsidR="0037636D">
        <w:rPr>
          <w:rFonts w:ascii="Times New Roman" w:hAnsi="Times New Roman" w:cs="Times New Roman"/>
          <w:sz w:val="24"/>
          <w:lang w:val="es-MX"/>
        </w:rPr>
        <w:t xml:space="preserve">realizar todas las corridas </w:t>
      </w:r>
      <w:r>
        <w:rPr>
          <w:rFonts w:ascii="Times New Roman" w:hAnsi="Times New Roman" w:cs="Times New Roman"/>
          <w:sz w:val="24"/>
          <w:lang w:val="es-MX"/>
        </w:rPr>
        <w:t xml:space="preserve">de ambos algoritmos con las instancias de </w:t>
      </w:r>
      <w:proofErr w:type="spellStart"/>
      <w:r w:rsidRPr="00CF3C02">
        <w:rPr>
          <w:rFonts w:ascii="Times New Roman" w:hAnsi="Times New Roman" w:cs="Times New Roman"/>
          <w:sz w:val="24"/>
          <w:lang w:val="es-MX"/>
        </w:rPr>
        <w:t>Taillard</w:t>
      </w:r>
      <w:proofErr w:type="spellEnd"/>
      <w:r w:rsidR="0037636D">
        <w:rPr>
          <w:rFonts w:ascii="Times New Roman" w:hAnsi="Times New Roman" w:cs="Times New Roman"/>
          <w:sz w:val="24"/>
          <w:lang w:val="es-MX"/>
        </w:rPr>
        <w:t>, se evidencio que el segundo algoritmo tuvo un mejor desempeño en todos los experimentos realizados, por lo cual se propuso una mejora a este algoritmo incluyendo una modificación en la solución inicial, dado que</w:t>
      </w:r>
      <w:r w:rsidR="00CA5DAA" w:rsidRPr="00CF3C02">
        <w:rPr>
          <w:rFonts w:ascii="Times New Roman" w:hAnsi="Times New Roman" w:cs="Times New Roman"/>
          <w:sz w:val="24"/>
          <w:lang w:val="es-MX"/>
        </w:rPr>
        <w:t xml:space="preserve"> </w:t>
      </w:r>
      <w:r w:rsidR="00F43932" w:rsidRPr="00CF3C02">
        <w:rPr>
          <w:rFonts w:ascii="Times New Roman" w:hAnsi="Times New Roman" w:cs="Times New Roman"/>
          <w:sz w:val="24"/>
          <w:lang w:val="es-MX"/>
        </w:rPr>
        <w:t>las soluciones finales de los algoritmos de búsqueda local dependen fuertemente</w:t>
      </w:r>
      <w:r w:rsidR="00CA5DAA" w:rsidRPr="00CF3C02">
        <w:rPr>
          <w:rFonts w:ascii="Times New Roman" w:hAnsi="Times New Roman" w:cs="Times New Roman"/>
          <w:sz w:val="24"/>
          <w:lang w:val="es-MX"/>
        </w:rPr>
        <w:t xml:space="preserve"> de su solución inicial</w:t>
      </w:r>
      <w:r w:rsidR="0037636D">
        <w:rPr>
          <w:rFonts w:ascii="Times New Roman" w:hAnsi="Times New Roman" w:cs="Times New Roman"/>
          <w:sz w:val="24"/>
          <w:lang w:val="es-MX"/>
        </w:rPr>
        <w:t>. De este modo, se incluyeron mejoras al algoritmo de bú</w:t>
      </w:r>
      <w:r w:rsidR="0037636D" w:rsidRPr="00CF3C02">
        <w:rPr>
          <w:rFonts w:ascii="Times New Roman" w:eastAsia="Times New Roman" w:hAnsi="Times New Roman" w:cs="Times New Roman"/>
          <w:kern w:val="0"/>
          <w:sz w:val="24"/>
          <w:lang w:val="es-MX" w:eastAsia="en-US" w:bidi="ar-SA"/>
        </w:rPr>
        <w:t>squeda</w:t>
      </w:r>
      <w:r w:rsidR="000D47BB" w:rsidRPr="00CF3C02">
        <w:rPr>
          <w:rFonts w:ascii="Times New Roman" w:eastAsia="Times New Roman" w:hAnsi="Times New Roman" w:cs="Times New Roman"/>
          <w:kern w:val="0"/>
          <w:sz w:val="24"/>
          <w:lang w:val="es-MX" w:eastAsia="en-US" w:bidi="ar-SA"/>
        </w:rPr>
        <w:t xml:space="preserve"> local basada</w:t>
      </w:r>
      <w:r w:rsidR="0037636D">
        <w:rPr>
          <w:rFonts w:ascii="Times New Roman" w:eastAsia="Times New Roman" w:hAnsi="Times New Roman" w:cs="Times New Roman"/>
          <w:kern w:val="0"/>
          <w:sz w:val="24"/>
          <w:lang w:val="es-MX" w:eastAsia="en-US" w:bidi="ar-SA"/>
        </w:rPr>
        <w:t>s en la heurística</w:t>
      </w:r>
      <w:r w:rsidR="000D47BB" w:rsidRPr="00CF3C02">
        <w:rPr>
          <w:rFonts w:ascii="Times New Roman" w:eastAsia="Times New Roman" w:hAnsi="Times New Roman" w:cs="Times New Roman"/>
          <w:kern w:val="0"/>
          <w:sz w:val="24"/>
          <w:lang w:val="es-MX" w:eastAsia="en-US" w:bidi="ar-SA"/>
        </w:rPr>
        <w:t xml:space="preserve"> NEH</w:t>
      </w:r>
      <w:r w:rsidR="0037636D">
        <w:rPr>
          <w:rFonts w:ascii="Times New Roman" w:eastAsia="Times New Roman" w:hAnsi="Times New Roman" w:cs="Times New Roman"/>
          <w:kern w:val="0"/>
          <w:sz w:val="24"/>
          <w:lang w:val="es-MX" w:eastAsia="en-US" w:bidi="ar-SA"/>
        </w:rPr>
        <w:t>, la cual inicia sus iteraciones con una secuencia que depende del tiempo de procesamiento total para cada trabajo, empezando al inicio de la secuencia con el trabajo con mayor tiempo total de procesamiento en todas las maquinas.</w:t>
      </w:r>
    </w:p>
    <w:p w14:paraId="1D67B531" w14:textId="77777777" w:rsidR="00083DC9" w:rsidRPr="00CF3C02" w:rsidRDefault="00083DC9" w:rsidP="0037636D">
      <w:pPr>
        <w:ind w:firstLine="454"/>
        <w:rPr>
          <w:rFonts w:ascii="Times New Roman" w:hAnsi="Times New Roman" w:cs="Times New Roman"/>
          <w:sz w:val="24"/>
          <w:lang w:val="es-MX"/>
        </w:rPr>
      </w:pPr>
    </w:p>
    <w:p w14:paraId="04A4AF0A" w14:textId="156D8086" w:rsidR="00083DC9" w:rsidRPr="00666382" w:rsidRDefault="00083DC9" w:rsidP="00083DC9">
      <w:pPr>
        <w:pStyle w:val="Els-body-text"/>
        <w:pBdr>
          <w:top w:val="single" w:sz="12" w:space="1" w:color="auto"/>
          <w:bottom w:val="single" w:sz="12" w:space="1" w:color="auto"/>
        </w:pBdr>
        <w:ind w:firstLine="0"/>
        <w:rPr>
          <w:lang w:val="es-MX"/>
        </w:rPr>
      </w:pPr>
      <w:r w:rsidRPr="00666382">
        <w:rPr>
          <w:b/>
          <w:bCs/>
          <w:lang w:val="es-MX"/>
        </w:rPr>
        <w:t>Algoritmo constructivo</w:t>
      </w:r>
      <w:r>
        <w:rPr>
          <w:b/>
          <w:bCs/>
          <w:lang w:val="es-MX"/>
        </w:rPr>
        <w:t xml:space="preserve"> 2</w:t>
      </w:r>
    </w:p>
    <w:p w14:paraId="3CDBD4CC" w14:textId="77777777" w:rsidR="00083DC9" w:rsidRPr="00083DC9" w:rsidRDefault="00083DC9" w:rsidP="00083DC9">
      <w:pPr>
        <w:pStyle w:val="Els-body-text"/>
        <w:ind w:firstLine="0"/>
        <w:rPr>
          <w:sz w:val="22"/>
          <w:szCs w:val="22"/>
          <w:lang w:val="es-MX"/>
        </w:rPr>
      </w:pPr>
      <w:r w:rsidRPr="00083DC9">
        <w:rPr>
          <w:b/>
          <w:bCs/>
          <w:sz w:val="22"/>
          <w:szCs w:val="22"/>
          <w:lang w:val="es-MX"/>
        </w:rPr>
        <w:t>Input:</w:t>
      </w:r>
      <w:r w:rsidRPr="00083DC9">
        <w:rPr>
          <w:sz w:val="22"/>
          <w:szCs w:val="22"/>
          <w:lang w:val="es-MX"/>
        </w:rPr>
        <w:t xml:space="preserve"> Secuencia inicial y tiempo de procesamiento de cada trabajo en cada máquina</w:t>
      </w:r>
    </w:p>
    <w:p w14:paraId="587F587F" w14:textId="77777777" w:rsidR="00083DC9" w:rsidRPr="00083DC9" w:rsidRDefault="00083DC9" w:rsidP="00083DC9">
      <w:pPr>
        <w:pStyle w:val="Els-body-text"/>
        <w:numPr>
          <w:ilvl w:val="0"/>
          <w:numId w:val="7"/>
        </w:numPr>
        <w:rPr>
          <w:sz w:val="22"/>
          <w:szCs w:val="22"/>
          <w:lang w:val="es-MX"/>
        </w:rPr>
      </w:pPr>
      <w:proofErr w:type="spellStart"/>
      <w:r w:rsidRPr="00083DC9">
        <w:rPr>
          <w:sz w:val="22"/>
          <w:szCs w:val="22"/>
          <w:lang w:val="es-MX"/>
        </w:rPr>
        <w:t>SolucionActual</w:t>
      </w:r>
      <w:proofErr w:type="spellEnd"/>
      <w:r w:rsidRPr="00083DC9">
        <w:rPr>
          <w:sz w:val="22"/>
          <w:szCs w:val="22"/>
          <w:lang w:val="es-MX"/>
        </w:rPr>
        <w:t xml:space="preserve"> = valor de la función objetivo de la secuencia con orden lexicográfico</w:t>
      </w:r>
    </w:p>
    <w:p w14:paraId="2872D76E" w14:textId="77777777" w:rsidR="00083DC9" w:rsidRPr="00083DC9" w:rsidRDefault="00083DC9" w:rsidP="00083DC9">
      <w:pPr>
        <w:pStyle w:val="Els-body-text"/>
        <w:numPr>
          <w:ilvl w:val="0"/>
          <w:numId w:val="7"/>
        </w:numPr>
        <w:rPr>
          <w:sz w:val="22"/>
          <w:szCs w:val="22"/>
        </w:rPr>
      </w:pPr>
      <w:r w:rsidRPr="00083DC9">
        <w:rPr>
          <w:b/>
          <w:bCs/>
          <w:sz w:val="22"/>
          <w:szCs w:val="22"/>
        </w:rPr>
        <w:t>for</w:t>
      </w:r>
      <w:r w:rsidRPr="00083DC9">
        <w:rPr>
          <w:bCs/>
          <w:sz w:val="22"/>
          <w:szCs w:val="22"/>
        </w:rPr>
        <w:t xml:space="preserve"> </w:t>
      </w:r>
      <m:oMath>
        <m:r>
          <w:rPr>
            <w:rFonts w:ascii="Cambria Math" w:hAnsi="Cambria Math"/>
            <w:sz w:val="22"/>
            <w:szCs w:val="22"/>
          </w:rPr>
          <m:t>x</m:t>
        </m:r>
      </m:oMath>
      <w:r w:rsidRPr="00083DC9">
        <w:rPr>
          <w:sz w:val="22"/>
          <w:szCs w:val="22"/>
        </w:rPr>
        <w:t xml:space="preserve"> </w:t>
      </w:r>
      <w:r w:rsidRPr="00083DC9">
        <w:rPr>
          <w:b/>
          <w:bCs/>
          <w:sz w:val="22"/>
          <w:szCs w:val="22"/>
        </w:rPr>
        <w:t>in</w:t>
      </w:r>
      <w:r w:rsidRPr="00083DC9">
        <w:rPr>
          <w:sz w:val="22"/>
          <w:szCs w:val="22"/>
        </w:rPr>
        <w:t xml:space="preserve"> </w:t>
      </w:r>
      <w:proofErr w:type="spellStart"/>
      <w:r w:rsidRPr="00083DC9">
        <w:rPr>
          <w:sz w:val="22"/>
          <w:szCs w:val="22"/>
        </w:rPr>
        <w:t>trabajos</w:t>
      </w:r>
      <w:proofErr w:type="spellEnd"/>
    </w:p>
    <w:p w14:paraId="58BF61E3" w14:textId="25103F94" w:rsidR="00083DC9" w:rsidRPr="00083DC9" w:rsidRDefault="00083DC9" w:rsidP="00083DC9">
      <w:pPr>
        <w:pStyle w:val="Els-body-text"/>
        <w:numPr>
          <w:ilvl w:val="0"/>
          <w:numId w:val="7"/>
        </w:numPr>
        <w:rPr>
          <w:sz w:val="22"/>
          <w:szCs w:val="22"/>
          <w:lang w:val="es-MX"/>
        </w:rPr>
      </w:pPr>
      <w:r w:rsidRPr="00083DC9">
        <w:rPr>
          <w:sz w:val="22"/>
          <w:szCs w:val="22"/>
          <w:lang w:val="es-MX"/>
        </w:rPr>
        <w:t xml:space="preserve"> </w:t>
      </w:r>
      <w:r w:rsidRPr="00083DC9">
        <w:rPr>
          <w:sz w:val="22"/>
          <w:szCs w:val="22"/>
          <w:lang w:val="es-MX"/>
        </w:rPr>
        <w:tab/>
        <w:t>SolucionesF0</w:t>
      </w:r>
      <w:r w:rsidR="00C04E03">
        <w:rPr>
          <w:sz w:val="22"/>
          <w:szCs w:val="22"/>
          <w:lang w:val="es-MX"/>
        </w:rPr>
        <w:t xml:space="preserve"> </w:t>
      </w:r>
      <w:r w:rsidRPr="00083DC9">
        <w:rPr>
          <w:sz w:val="22"/>
          <w:szCs w:val="22"/>
          <w:lang w:val="es-MX"/>
        </w:rPr>
        <w:t>=</w:t>
      </w:r>
      <w:r w:rsidR="00C04E03">
        <w:rPr>
          <w:sz w:val="22"/>
          <w:szCs w:val="22"/>
          <w:lang w:val="es-MX"/>
        </w:rPr>
        <w:t xml:space="preserve"> </w:t>
      </w:r>
      <w:r w:rsidRPr="00083DC9">
        <w:rPr>
          <w:sz w:val="22"/>
          <w:szCs w:val="22"/>
          <w:lang w:val="es-MX"/>
        </w:rPr>
        <w:t>{}</w:t>
      </w:r>
    </w:p>
    <w:p w14:paraId="411B33E1" w14:textId="77777777" w:rsidR="00083DC9" w:rsidRPr="00083DC9" w:rsidRDefault="00083DC9" w:rsidP="00083DC9">
      <w:pPr>
        <w:pStyle w:val="Els-body-text"/>
        <w:numPr>
          <w:ilvl w:val="0"/>
          <w:numId w:val="7"/>
        </w:numPr>
        <w:rPr>
          <w:sz w:val="22"/>
          <w:szCs w:val="22"/>
          <w:lang w:val="es-MX"/>
        </w:rPr>
      </w:pPr>
      <w:r w:rsidRPr="00083DC9">
        <w:rPr>
          <w:sz w:val="22"/>
          <w:szCs w:val="22"/>
          <w:lang w:val="es-MX"/>
        </w:rPr>
        <w:t xml:space="preserve"> </w:t>
      </w:r>
      <w:r w:rsidRPr="00083DC9">
        <w:rPr>
          <w:sz w:val="22"/>
          <w:szCs w:val="22"/>
          <w:lang w:val="es-MX"/>
        </w:rPr>
        <w:tab/>
        <w:t xml:space="preserve">Eliminar trabajo </w:t>
      </w:r>
      <m:oMath>
        <m:r>
          <w:rPr>
            <w:rFonts w:ascii="Cambria Math" w:hAnsi="Cambria Math"/>
            <w:sz w:val="22"/>
            <w:szCs w:val="22"/>
            <w:lang w:val="es-MX"/>
          </w:rPr>
          <m:t>x</m:t>
        </m:r>
      </m:oMath>
      <w:r w:rsidRPr="00083DC9">
        <w:rPr>
          <w:sz w:val="22"/>
          <w:szCs w:val="22"/>
          <w:lang w:val="es-MX"/>
        </w:rPr>
        <w:t xml:space="preserve"> de la secuencia</w:t>
      </w:r>
    </w:p>
    <w:p w14:paraId="4BA22697" w14:textId="77777777" w:rsidR="00083DC9" w:rsidRPr="00083DC9" w:rsidRDefault="00083DC9" w:rsidP="00083DC9">
      <w:pPr>
        <w:pStyle w:val="Els-body-text"/>
        <w:numPr>
          <w:ilvl w:val="0"/>
          <w:numId w:val="7"/>
        </w:numPr>
        <w:rPr>
          <w:sz w:val="22"/>
          <w:szCs w:val="22"/>
          <w:lang w:val="es-MX"/>
        </w:rPr>
      </w:pPr>
      <w:r w:rsidRPr="00083DC9">
        <w:rPr>
          <w:b/>
          <w:bCs/>
          <w:sz w:val="22"/>
          <w:szCs w:val="22"/>
          <w:lang w:val="es-MX"/>
        </w:rPr>
        <w:t xml:space="preserve"> </w:t>
      </w:r>
      <w:r w:rsidRPr="00083DC9">
        <w:rPr>
          <w:b/>
          <w:bCs/>
          <w:sz w:val="22"/>
          <w:szCs w:val="22"/>
          <w:lang w:val="es-MX"/>
        </w:rPr>
        <w:tab/>
      </w:r>
      <w:proofErr w:type="spellStart"/>
      <w:r w:rsidRPr="00083DC9">
        <w:rPr>
          <w:b/>
          <w:bCs/>
          <w:sz w:val="22"/>
          <w:szCs w:val="22"/>
          <w:lang w:val="es-MX"/>
        </w:rPr>
        <w:t>for</w:t>
      </w:r>
      <w:proofErr w:type="spellEnd"/>
      <w:r w:rsidRPr="00083DC9">
        <w:rPr>
          <w:b/>
          <w:bCs/>
          <w:sz w:val="22"/>
          <w:szCs w:val="22"/>
          <w:lang w:val="es-MX"/>
        </w:rPr>
        <w:t xml:space="preserve"> </w:t>
      </w:r>
      <m:oMath>
        <m:r>
          <w:rPr>
            <w:rFonts w:ascii="Cambria Math" w:hAnsi="Cambria Math"/>
            <w:sz w:val="22"/>
            <w:szCs w:val="22"/>
            <w:lang w:val="es-MX"/>
          </w:rPr>
          <m:t>y</m:t>
        </m:r>
      </m:oMath>
      <w:r w:rsidRPr="00083DC9">
        <w:rPr>
          <w:b/>
          <w:bCs/>
          <w:sz w:val="22"/>
          <w:szCs w:val="22"/>
          <w:lang w:val="es-MX"/>
        </w:rPr>
        <w:t xml:space="preserve"> in </w:t>
      </w:r>
      <w:proofErr w:type="spellStart"/>
      <w:r w:rsidRPr="00083DC9">
        <w:rPr>
          <w:bCs/>
          <w:sz w:val="22"/>
          <w:szCs w:val="22"/>
          <w:lang w:val="es-MX"/>
        </w:rPr>
        <w:t>range</w:t>
      </w:r>
      <w:proofErr w:type="spellEnd"/>
      <w:r w:rsidRPr="00083DC9">
        <w:rPr>
          <w:bCs/>
          <w:sz w:val="22"/>
          <w:szCs w:val="22"/>
          <w:lang w:val="es-MX"/>
        </w:rPr>
        <w:t xml:space="preserve"> (0, 500)</w:t>
      </w:r>
    </w:p>
    <w:p w14:paraId="26AF3F41" w14:textId="77777777" w:rsidR="00083DC9" w:rsidRPr="00083DC9" w:rsidRDefault="00083DC9" w:rsidP="00083DC9">
      <w:pPr>
        <w:pStyle w:val="Els-body-text"/>
        <w:numPr>
          <w:ilvl w:val="0"/>
          <w:numId w:val="7"/>
        </w:numPr>
        <w:rPr>
          <w:sz w:val="22"/>
          <w:szCs w:val="22"/>
          <w:lang w:val="es-MX"/>
        </w:rPr>
      </w:pPr>
      <w:r w:rsidRPr="00083DC9">
        <w:rPr>
          <w:b/>
          <w:bCs/>
          <w:sz w:val="22"/>
          <w:szCs w:val="22"/>
          <w:lang w:val="es-MX"/>
        </w:rPr>
        <w:t xml:space="preserve"> </w:t>
      </w:r>
      <w:r w:rsidRPr="00083DC9">
        <w:rPr>
          <w:b/>
          <w:bCs/>
          <w:sz w:val="22"/>
          <w:szCs w:val="22"/>
          <w:lang w:val="es-MX"/>
        </w:rPr>
        <w:tab/>
      </w:r>
      <w:r w:rsidRPr="00083DC9">
        <w:rPr>
          <w:b/>
          <w:bCs/>
          <w:sz w:val="22"/>
          <w:szCs w:val="22"/>
          <w:lang w:val="es-MX"/>
        </w:rPr>
        <w:tab/>
      </w:r>
      <w:r w:rsidRPr="00083DC9">
        <w:rPr>
          <w:bCs/>
          <w:sz w:val="22"/>
          <w:szCs w:val="22"/>
          <w:lang w:val="es-MX"/>
        </w:rPr>
        <w:t xml:space="preserve">Insertar el trabajo </w:t>
      </w:r>
      <m:oMath>
        <m:r>
          <w:rPr>
            <w:rFonts w:ascii="Cambria Math" w:hAnsi="Cambria Math"/>
            <w:sz w:val="22"/>
            <w:szCs w:val="22"/>
            <w:lang w:val="es-MX"/>
          </w:rPr>
          <m:t>x</m:t>
        </m:r>
      </m:oMath>
      <w:r w:rsidRPr="00083DC9">
        <w:rPr>
          <w:bCs/>
          <w:sz w:val="22"/>
          <w:szCs w:val="22"/>
          <w:lang w:val="es-MX"/>
        </w:rPr>
        <w:t xml:space="preserve"> en la posición </w:t>
      </w:r>
      <m:oMath>
        <m:r>
          <w:rPr>
            <w:rFonts w:ascii="Cambria Math" w:hAnsi="Cambria Math"/>
            <w:sz w:val="22"/>
            <w:szCs w:val="22"/>
            <w:lang w:val="es-MX"/>
          </w:rPr>
          <m:t>y</m:t>
        </m:r>
      </m:oMath>
      <w:r w:rsidRPr="00083DC9">
        <w:rPr>
          <w:bCs/>
          <w:sz w:val="22"/>
          <w:szCs w:val="22"/>
          <w:lang w:val="es-MX"/>
        </w:rPr>
        <w:t xml:space="preserve"> de la secuencia actual</w:t>
      </w:r>
    </w:p>
    <w:p w14:paraId="2C1A76A2" w14:textId="77777777" w:rsidR="00083DC9" w:rsidRPr="00083DC9" w:rsidRDefault="00083DC9" w:rsidP="00083DC9">
      <w:pPr>
        <w:pStyle w:val="Els-body-text"/>
        <w:numPr>
          <w:ilvl w:val="0"/>
          <w:numId w:val="7"/>
        </w:numPr>
        <w:rPr>
          <w:sz w:val="22"/>
          <w:szCs w:val="22"/>
          <w:lang w:val="es-MX"/>
        </w:rPr>
      </w:pPr>
      <w:r w:rsidRPr="00083DC9">
        <w:rPr>
          <w:sz w:val="22"/>
          <w:szCs w:val="22"/>
          <w:lang w:val="es-MX"/>
        </w:rPr>
        <w:tab/>
        <w:t xml:space="preserve"> </w:t>
      </w:r>
      <w:r w:rsidRPr="00083DC9">
        <w:rPr>
          <w:sz w:val="22"/>
          <w:szCs w:val="22"/>
          <w:lang w:val="es-MX"/>
        </w:rPr>
        <w:tab/>
      </w:r>
      <w:proofErr w:type="spellStart"/>
      <w:r w:rsidRPr="00083DC9">
        <w:rPr>
          <w:sz w:val="22"/>
          <w:szCs w:val="22"/>
          <w:lang w:val="es-MX"/>
        </w:rPr>
        <w:t>F_obj</w:t>
      </w:r>
      <w:proofErr w:type="spellEnd"/>
      <w:r w:rsidRPr="00083DC9">
        <w:rPr>
          <w:sz w:val="22"/>
          <w:szCs w:val="22"/>
          <w:lang w:val="es-MX"/>
        </w:rPr>
        <w:t xml:space="preserve"> = Función objetivo de la nueva secuencia</w:t>
      </w:r>
    </w:p>
    <w:p w14:paraId="0E45EC69" w14:textId="77777777" w:rsidR="00083DC9" w:rsidRPr="00083DC9" w:rsidRDefault="00083DC9" w:rsidP="00083DC9">
      <w:pPr>
        <w:pStyle w:val="Els-body-text"/>
        <w:numPr>
          <w:ilvl w:val="0"/>
          <w:numId w:val="7"/>
        </w:numPr>
        <w:rPr>
          <w:sz w:val="22"/>
          <w:szCs w:val="22"/>
          <w:lang w:val="es-MX"/>
        </w:rPr>
      </w:pPr>
      <w:r w:rsidRPr="00083DC9">
        <w:rPr>
          <w:sz w:val="22"/>
          <w:szCs w:val="22"/>
          <w:lang w:val="es-MX"/>
        </w:rPr>
        <w:t xml:space="preserve"> </w:t>
      </w:r>
      <w:r w:rsidRPr="00083DC9">
        <w:rPr>
          <w:sz w:val="22"/>
          <w:szCs w:val="22"/>
          <w:lang w:val="es-MX"/>
        </w:rPr>
        <w:tab/>
      </w:r>
      <w:r w:rsidRPr="00083DC9">
        <w:rPr>
          <w:sz w:val="22"/>
          <w:szCs w:val="22"/>
          <w:lang w:val="es-MX"/>
        </w:rPr>
        <w:tab/>
      </w:r>
      <w:r w:rsidRPr="00083DC9">
        <w:rPr>
          <w:bCs/>
          <w:sz w:val="22"/>
          <w:szCs w:val="22"/>
          <w:lang w:val="es-MX"/>
        </w:rPr>
        <w:t xml:space="preserve">Eliminar el trabajo </w:t>
      </w:r>
      <m:oMath>
        <m:r>
          <w:rPr>
            <w:rFonts w:ascii="Cambria Math" w:hAnsi="Cambria Math"/>
            <w:sz w:val="22"/>
            <w:szCs w:val="22"/>
            <w:lang w:val="es-MX"/>
          </w:rPr>
          <m:t>x</m:t>
        </m:r>
      </m:oMath>
      <w:r w:rsidRPr="00083DC9">
        <w:rPr>
          <w:bCs/>
          <w:sz w:val="22"/>
          <w:szCs w:val="22"/>
          <w:lang w:val="es-MX"/>
        </w:rPr>
        <w:t xml:space="preserve"> en la posición </w:t>
      </w:r>
      <m:oMath>
        <m:r>
          <w:rPr>
            <w:rFonts w:ascii="Cambria Math" w:hAnsi="Cambria Math"/>
            <w:sz w:val="22"/>
            <w:szCs w:val="22"/>
            <w:lang w:val="es-MX"/>
          </w:rPr>
          <m:t>y</m:t>
        </m:r>
      </m:oMath>
      <w:r w:rsidRPr="00083DC9">
        <w:rPr>
          <w:bCs/>
          <w:sz w:val="22"/>
          <w:szCs w:val="22"/>
          <w:lang w:val="es-MX"/>
        </w:rPr>
        <w:t xml:space="preserve"> de la secuencia actual</w:t>
      </w:r>
    </w:p>
    <w:p w14:paraId="2B8B3D88" w14:textId="77777777" w:rsidR="00083DC9" w:rsidRPr="00083DC9" w:rsidRDefault="00083DC9" w:rsidP="00083DC9">
      <w:pPr>
        <w:pStyle w:val="Els-body-text"/>
        <w:numPr>
          <w:ilvl w:val="0"/>
          <w:numId w:val="7"/>
        </w:numPr>
        <w:rPr>
          <w:sz w:val="22"/>
          <w:szCs w:val="22"/>
          <w:lang w:val="es-MX"/>
        </w:rPr>
      </w:pPr>
      <w:r w:rsidRPr="00083DC9">
        <w:rPr>
          <w:bCs/>
          <w:sz w:val="22"/>
          <w:szCs w:val="22"/>
          <w:lang w:val="es-MX"/>
        </w:rPr>
        <w:t xml:space="preserve"> </w:t>
      </w:r>
      <w:r w:rsidRPr="00083DC9">
        <w:rPr>
          <w:bCs/>
          <w:sz w:val="22"/>
          <w:szCs w:val="22"/>
          <w:lang w:val="es-MX"/>
        </w:rPr>
        <w:tab/>
      </w:r>
      <w:proofErr w:type="spellStart"/>
      <w:r w:rsidRPr="00083DC9">
        <w:rPr>
          <w:b/>
          <w:bCs/>
          <w:sz w:val="22"/>
          <w:szCs w:val="22"/>
          <w:lang w:val="es-MX"/>
        </w:rPr>
        <w:t>next</w:t>
      </w:r>
      <w:proofErr w:type="spellEnd"/>
      <w:r w:rsidRPr="00083DC9">
        <w:rPr>
          <w:b/>
          <w:bCs/>
          <w:sz w:val="22"/>
          <w:szCs w:val="22"/>
          <w:lang w:val="es-MX"/>
        </w:rPr>
        <w:t xml:space="preserve"> </w:t>
      </w:r>
      <m:oMath>
        <m:r>
          <w:rPr>
            <w:rFonts w:ascii="Cambria Math" w:hAnsi="Cambria Math"/>
            <w:sz w:val="22"/>
            <w:szCs w:val="22"/>
            <w:lang w:val="es-MX"/>
          </w:rPr>
          <m:t>y</m:t>
        </m:r>
      </m:oMath>
    </w:p>
    <w:p w14:paraId="17C44587" w14:textId="77777777" w:rsidR="00083DC9" w:rsidRPr="00083DC9" w:rsidRDefault="00083DC9" w:rsidP="00083DC9">
      <w:pPr>
        <w:pStyle w:val="Els-body-text"/>
        <w:numPr>
          <w:ilvl w:val="0"/>
          <w:numId w:val="7"/>
        </w:numPr>
        <w:rPr>
          <w:sz w:val="22"/>
          <w:szCs w:val="22"/>
          <w:lang w:val="es-MX"/>
        </w:rPr>
      </w:pPr>
      <w:r w:rsidRPr="00083DC9">
        <w:rPr>
          <w:sz w:val="22"/>
          <w:szCs w:val="22"/>
          <w:lang w:val="es-MX"/>
        </w:rPr>
        <w:t xml:space="preserve"> </w:t>
      </w:r>
      <w:r w:rsidRPr="00083DC9">
        <w:rPr>
          <w:sz w:val="22"/>
          <w:szCs w:val="22"/>
          <w:lang w:val="es-MX"/>
        </w:rPr>
        <w:tab/>
        <w:t xml:space="preserve"> Secuencia = SolucionesF0[ min(</w:t>
      </w:r>
      <w:proofErr w:type="spellStart"/>
      <w:r w:rsidRPr="00083DC9">
        <w:rPr>
          <w:sz w:val="22"/>
          <w:szCs w:val="22"/>
          <w:lang w:val="es-MX"/>
        </w:rPr>
        <w:t>F_obj</w:t>
      </w:r>
      <w:proofErr w:type="spellEnd"/>
      <w:r w:rsidRPr="00083DC9">
        <w:rPr>
          <w:sz w:val="22"/>
          <w:szCs w:val="22"/>
          <w:lang w:val="es-MX"/>
        </w:rPr>
        <w:t>)]</w:t>
      </w:r>
    </w:p>
    <w:p w14:paraId="5FAC0B95" w14:textId="77777777" w:rsidR="00083DC9" w:rsidRPr="00083DC9" w:rsidRDefault="00083DC9" w:rsidP="00083DC9">
      <w:pPr>
        <w:pStyle w:val="Els-body-text"/>
        <w:numPr>
          <w:ilvl w:val="0"/>
          <w:numId w:val="7"/>
        </w:numPr>
        <w:rPr>
          <w:sz w:val="22"/>
          <w:szCs w:val="22"/>
          <w:lang w:val="es-MX"/>
        </w:rPr>
      </w:pPr>
      <w:r w:rsidRPr="00083DC9">
        <w:rPr>
          <w:b/>
          <w:bCs/>
          <w:sz w:val="22"/>
          <w:szCs w:val="22"/>
          <w:lang w:val="es-MX"/>
        </w:rPr>
        <w:t xml:space="preserve"> Next </w:t>
      </w:r>
      <m:oMath>
        <m:r>
          <m:rPr>
            <m:sty m:val="bi"/>
          </m:rPr>
          <w:rPr>
            <w:rFonts w:ascii="Cambria Math" w:hAnsi="Cambria Math"/>
            <w:sz w:val="22"/>
            <w:szCs w:val="22"/>
            <w:lang w:val="es-MX"/>
          </w:rPr>
          <m:t>x</m:t>
        </m:r>
      </m:oMath>
    </w:p>
    <w:p w14:paraId="66452E2A" w14:textId="77777777" w:rsidR="00083DC9" w:rsidRPr="00083DC9" w:rsidRDefault="00083DC9" w:rsidP="00083DC9">
      <w:pPr>
        <w:pStyle w:val="Textoindependiente"/>
        <w:ind w:firstLine="0"/>
        <w:rPr>
          <w:rFonts w:ascii="Times New Roman" w:hAnsi="Times New Roman" w:cs="Times New Roman"/>
          <w:szCs w:val="22"/>
          <w:lang w:val="es-MX"/>
        </w:rPr>
      </w:pPr>
      <w:proofErr w:type="spellStart"/>
      <w:r w:rsidRPr="00083DC9">
        <w:rPr>
          <w:rFonts w:ascii="Times New Roman" w:hAnsi="Times New Roman" w:cs="Times New Roman"/>
          <w:b/>
          <w:bCs/>
          <w:szCs w:val="22"/>
          <w:lang w:val="es-MX"/>
        </w:rPr>
        <w:t>Return</w:t>
      </w:r>
      <w:proofErr w:type="spellEnd"/>
      <w:r w:rsidRPr="00083DC9">
        <w:rPr>
          <w:rFonts w:ascii="Times New Roman" w:hAnsi="Times New Roman" w:cs="Times New Roman"/>
          <w:szCs w:val="22"/>
          <w:lang w:val="es-MX"/>
        </w:rPr>
        <w:t xml:space="preserve"> Mejor secuencia encontrada</w:t>
      </w:r>
    </w:p>
    <w:p w14:paraId="01E05475" w14:textId="77777777" w:rsidR="000D47BB" w:rsidRPr="00CF3C02" w:rsidRDefault="000D47BB" w:rsidP="00030561">
      <w:pPr>
        <w:rPr>
          <w:rFonts w:ascii="Times New Roman" w:hAnsi="Times New Roman" w:cs="Times New Roman"/>
          <w:sz w:val="24"/>
          <w:lang w:val="es-MX"/>
        </w:rPr>
      </w:pPr>
    </w:p>
    <w:p w14:paraId="24E98698" w14:textId="3E9F4CEA" w:rsidR="001C5AAA" w:rsidRPr="00CF3C02" w:rsidRDefault="004A0122" w:rsidP="001C5AAA">
      <w:pPr>
        <w:pStyle w:val="Ttulo1"/>
        <w:rPr>
          <w:rFonts w:ascii="Times New Roman" w:hAnsi="Times New Roman" w:cs="Times New Roman"/>
          <w:sz w:val="24"/>
          <w:szCs w:val="24"/>
          <w:lang w:val="es-CO"/>
        </w:rPr>
      </w:pPr>
      <w:r w:rsidRPr="00CF3C02">
        <w:rPr>
          <w:rFonts w:ascii="Times New Roman" w:hAnsi="Times New Roman" w:cs="Times New Roman"/>
          <w:sz w:val="24"/>
          <w:szCs w:val="24"/>
          <w:lang w:val="es-CO"/>
        </w:rPr>
        <w:t>Experimentos computacionales y a</w:t>
      </w:r>
      <w:r w:rsidR="007F6A6D" w:rsidRPr="00CF3C02">
        <w:rPr>
          <w:rFonts w:ascii="Times New Roman" w:hAnsi="Times New Roman" w:cs="Times New Roman"/>
          <w:sz w:val="24"/>
          <w:szCs w:val="24"/>
          <w:lang w:val="es-CO"/>
        </w:rPr>
        <w:t>nálisis</w:t>
      </w:r>
      <w:r w:rsidR="000D435B" w:rsidRPr="00CF3C02">
        <w:rPr>
          <w:rFonts w:ascii="Times New Roman" w:hAnsi="Times New Roman" w:cs="Times New Roman"/>
          <w:sz w:val="24"/>
          <w:szCs w:val="24"/>
          <w:lang w:val="es-CO"/>
        </w:rPr>
        <w:t xml:space="preserve"> de resultados.</w:t>
      </w:r>
    </w:p>
    <w:p w14:paraId="74835525" w14:textId="18568A83" w:rsidR="008058DA" w:rsidRDefault="004A0122" w:rsidP="009854A9">
      <w:pPr>
        <w:ind w:firstLine="488"/>
        <w:rPr>
          <w:rFonts w:ascii="Times New Roman" w:hAnsi="Times New Roman" w:cs="Times New Roman"/>
          <w:sz w:val="24"/>
          <w:lang w:val="es-MX"/>
        </w:rPr>
      </w:pPr>
      <w:r w:rsidRPr="00CF3C02">
        <w:rPr>
          <w:rFonts w:ascii="Times New Roman" w:hAnsi="Times New Roman" w:cs="Times New Roman"/>
          <w:sz w:val="24"/>
          <w:lang w:val="es-MX"/>
        </w:rPr>
        <w:t>La implementación</w:t>
      </w:r>
      <w:r w:rsidR="00A17716">
        <w:rPr>
          <w:rFonts w:ascii="Times New Roman" w:hAnsi="Times New Roman" w:cs="Times New Roman"/>
          <w:sz w:val="24"/>
          <w:lang w:val="es-MX"/>
        </w:rPr>
        <w:t xml:space="preserve"> de las heurísticas presentadas </w:t>
      </w:r>
      <w:r w:rsidRPr="00CF3C02">
        <w:rPr>
          <w:rFonts w:ascii="Times New Roman" w:hAnsi="Times New Roman" w:cs="Times New Roman"/>
          <w:sz w:val="24"/>
          <w:lang w:val="es-MX"/>
        </w:rPr>
        <w:t>se realizó</w:t>
      </w:r>
      <w:r w:rsidR="00CF3678" w:rsidRPr="00CF3C02">
        <w:rPr>
          <w:rFonts w:ascii="Times New Roman" w:hAnsi="Times New Roman" w:cs="Times New Roman"/>
          <w:sz w:val="24"/>
          <w:lang w:val="es-MX"/>
        </w:rPr>
        <w:t xml:space="preserve"> </w:t>
      </w:r>
      <w:r w:rsidRPr="00CF3C02">
        <w:rPr>
          <w:rFonts w:ascii="Times New Roman" w:hAnsi="Times New Roman" w:cs="Times New Roman"/>
          <w:sz w:val="24"/>
          <w:lang w:val="es-MX"/>
        </w:rPr>
        <w:t>en</w:t>
      </w:r>
      <w:r w:rsidR="00CF3678" w:rsidRPr="00CF3C02">
        <w:rPr>
          <w:rFonts w:ascii="Times New Roman" w:hAnsi="Times New Roman" w:cs="Times New Roman"/>
          <w:sz w:val="24"/>
          <w:lang w:val="es-MX"/>
        </w:rPr>
        <w:t xml:space="preserve"> el lenguaje de programación Python versión 5.1.5</w:t>
      </w:r>
      <w:r w:rsidR="00A256E1">
        <w:rPr>
          <w:rFonts w:ascii="Times New Roman" w:hAnsi="Times New Roman" w:cs="Times New Roman"/>
          <w:sz w:val="24"/>
          <w:lang w:val="es-MX"/>
        </w:rPr>
        <w:t xml:space="preserve"> </w:t>
      </w:r>
      <w:r w:rsidR="00A17716">
        <w:rPr>
          <w:rFonts w:ascii="Times New Roman" w:hAnsi="Times New Roman" w:cs="Times New Roman"/>
          <w:sz w:val="24"/>
          <w:lang w:val="es-MX"/>
        </w:rPr>
        <w:t>y el desempeño de los algoritmos</w:t>
      </w:r>
      <w:r w:rsidR="00A256E1">
        <w:rPr>
          <w:rFonts w:ascii="Times New Roman" w:hAnsi="Times New Roman" w:cs="Times New Roman"/>
          <w:sz w:val="24"/>
          <w:lang w:val="es-MX"/>
        </w:rPr>
        <w:t xml:space="preserve"> fue testeado con las instancias mencionadas interiormente las cuales contemplan: un set de 500 trabajos y 20 máquinas. </w:t>
      </w:r>
      <w:r w:rsidR="00A17716">
        <w:rPr>
          <w:rFonts w:ascii="Times New Roman" w:hAnsi="Times New Roman" w:cs="Times New Roman"/>
          <w:sz w:val="24"/>
          <w:lang w:val="es-MX"/>
        </w:rPr>
        <w:t>Los resultados de las diferentes iteraciones para cada algoritmo se pueden observar en la tabla 1</w:t>
      </w:r>
      <w:r w:rsidR="00DC312B">
        <w:rPr>
          <w:rFonts w:ascii="Times New Roman" w:hAnsi="Times New Roman" w:cs="Times New Roman"/>
          <w:sz w:val="24"/>
          <w:lang w:val="es-MX"/>
        </w:rPr>
        <w:t xml:space="preserve">. </w:t>
      </w:r>
      <w:r w:rsidR="00885695">
        <w:rPr>
          <w:rFonts w:ascii="Times New Roman" w:hAnsi="Times New Roman" w:cs="Times New Roman"/>
          <w:sz w:val="24"/>
          <w:lang w:val="es-MX"/>
        </w:rPr>
        <w:t xml:space="preserve">A </w:t>
      </w:r>
      <w:r w:rsidR="00727C51" w:rsidRPr="00727C51">
        <w:rPr>
          <w:rFonts w:ascii="Times New Roman" w:hAnsi="Times New Roman" w:cs="Times New Roman"/>
          <w:sz w:val="24"/>
          <w:lang w:val="es-MX"/>
        </w:rPr>
        <w:t>partir</w:t>
      </w:r>
      <w:r w:rsidR="00885695">
        <w:rPr>
          <w:rFonts w:ascii="Times New Roman" w:hAnsi="Times New Roman" w:cs="Times New Roman"/>
          <w:sz w:val="24"/>
          <w:lang w:val="es-MX"/>
        </w:rPr>
        <w:t xml:space="preserve"> de esta, s</w:t>
      </w:r>
      <w:r w:rsidR="00DC312B">
        <w:rPr>
          <w:rFonts w:ascii="Times New Roman" w:hAnsi="Times New Roman" w:cs="Times New Roman"/>
          <w:sz w:val="24"/>
          <w:lang w:val="es-MX"/>
        </w:rPr>
        <w:t>e puede evidenciar que del segundo método propuesto en el artículo presenta un mejor desempeño que el método basado en el swap sencillo</w:t>
      </w:r>
      <w:r w:rsidR="00885695">
        <w:rPr>
          <w:rFonts w:ascii="Times New Roman" w:hAnsi="Times New Roman" w:cs="Times New Roman"/>
          <w:sz w:val="24"/>
          <w:lang w:val="es-MX"/>
        </w:rPr>
        <w:t>. C</w:t>
      </w:r>
      <w:r w:rsidR="00DC312B">
        <w:rPr>
          <w:rFonts w:ascii="Times New Roman" w:hAnsi="Times New Roman" w:cs="Times New Roman"/>
          <w:sz w:val="24"/>
          <w:lang w:val="es-MX"/>
        </w:rPr>
        <w:t xml:space="preserve">on un GAP promedio del </w:t>
      </w:r>
      <w:r w:rsidR="006F164A">
        <w:rPr>
          <w:rFonts w:ascii="Times New Roman" w:hAnsi="Times New Roman" w:cs="Times New Roman"/>
          <w:sz w:val="24"/>
          <w:lang w:val="es-MX"/>
        </w:rPr>
        <w:t>4</w:t>
      </w:r>
      <w:r w:rsidR="00DC312B">
        <w:rPr>
          <w:rFonts w:ascii="Times New Roman" w:hAnsi="Times New Roman" w:cs="Times New Roman"/>
          <w:sz w:val="24"/>
          <w:lang w:val="es-MX"/>
        </w:rPr>
        <w:t>.</w:t>
      </w:r>
      <w:r w:rsidR="006F164A">
        <w:rPr>
          <w:rFonts w:ascii="Times New Roman" w:hAnsi="Times New Roman" w:cs="Times New Roman"/>
          <w:sz w:val="24"/>
          <w:lang w:val="es-MX"/>
        </w:rPr>
        <w:t>15</w:t>
      </w:r>
      <w:r w:rsidR="00DC312B">
        <w:rPr>
          <w:rFonts w:ascii="Times New Roman" w:hAnsi="Times New Roman" w:cs="Times New Roman"/>
          <w:sz w:val="24"/>
          <w:lang w:val="es-MX"/>
        </w:rPr>
        <w:t xml:space="preserve">% en comparación con el </w:t>
      </w:r>
      <w:r w:rsidR="006F164A">
        <w:rPr>
          <w:rFonts w:ascii="Times New Roman" w:hAnsi="Times New Roman" w:cs="Times New Roman"/>
          <w:i/>
          <w:iCs/>
          <w:sz w:val="24"/>
          <w:lang w:val="es-MX"/>
        </w:rPr>
        <w:t>BKS</w:t>
      </w:r>
      <w:r w:rsidR="00DC312B">
        <w:rPr>
          <w:rFonts w:ascii="Times New Roman" w:hAnsi="Times New Roman" w:cs="Times New Roman"/>
          <w:sz w:val="24"/>
          <w:lang w:val="es-MX"/>
        </w:rPr>
        <w:t xml:space="preserve"> </w:t>
      </w:r>
      <w:r w:rsidR="00885695">
        <w:rPr>
          <w:rFonts w:ascii="Times New Roman" w:hAnsi="Times New Roman" w:cs="Times New Roman"/>
          <w:sz w:val="24"/>
          <w:lang w:val="es-MX"/>
        </w:rPr>
        <w:t>de</w:t>
      </w:r>
      <w:r w:rsidR="00DC312B">
        <w:rPr>
          <w:rFonts w:ascii="Times New Roman" w:hAnsi="Times New Roman" w:cs="Times New Roman"/>
          <w:sz w:val="24"/>
          <w:lang w:val="es-MX"/>
        </w:rPr>
        <w:t xml:space="preserve"> las </w:t>
      </w:r>
      <w:r w:rsidR="00885695">
        <w:rPr>
          <w:rFonts w:ascii="Times New Roman" w:hAnsi="Times New Roman" w:cs="Times New Roman"/>
          <w:sz w:val="24"/>
          <w:lang w:val="es-MX"/>
        </w:rPr>
        <w:t xml:space="preserve">instancias </w:t>
      </w:r>
      <w:r w:rsidR="00DC312B">
        <w:rPr>
          <w:rFonts w:ascii="Times New Roman" w:hAnsi="Times New Roman" w:cs="Times New Roman"/>
          <w:sz w:val="24"/>
          <w:lang w:val="es-MX"/>
        </w:rPr>
        <w:t xml:space="preserve">de </w:t>
      </w:r>
      <w:proofErr w:type="spellStart"/>
      <w:r w:rsidR="00DC312B">
        <w:rPr>
          <w:rFonts w:ascii="Times New Roman" w:hAnsi="Times New Roman" w:cs="Times New Roman"/>
          <w:sz w:val="24"/>
          <w:lang w:val="es-MX"/>
        </w:rPr>
        <w:t>Taillard</w:t>
      </w:r>
      <w:proofErr w:type="spellEnd"/>
      <w:r w:rsidR="00DC312B">
        <w:rPr>
          <w:rFonts w:ascii="Times New Roman" w:hAnsi="Times New Roman" w:cs="Times New Roman"/>
          <w:sz w:val="24"/>
          <w:lang w:val="es-MX"/>
        </w:rPr>
        <w:t>, se puede afirmar que</w:t>
      </w:r>
      <w:r w:rsidR="00885695">
        <w:rPr>
          <w:rFonts w:ascii="Times New Roman" w:hAnsi="Times New Roman" w:cs="Times New Roman"/>
          <w:sz w:val="24"/>
          <w:lang w:val="es-MX"/>
        </w:rPr>
        <w:t xml:space="preserve"> el segundo algoritmo es </w:t>
      </w:r>
      <w:r w:rsidR="00DC312B">
        <w:rPr>
          <w:rFonts w:ascii="Times New Roman" w:hAnsi="Times New Roman" w:cs="Times New Roman"/>
          <w:sz w:val="24"/>
          <w:lang w:val="es-MX"/>
        </w:rPr>
        <w:t>una buena alternativa a la hora de resolver problemas de programaci</w:t>
      </w:r>
      <w:r w:rsidR="00885695">
        <w:rPr>
          <w:rFonts w:ascii="Times New Roman" w:hAnsi="Times New Roman" w:cs="Times New Roman"/>
          <w:sz w:val="24"/>
          <w:lang w:val="es-MX"/>
        </w:rPr>
        <w:t>ón</w:t>
      </w:r>
      <w:r w:rsidR="009854A9">
        <w:rPr>
          <w:rFonts w:ascii="Times New Roman" w:hAnsi="Times New Roman" w:cs="Times New Roman"/>
          <w:sz w:val="24"/>
          <w:lang w:val="es-MX"/>
        </w:rPr>
        <w:t xml:space="preserve"> de tareas</w:t>
      </w:r>
      <w:r w:rsidR="00885695">
        <w:rPr>
          <w:rFonts w:ascii="Times New Roman" w:hAnsi="Times New Roman" w:cs="Times New Roman"/>
          <w:sz w:val="24"/>
          <w:lang w:val="es-MX"/>
        </w:rPr>
        <w:t>, sin embargo, se recomienda mejorar la solución inicial puesto que de esta manera se comprobó que se pueden obtener mejores resultados a un menor tiempo computacional.</w:t>
      </w:r>
      <w:bookmarkStart w:id="0" w:name="_GoBack"/>
      <w:bookmarkEnd w:id="0"/>
    </w:p>
    <w:p w14:paraId="407764E0" w14:textId="009C18FE" w:rsidR="009854A9" w:rsidRDefault="009854A9" w:rsidP="009854A9">
      <w:pPr>
        <w:ind w:firstLine="488"/>
        <w:rPr>
          <w:rFonts w:ascii="Times New Roman" w:hAnsi="Times New Roman" w:cs="Times New Roman"/>
          <w:sz w:val="24"/>
          <w:lang w:val="es-MX"/>
        </w:rPr>
      </w:pPr>
    </w:p>
    <w:p w14:paraId="7F7784BD" w14:textId="77777777" w:rsidR="009854A9" w:rsidRDefault="009854A9" w:rsidP="009854A9">
      <w:pPr>
        <w:ind w:firstLine="488"/>
        <w:rPr>
          <w:rFonts w:ascii="Times New Roman" w:hAnsi="Times New Roman" w:cs="Times New Roman"/>
          <w:sz w:val="24"/>
          <w:lang w:val="es-MX"/>
        </w:rPr>
      </w:pPr>
    </w:p>
    <w:p w14:paraId="6B3C43EA" w14:textId="77777777" w:rsidR="00BD5A0F" w:rsidRPr="00CF3C02" w:rsidRDefault="00BD5A0F" w:rsidP="009860C9">
      <w:pPr>
        <w:rPr>
          <w:rFonts w:ascii="Times New Roman" w:hAnsi="Times New Roman" w:cs="Times New Roman"/>
          <w:sz w:val="24"/>
          <w:lang w:val="es-MX"/>
        </w:rPr>
      </w:pPr>
    </w:p>
    <w:tbl>
      <w:tblPr>
        <w:tblW w:w="10907" w:type="dxa"/>
        <w:tblInd w:w="-902" w:type="dxa"/>
        <w:tblLook w:val="0420" w:firstRow="1" w:lastRow="0" w:firstColumn="0" w:lastColumn="0" w:noHBand="0" w:noVBand="1"/>
      </w:tblPr>
      <w:tblGrid>
        <w:gridCol w:w="1065"/>
        <w:gridCol w:w="122"/>
        <w:gridCol w:w="658"/>
        <w:gridCol w:w="1170"/>
        <w:gridCol w:w="780"/>
        <w:gridCol w:w="967"/>
        <w:gridCol w:w="479"/>
        <w:gridCol w:w="236"/>
        <w:gridCol w:w="967"/>
        <w:gridCol w:w="824"/>
        <w:gridCol w:w="762"/>
        <w:gridCol w:w="205"/>
        <w:gridCol w:w="888"/>
        <w:gridCol w:w="97"/>
        <w:gridCol w:w="778"/>
        <w:gridCol w:w="909"/>
      </w:tblGrid>
      <w:tr w:rsidR="00030561" w:rsidRPr="001A6503" w14:paraId="5AB61FAC" w14:textId="77777777" w:rsidTr="006F164A">
        <w:trPr>
          <w:trHeight w:val="234"/>
        </w:trPr>
        <w:tc>
          <w:tcPr>
            <w:tcW w:w="1187" w:type="dxa"/>
            <w:gridSpan w:val="2"/>
            <w:shd w:val="clear" w:color="auto" w:fill="auto"/>
            <w:noWrap/>
            <w:vAlign w:val="bottom"/>
            <w:hideMark/>
          </w:tcPr>
          <w:p w14:paraId="41015B7E" w14:textId="77777777" w:rsidR="00EA120F" w:rsidRPr="00EA120F" w:rsidRDefault="00EA120F" w:rsidP="00EA120F">
            <w:pPr>
              <w:widowControl/>
              <w:jc w:val="left"/>
              <w:rPr>
                <w:rFonts w:ascii="Times New Roman" w:eastAsia="Times New Roman" w:hAnsi="Times New Roman" w:cs="Times New Roman"/>
                <w:b/>
                <w:bCs/>
                <w:color w:val="000000"/>
                <w:kern w:val="0"/>
                <w:sz w:val="18"/>
                <w:szCs w:val="18"/>
                <w:lang w:val="es-MX" w:eastAsia="en-US" w:bidi="ar-SA"/>
              </w:rPr>
            </w:pPr>
            <w:proofErr w:type="spellStart"/>
            <w:r w:rsidRPr="00EA120F">
              <w:rPr>
                <w:rFonts w:ascii="Times New Roman" w:eastAsia="Times New Roman" w:hAnsi="Times New Roman" w:cs="Times New Roman"/>
                <w:b/>
                <w:bCs/>
                <w:color w:val="000000"/>
                <w:kern w:val="0"/>
                <w:sz w:val="18"/>
                <w:szCs w:val="18"/>
                <w:lang w:val="es-MX" w:eastAsia="en-US" w:bidi="ar-SA"/>
              </w:rPr>
              <w:lastRenderedPageBreak/>
              <w:t>Table</w:t>
            </w:r>
            <w:proofErr w:type="spellEnd"/>
            <w:r w:rsidRPr="00EA120F">
              <w:rPr>
                <w:rFonts w:ascii="Times New Roman" w:eastAsia="Times New Roman" w:hAnsi="Times New Roman" w:cs="Times New Roman"/>
                <w:b/>
                <w:bCs/>
                <w:color w:val="000000"/>
                <w:kern w:val="0"/>
                <w:sz w:val="18"/>
                <w:szCs w:val="18"/>
                <w:lang w:val="es-MX" w:eastAsia="en-US" w:bidi="ar-SA"/>
              </w:rPr>
              <w:t xml:space="preserve"> 1</w:t>
            </w:r>
          </w:p>
        </w:tc>
        <w:tc>
          <w:tcPr>
            <w:tcW w:w="658" w:type="dxa"/>
            <w:shd w:val="clear" w:color="auto" w:fill="auto"/>
            <w:noWrap/>
            <w:vAlign w:val="bottom"/>
            <w:hideMark/>
          </w:tcPr>
          <w:p w14:paraId="6C1FC00C" w14:textId="77777777" w:rsidR="00EA120F" w:rsidRPr="00EA120F" w:rsidRDefault="00EA120F" w:rsidP="00EA120F">
            <w:pPr>
              <w:widowControl/>
              <w:jc w:val="left"/>
              <w:rPr>
                <w:rFonts w:ascii="Times New Roman" w:eastAsia="Times New Roman" w:hAnsi="Times New Roman" w:cs="Times New Roman"/>
                <w:b/>
                <w:bCs/>
                <w:color w:val="000000"/>
                <w:kern w:val="0"/>
                <w:sz w:val="18"/>
                <w:szCs w:val="18"/>
                <w:lang w:val="es-MX" w:eastAsia="en-US" w:bidi="ar-SA"/>
              </w:rPr>
            </w:pPr>
          </w:p>
        </w:tc>
        <w:tc>
          <w:tcPr>
            <w:tcW w:w="1170" w:type="dxa"/>
            <w:shd w:val="clear" w:color="auto" w:fill="auto"/>
            <w:noWrap/>
            <w:vAlign w:val="bottom"/>
            <w:hideMark/>
          </w:tcPr>
          <w:p w14:paraId="19176CF2" w14:textId="77777777" w:rsidR="00EA120F" w:rsidRPr="00EA120F" w:rsidRDefault="00EA120F" w:rsidP="00EA120F">
            <w:pPr>
              <w:widowControl/>
              <w:jc w:val="left"/>
              <w:rPr>
                <w:rFonts w:ascii="Times New Roman" w:eastAsia="Times New Roman" w:hAnsi="Times New Roman" w:cs="Times New Roman"/>
                <w:kern w:val="0"/>
                <w:sz w:val="18"/>
                <w:szCs w:val="18"/>
                <w:lang w:val="es-MX" w:eastAsia="en-US" w:bidi="ar-SA"/>
              </w:rPr>
            </w:pPr>
          </w:p>
        </w:tc>
        <w:tc>
          <w:tcPr>
            <w:tcW w:w="780" w:type="dxa"/>
            <w:shd w:val="clear" w:color="auto" w:fill="auto"/>
            <w:noWrap/>
            <w:vAlign w:val="bottom"/>
            <w:hideMark/>
          </w:tcPr>
          <w:p w14:paraId="32BB38A3" w14:textId="77777777" w:rsidR="00EA120F" w:rsidRPr="00EA120F" w:rsidRDefault="00EA120F" w:rsidP="00EA120F">
            <w:pPr>
              <w:widowControl/>
              <w:jc w:val="left"/>
              <w:rPr>
                <w:rFonts w:ascii="Times New Roman" w:eastAsia="Times New Roman" w:hAnsi="Times New Roman" w:cs="Times New Roman"/>
                <w:kern w:val="0"/>
                <w:sz w:val="18"/>
                <w:szCs w:val="18"/>
                <w:lang w:val="es-MX" w:eastAsia="en-US" w:bidi="ar-SA"/>
              </w:rPr>
            </w:pPr>
          </w:p>
        </w:tc>
        <w:tc>
          <w:tcPr>
            <w:tcW w:w="1446" w:type="dxa"/>
            <w:gridSpan w:val="2"/>
            <w:shd w:val="clear" w:color="auto" w:fill="auto"/>
            <w:noWrap/>
            <w:vAlign w:val="bottom"/>
            <w:hideMark/>
          </w:tcPr>
          <w:p w14:paraId="53788BF2" w14:textId="77777777" w:rsidR="00EA120F" w:rsidRPr="00EA120F" w:rsidRDefault="00EA120F" w:rsidP="00EA120F">
            <w:pPr>
              <w:widowControl/>
              <w:jc w:val="center"/>
              <w:rPr>
                <w:rFonts w:ascii="Times New Roman" w:eastAsia="Times New Roman" w:hAnsi="Times New Roman" w:cs="Times New Roman"/>
                <w:kern w:val="0"/>
                <w:sz w:val="18"/>
                <w:szCs w:val="18"/>
                <w:lang w:val="es-MX" w:eastAsia="en-US" w:bidi="ar-SA"/>
              </w:rPr>
            </w:pPr>
          </w:p>
        </w:tc>
        <w:tc>
          <w:tcPr>
            <w:tcW w:w="236" w:type="dxa"/>
            <w:shd w:val="clear" w:color="auto" w:fill="auto"/>
            <w:noWrap/>
            <w:vAlign w:val="bottom"/>
            <w:hideMark/>
          </w:tcPr>
          <w:p w14:paraId="529DAEBC" w14:textId="77777777" w:rsidR="00EA120F" w:rsidRPr="00EA120F" w:rsidRDefault="00EA120F" w:rsidP="00EA120F">
            <w:pPr>
              <w:widowControl/>
              <w:jc w:val="left"/>
              <w:rPr>
                <w:rFonts w:ascii="Times New Roman" w:eastAsia="Times New Roman" w:hAnsi="Times New Roman" w:cs="Times New Roman"/>
                <w:kern w:val="0"/>
                <w:sz w:val="18"/>
                <w:szCs w:val="18"/>
                <w:lang w:val="es-MX" w:eastAsia="en-US" w:bidi="ar-SA"/>
              </w:rPr>
            </w:pPr>
          </w:p>
        </w:tc>
        <w:tc>
          <w:tcPr>
            <w:tcW w:w="967" w:type="dxa"/>
            <w:shd w:val="clear" w:color="auto" w:fill="auto"/>
            <w:noWrap/>
            <w:vAlign w:val="bottom"/>
            <w:hideMark/>
          </w:tcPr>
          <w:p w14:paraId="06454AC0" w14:textId="77777777" w:rsidR="00EA120F" w:rsidRPr="00EA120F" w:rsidRDefault="00EA120F" w:rsidP="00EA120F">
            <w:pPr>
              <w:widowControl/>
              <w:jc w:val="left"/>
              <w:rPr>
                <w:rFonts w:ascii="Times New Roman" w:eastAsia="Times New Roman" w:hAnsi="Times New Roman" w:cs="Times New Roman"/>
                <w:kern w:val="0"/>
                <w:sz w:val="18"/>
                <w:szCs w:val="18"/>
                <w:lang w:val="es-MX" w:eastAsia="en-US" w:bidi="ar-SA"/>
              </w:rPr>
            </w:pPr>
          </w:p>
        </w:tc>
        <w:tc>
          <w:tcPr>
            <w:tcW w:w="824" w:type="dxa"/>
            <w:shd w:val="clear" w:color="auto" w:fill="auto"/>
            <w:noWrap/>
            <w:vAlign w:val="bottom"/>
            <w:hideMark/>
          </w:tcPr>
          <w:p w14:paraId="2B51632B" w14:textId="77777777" w:rsidR="00EA120F" w:rsidRPr="00EA120F" w:rsidRDefault="00EA120F" w:rsidP="00EA120F">
            <w:pPr>
              <w:widowControl/>
              <w:jc w:val="left"/>
              <w:rPr>
                <w:rFonts w:ascii="Times New Roman" w:eastAsia="Times New Roman" w:hAnsi="Times New Roman" w:cs="Times New Roman"/>
                <w:kern w:val="0"/>
                <w:sz w:val="18"/>
                <w:szCs w:val="18"/>
                <w:lang w:val="es-MX" w:eastAsia="en-US" w:bidi="ar-SA"/>
              </w:rPr>
            </w:pPr>
          </w:p>
        </w:tc>
        <w:tc>
          <w:tcPr>
            <w:tcW w:w="762" w:type="dxa"/>
            <w:shd w:val="clear" w:color="auto" w:fill="auto"/>
            <w:noWrap/>
            <w:vAlign w:val="bottom"/>
            <w:hideMark/>
          </w:tcPr>
          <w:p w14:paraId="6C564408" w14:textId="77777777" w:rsidR="00EA120F" w:rsidRPr="00EA120F" w:rsidRDefault="00EA120F" w:rsidP="00EA120F">
            <w:pPr>
              <w:widowControl/>
              <w:jc w:val="left"/>
              <w:rPr>
                <w:rFonts w:ascii="Times New Roman" w:eastAsia="Times New Roman" w:hAnsi="Times New Roman" w:cs="Times New Roman"/>
                <w:kern w:val="0"/>
                <w:sz w:val="18"/>
                <w:szCs w:val="18"/>
                <w:lang w:val="es-MX" w:eastAsia="en-US" w:bidi="ar-SA"/>
              </w:rPr>
            </w:pPr>
          </w:p>
        </w:tc>
        <w:tc>
          <w:tcPr>
            <w:tcW w:w="1190" w:type="dxa"/>
            <w:gridSpan w:val="3"/>
            <w:shd w:val="clear" w:color="auto" w:fill="auto"/>
            <w:noWrap/>
            <w:vAlign w:val="bottom"/>
            <w:hideMark/>
          </w:tcPr>
          <w:p w14:paraId="447CD7D3" w14:textId="77777777" w:rsidR="00EA120F" w:rsidRPr="00EA120F" w:rsidRDefault="00EA120F" w:rsidP="00EA120F">
            <w:pPr>
              <w:widowControl/>
              <w:jc w:val="left"/>
              <w:rPr>
                <w:rFonts w:ascii="Times New Roman" w:eastAsia="Times New Roman" w:hAnsi="Times New Roman" w:cs="Times New Roman"/>
                <w:kern w:val="0"/>
                <w:sz w:val="18"/>
                <w:szCs w:val="18"/>
                <w:lang w:val="es-MX" w:eastAsia="en-US" w:bidi="ar-SA"/>
              </w:rPr>
            </w:pPr>
          </w:p>
        </w:tc>
        <w:tc>
          <w:tcPr>
            <w:tcW w:w="778" w:type="dxa"/>
            <w:shd w:val="clear" w:color="auto" w:fill="auto"/>
            <w:noWrap/>
            <w:vAlign w:val="bottom"/>
            <w:hideMark/>
          </w:tcPr>
          <w:p w14:paraId="0470894E" w14:textId="77777777" w:rsidR="00EA120F" w:rsidRPr="00EA120F" w:rsidRDefault="00EA120F" w:rsidP="00EA120F">
            <w:pPr>
              <w:widowControl/>
              <w:jc w:val="left"/>
              <w:rPr>
                <w:rFonts w:ascii="Times New Roman" w:eastAsia="Times New Roman" w:hAnsi="Times New Roman" w:cs="Times New Roman"/>
                <w:kern w:val="0"/>
                <w:sz w:val="18"/>
                <w:szCs w:val="18"/>
                <w:lang w:val="es-MX" w:eastAsia="en-US" w:bidi="ar-SA"/>
              </w:rPr>
            </w:pPr>
          </w:p>
        </w:tc>
        <w:tc>
          <w:tcPr>
            <w:tcW w:w="909" w:type="dxa"/>
            <w:shd w:val="clear" w:color="auto" w:fill="auto"/>
            <w:noWrap/>
            <w:vAlign w:val="bottom"/>
            <w:hideMark/>
          </w:tcPr>
          <w:p w14:paraId="6C502C08" w14:textId="77777777" w:rsidR="00EA120F" w:rsidRPr="00EA120F" w:rsidRDefault="00EA120F" w:rsidP="00EA120F">
            <w:pPr>
              <w:widowControl/>
              <w:jc w:val="left"/>
              <w:rPr>
                <w:rFonts w:ascii="Times New Roman" w:eastAsia="Times New Roman" w:hAnsi="Times New Roman" w:cs="Times New Roman"/>
                <w:kern w:val="0"/>
                <w:sz w:val="18"/>
                <w:szCs w:val="18"/>
                <w:lang w:val="es-MX" w:eastAsia="en-US" w:bidi="ar-SA"/>
              </w:rPr>
            </w:pPr>
          </w:p>
        </w:tc>
      </w:tr>
      <w:tr w:rsidR="006F164A" w:rsidRPr="00727C51" w14:paraId="21E348B3" w14:textId="77777777" w:rsidTr="006F164A">
        <w:trPr>
          <w:trHeight w:val="234"/>
        </w:trPr>
        <w:tc>
          <w:tcPr>
            <w:tcW w:w="10907" w:type="dxa"/>
            <w:gridSpan w:val="16"/>
            <w:tcBorders>
              <w:bottom w:val="single" w:sz="4" w:space="0" w:color="auto"/>
            </w:tcBorders>
            <w:shd w:val="clear" w:color="auto" w:fill="auto"/>
            <w:noWrap/>
            <w:vAlign w:val="bottom"/>
            <w:hideMark/>
          </w:tcPr>
          <w:p w14:paraId="735FC92C" w14:textId="77777777" w:rsidR="006F164A" w:rsidRDefault="006F164A" w:rsidP="00885695">
            <w:pPr>
              <w:widowControl/>
              <w:jc w:val="left"/>
              <w:rPr>
                <w:rFonts w:ascii="Times New Roman" w:eastAsia="Times New Roman" w:hAnsi="Times New Roman" w:cs="Times New Roman"/>
                <w:color w:val="000000"/>
                <w:kern w:val="0"/>
                <w:szCs w:val="22"/>
                <w:lang w:val="es-CO" w:eastAsia="en-US" w:bidi="ar-SA"/>
              </w:rPr>
            </w:pPr>
            <w:r w:rsidRPr="00885695">
              <w:rPr>
                <w:rFonts w:ascii="Times New Roman" w:eastAsia="Times New Roman" w:hAnsi="Times New Roman" w:cs="Times New Roman"/>
                <w:color w:val="000000"/>
                <w:kern w:val="0"/>
                <w:szCs w:val="22"/>
                <w:lang w:val="es-CO" w:eastAsia="en-US" w:bidi="ar-SA"/>
              </w:rPr>
              <w:t xml:space="preserve">Comparación entre resultados de distintos algoritmos para el problema de </w:t>
            </w:r>
            <w:proofErr w:type="spellStart"/>
            <w:r>
              <w:rPr>
                <w:rFonts w:ascii="Times New Roman" w:eastAsia="Times New Roman" w:hAnsi="Times New Roman" w:cs="Times New Roman"/>
                <w:color w:val="000000"/>
                <w:kern w:val="0"/>
                <w:szCs w:val="22"/>
                <w:lang w:val="es-CO" w:eastAsia="en-US" w:bidi="ar-SA"/>
              </w:rPr>
              <w:t>F</w:t>
            </w:r>
            <w:r w:rsidRPr="00885695">
              <w:rPr>
                <w:rFonts w:ascii="Times New Roman" w:eastAsia="Times New Roman" w:hAnsi="Times New Roman" w:cs="Times New Roman"/>
                <w:color w:val="000000"/>
                <w:kern w:val="0"/>
                <w:szCs w:val="22"/>
                <w:lang w:val="es-CO" w:eastAsia="en-US" w:bidi="ar-SA"/>
              </w:rPr>
              <w:t>low</w:t>
            </w:r>
            <w:proofErr w:type="spellEnd"/>
            <w:r w:rsidRPr="00885695">
              <w:rPr>
                <w:rFonts w:ascii="Times New Roman" w:eastAsia="Times New Roman" w:hAnsi="Times New Roman" w:cs="Times New Roman"/>
                <w:color w:val="000000"/>
                <w:kern w:val="0"/>
                <w:szCs w:val="22"/>
                <w:lang w:val="es-CO" w:eastAsia="en-US" w:bidi="ar-SA"/>
              </w:rPr>
              <w:t xml:space="preserve"> Shop</w:t>
            </w:r>
          </w:p>
          <w:p w14:paraId="15240512" w14:textId="77777777" w:rsidR="006F164A" w:rsidRPr="00885695" w:rsidRDefault="006F164A" w:rsidP="00EA120F">
            <w:pPr>
              <w:widowControl/>
              <w:jc w:val="left"/>
              <w:rPr>
                <w:rFonts w:ascii="Times New Roman" w:eastAsia="Times New Roman" w:hAnsi="Times New Roman" w:cs="Times New Roman"/>
                <w:kern w:val="0"/>
                <w:sz w:val="18"/>
                <w:szCs w:val="18"/>
                <w:lang w:val="es-MX" w:eastAsia="en-US" w:bidi="ar-SA"/>
              </w:rPr>
            </w:pPr>
          </w:p>
        </w:tc>
      </w:tr>
      <w:tr w:rsidR="00030561" w:rsidRPr="00EA120F" w14:paraId="19C3B4EE" w14:textId="77777777" w:rsidTr="006F164A">
        <w:trPr>
          <w:trHeight w:val="234"/>
        </w:trPr>
        <w:tc>
          <w:tcPr>
            <w:tcW w:w="1065" w:type="dxa"/>
            <w:vMerge w:val="restart"/>
            <w:tcBorders>
              <w:top w:val="single" w:sz="4" w:space="0" w:color="auto"/>
              <w:left w:val="nil"/>
              <w:bottom w:val="single" w:sz="4" w:space="0" w:color="000000"/>
              <w:right w:val="nil"/>
            </w:tcBorders>
            <w:shd w:val="clear" w:color="auto" w:fill="auto"/>
            <w:noWrap/>
            <w:vAlign w:val="center"/>
            <w:hideMark/>
          </w:tcPr>
          <w:p w14:paraId="2768C79B" w14:textId="68A247E2" w:rsidR="00EA120F" w:rsidRPr="00EA120F" w:rsidRDefault="00EA120F" w:rsidP="00EA120F">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Instance</w:t>
            </w:r>
            <w:r w:rsidR="00885695">
              <w:rPr>
                <w:rFonts w:ascii="Times New Roman" w:eastAsia="Times New Roman" w:hAnsi="Times New Roman" w:cs="Times New Roman"/>
                <w:color w:val="000000"/>
                <w:kern w:val="0"/>
                <w:sz w:val="18"/>
                <w:szCs w:val="18"/>
                <w:lang w:eastAsia="en-US" w:bidi="ar-SA"/>
              </w:rPr>
              <w:br/>
              <w:t>(</w:t>
            </w:r>
            <w:r w:rsidR="00885695" w:rsidRPr="00EA120F">
              <w:rPr>
                <w:rFonts w:ascii="Calibri" w:eastAsia="Times New Roman" w:hAnsi="Calibri" w:cs="Calibri"/>
                <w:color w:val="000000"/>
                <w:kern w:val="0"/>
                <w:sz w:val="18"/>
                <w:szCs w:val="18"/>
                <w:lang w:eastAsia="en-US" w:bidi="ar-SA"/>
              </w:rPr>
              <w:t>tai500_20</w:t>
            </w:r>
            <w:r w:rsidR="00885695">
              <w:rPr>
                <w:rFonts w:ascii="Calibri" w:eastAsia="Times New Roman" w:hAnsi="Calibri" w:cs="Calibri"/>
                <w:color w:val="000000"/>
                <w:kern w:val="0"/>
                <w:sz w:val="18"/>
                <w:szCs w:val="18"/>
                <w:lang w:eastAsia="en-US" w:bidi="ar-SA"/>
              </w:rPr>
              <w:t>)</w:t>
            </w:r>
          </w:p>
        </w:tc>
        <w:tc>
          <w:tcPr>
            <w:tcW w:w="780" w:type="dxa"/>
            <w:gridSpan w:val="2"/>
            <w:vMerge w:val="restart"/>
            <w:tcBorders>
              <w:top w:val="single" w:sz="4" w:space="0" w:color="auto"/>
              <w:left w:val="nil"/>
              <w:bottom w:val="single" w:sz="4" w:space="0" w:color="000000"/>
              <w:right w:val="nil"/>
            </w:tcBorders>
            <w:shd w:val="clear" w:color="auto" w:fill="auto"/>
            <w:vAlign w:val="center"/>
            <w:hideMark/>
          </w:tcPr>
          <w:p w14:paraId="79BE5135" w14:textId="28EED4D4" w:rsidR="00EA120F" w:rsidRPr="00EA120F" w:rsidRDefault="006F164A" w:rsidP="00030561">
            <w:pPr>
              <w:widowControl/>
              <w:jc w:val="center"/>
              <w:rPr>
                <w:rFonts w:ascii="Times New Roman" w:eastAsia="Times New Roman" w:hAnsi="Times New Roman" w:cs="Times New Roman"/>
                <w:color w:val="000000"/>
                <w:kern w:val="0"/>
                <w:sz w:val="18"/>
                <w:szCs w:val="18"/>
                <w:lang w:eastAsia="en-US" w:bidi="ar-SA"/>
              </w:rPr>
            </w:pPr>
            <w:r>
              <w:rPr>
                <w:rFonts w:ascii="Times New Roman" w:eastAsia="Times New Roman" w:hAnsi="Times New Roman" w:cs="Times New Roman"/>
                <w:color w:val="000000"/>
                <w:kern w:val="0"/>
                <w:sz w:val="18"/>
                <w:szCs w:val="18"/>
                <w:lang w:eastAsia="en-US" w:bidi="ar-SA"/>
              </w:rPr>
              <w:t>BKS</w:t>
            </w:r>
          </w:p>
        </w:tc>
        <w:tc>
          <w:tcPr>
            <w:tcW w:w="1170" w:type="dxa"/>
            <w:tcBorders>
              <w:top w:val="single" w:sz="4" w:space="0" w:color="auto"/>
              <w:left w:val="nil"/>
              <w:bottom w:val="nil"/>
              <w:right w:val="nil"/>
            </w:tcBorders>
            <w:shd w:val="clear" w:color="auto" w:fill="auto"/>
            <w:noWrap/>
            <w:vAlign w:val="center"/>
            <w:hideMark/>
          </w:tcPr>
          <w:p w14:paraId="153E5E89"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proofErr w:type="spellStart"/>
            <w:r w:rsidRPr="00EA120F">
              <w:rPr>
                <w:rFonts w:ascii="Times New Roman" w:eastAsia="Times New Roman" w:hAnsi="Times New Roman" w:cs="Times New Roman"/>
                <w:color w:val="000000"/>
                <w:kern w:val="0"/>
                <w:sz w:val="18"/>
                <w:szCs w:val="18"/>
                <w:lang w:val="es-CO" w:eastAsia="en-US" w:bidi="ar-SA"/>
              </w:rPr>
              <w:t>Cmax</w:t>
            </w:r>
            <w:proofErr w:type="spellEnd"/>
            <w:r w:rsidRPr="00EA120F">
              <w:rPr>
                <w:rFonts w:ascii="Times New Roman" w:eastAsia="Times New Roman" w:hAnsi="Times New Roman" w:cs="Times New Roman"/>
                <w:color w:val="000000"/>
                <w:kern w:val="0"/>
                <w:sz w:val="18"/>
                <w:szCs w:val="18"/>
                <w:lang w:val="es-CO" w:eastAsia="en-US" w:bidi="ar-SA"/>
              </w:rPr>
              <w:t xml:space="preserve"> Orden</w:t>
            </w:r>
          </w:p>
        </w:tc>
        <w:tc>
          <w:tcPr>
            <w:tcW w:w="1747" w:type="dxa"/>
            <w:gridSpan w:val="2"/>
            <w:tcBorders>
              <w:top w:val="single" w:sz="4" w:space="0" w:color="auto"/>
              <w:left w:val="nil"/>
              <w:bottom w:val="single" w:sz="4" w:space="0" w:color="auto"/>
              <w:right w:val="nil"/>
            </w:tcBorders>
            <w:shd w:val="clear" w:color="auto" w:fill="auto"/>
            <w:noWrap/>
            <w:vAlign w:val="bottom"/>
            <w:hideMark/>
          </w:tcPr>
          <w:p w14:paraId="14BD600D"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Swap</w:t>
            </w:r>
          </w:p>
        </w:tc>
        <w:tc>
          <w:tcPr>
            <w:tcW w:w="1682" w:type="dxa"/>
            <w:gridSpan w:val="3"/>
            <w:tcBorders>
              <w:top w:val="single" w:sz="4" w:space="0" w:color="auto"/>
              <w:left w:val="nil"/>
              <w:bottom w:val="single" w:sz="4" w:space="0" w:color="auto"/>
              <w:right w:val="nil"/>
            </w:tcBorders>
            <w:shd w:val="clear" w:color="auto" w:fill="auto"/>
            <w:noWrap/>
            <w:vAlign w:val="bottom"/>
            <w:hideMark/>
          </w:tcPr>
          <w:p w14:paraId="401A81A1"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Permutación</w:t>
            </w:r>
          </w:p>
        </w:tc>
        <w:tc>
          <w:tcPr>
            <w:tcW w:w="1791" w:type="dxa"/>
            <w:gridSpan w:val="3"/>
            <w:tcBorders>
              <w:top w:val="single" w:sz="4" w:space="0" w:color="auto"/>
              <w:left w:val="nil"/>
              <w:bottom w:val="single" w:sz="4" w:space="0" w:color="auto"/>
              <w:right w:val="nil"/>
            </w:tcBorders>
            <w:shd w:val="clear" w:color="auto" w:fill="auto"/>
            <w:noWrap/>
            <w:vAlign w:val="bottom"/>
            <w:hideMark/>
          </w:tcPr>
          <w:p w14:paraId="53EBCC16"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NEH</w:t>
            </w:r>
          </w:p>
        </w:tc>
        <w:tc>
          <w:tcPr>
            <w:tcW w:w="888" w:type="dxa"/>
            <w:vMerge w:val="restart"/>
            <w:tcBorders>
              <w:top w:val="single" w:sz="4" w:space="0" w:color="auto"/>
              <w:left w:val="nil"/>
              <w:bottom w:val="single" w:sz="4" w:space="0" w:color="000000"/>
              <w:right w:val="nil"/>
            </w:tcBorders>
            <w:shd w:val="clear" w:color="auto" w:fill="auto"/>
            <w:noWrap/>
            <w:vAlign w:val="center"/>
            <w:hideMark/>
          </w:tcPr>
          <w:p w14:paraId="18015697" w14:textId="1882CCBB" w:rsidR="00EA120F" w:rsidRPr="00EA120F" w:rsidRDefault="00030561" w:rsidP="00030561">
            <w:pPr>
              <w:widowControl/>
              <w:jc w:val="center"/>
              <w:rPr>
                <w:rFonts w:ascii="Times New Roman" w:eastAsia="Times New Roman" w:hAnsi="Times New Roman" w:cs="Times New Roman"/>
                <w:color w:val="000000"/>
                <w:kern w:val="0"/>
                <w:sz w:val="18"/>
                <w:szCs w:val="18"/>
                <w:lang w:eastAsia="en-US" w:bidi="ar-SA"/>
              </w:rPr>
            </w:pPr>
            <w:proofErr w:type="spellStart"/>
            <w:r>
              <w:rPr>
                <w:rFonts w:ascii="Times New Roman" w:eastAsia="Times New Roman" w:hAnsi="Times New Roman" w:cs="Times New Roman"/>
                <w:color w:val="000000"/>
                <w:kern w:val="0"/>
                <w:sz w:val="18"/>
                <w:szCs w:val="18"/>
                <w:lang w:eastAsia="en-US" w:bidi="ar-SA"/>
              </w:rPr>
              <w:t>GAP</w:t>
            </w:r>
            <w:r w:rsidR="00EA120F" w:rsidRPr="00EA120F">
              <w:rPr>
                <w:rFonts w:ascii="Times New Roman" w:eastAsia="Times New Roman" w:hAnsi="Times New Roman" w:cs="Times New Roman"/>
                <w:b/>
                <w:i/>
                <w:color w:val="000000"/>
                <w:kern w:val="0"/>
                <w:sz w:val="14"/>
                <w:szCs w:val="18"/>
                <w:lang w:eastAsia="en-US" w:bidi="ar-SA"/>
              </w:rPr>
              <w:t>Sw</w:t>
            </w:r>
            <w:r w:rsidRPr="00030561">
              <w:rPr>
                <w:rFonts w:ascii="Times New Roman" w:eastAsia="Times New Roman" w:hAnsi="Times New Roman" w:cs="Times New Roman"/>
                <w:b/>
                <w:i/>
                <w:color w:val="000000"/>
                <w:kern w:val="0"/>
                <w:sz w:val="14"/>
                <w:szCs w:val="18"/>
                <w:lang w:eastAsia="en-US" w:bidi="ar-SA"/>
              </w:rPr>
              <w:t>ap</w:t>
            </w:r>
            <w:proofErr w:type="spellEnd"/>
          </w:p>
        </w:tc>
        <w:tc>
          <w:tcPr>
            <w:tcW w:w="875" w:type="dxa"/>
            <w:gridSpan w:val="2"/>
            <w:vMerge w:val="restart"/>
            <w:tcBorders>
              <w:top w:val="single" w:sz="4" w:space="0" w:color="auto"/>
              <w:left w:val="nil"/>
              <w:bottom w:val="single" w:sz="4" w:space="0" w:color="000000"/>
              <w:right w:val="nil"/>
            </w:tcBorders>
            <w:shd w:val="clear" w:color="auto" w:fill="auto"/>
            <w:noWrap/>
            <w:vAlign w:val="center"/>
            <w:hideMark/>
          </w:tcPr>
          <w:p w14:paraId="0663963B" w14:textId="2072E8A4" w:rsidR="00EA120F" w:rsidRPr="00EA120F" w:rsidRDefault="00EA120F" w:rsidP="00030561">
            <w:pPr>
              <w:widowControl/>
              <w:jc w:val="center"/>
              <w:rPr>
                <w:rFonts w:ascii="Times New Roman" w:eastAsia="Times New Roman" w:hAnsi="Times New Roman" w:cs="Times New Roman"/>
                <w:color w:val="000000"/>
                <w:kern w:val="0"/>
                <w:sz w:val="18"/>
                <w:szCs w:val="18"/>
                <w:lang w:eastAsia="en-US" w:bidi="ar-SA"/>
              </w:rPr>
            </w:pPr>
            <w:proofErr w:type="spellStart"/>
            <w:r w:rsidRPr="00EA120F">
              <w:rPr>
                <w:rFonts w:ascii="Times New Roman" w:eastAsia="Times New Roman" w:hAnsi="Times New Roman" w:cs="Times New Roman"/>
                <w:color w:val="000000"/>
                <w:kern w:val="0"/>
                <w:sz w:val="18"/>
                <w:szCs w:val="18"/>
                <w:lang w:eastAsia="en-US" w:bidi="ar-SA"/>
              </w:rPr>
              <w:t>GAP</w:t>
            </w:r>
            <w:r w:rsidR="00030561" w:rsidRPr="00030561">
              <w:rPr>
                <w:rFonts w:ascii="Times New Roman" w:eastAsia="Times New Roman" w:hAnsi="Times New Roman" w:cs="Times New Roman"/>
                <w:b/>
                <w:i/>
                <w:color w:val="000000"/>
                <w:kern w:val="0"/>
                <w:sz w:val="14"/>
                <w:szCs w:val="18"/>
                <w:lang w:eastAsia="en-US" w:bidi="ar-SA"/>
              </w:rPr>
              <w:t>Perm</w:t>
            </w:r>
            <w:proofErr w:type="spellEnd"/>
            <w:r w:rsidR="00030561">
              <w:rPr>
                <w:rFonts w:ascii="Times New Roman" w:eastAsia="Times New Roman" w:hAnsi="Times New Roman" w:cs="Times New Roman"/>
                <w:b/>
                <w:color w:val="000000"/>
                <w:kern w:val="0"/>
                <w:sz w:val="14"/>
                <w:szCs w:val="18"/>
                <w:lang w:eastAsia="en-US" w:bidi="ar-SA"/>
              </w:rPr>
              <w:t>.</w:t>
            </w:r>
          </w:p>
        </w:tc>
        <w:tc>
          <w:tcPr>
            <w:tcW w:w="909" w:type="dxa"/>
            <w:vMerge w:val="restart"/>
            <w:tcBorders>
              <w:top w:val="single" w:sz="4" w:space="0" w:color="auto"/>
              <w:left w:val="nil"/>
              <w:bottom w:val="single" w:sz="4" w:space="0" w:color="000000"/>
              <w:right w:val="nil"/>
            </w:tcBorders>
            <w:shd w:val="clear" w:color="auto" w:fill="auto"/>
            <w:noWrap/>
            <w:vAlign w:val="center"/>
            <w:hideMark/>
          </w:tcPr>
          <w:p w14:paraId="358711D4" w14:textId="6FB40D0B" w:rsidR="00EA120F" w:rsidRPr="00EA120F" w:rsidRDefault="00030561" w:rsidP="00EA120F">
            <w:pPr>
              <w:widowControl/>
              <w:jc w:val="center"/>
              <w:rPr>
                <w:rFonts w:ascii="Times New Roman" w:eastAsia="Times New Roman" w:hAnsi="Times New Roman" w:cs="Times New Roman"/>
                <w:color w:val="000000"/>
                <w:kern w:val="0"/>
                <w:sz w:val="18"/>
                <w:szCs w:val="18"/>
                <w:lang w:eastAsia="en-US" w:bidi="ar-SA"/>
              </w:rPr>
            </w:pPr>
            <w:r>
              <w:rPr>
                <w:rFonts w:ascii="Times New Roman" w:eastAsia="Times New Roman" w:hAnsi="Times New Roman" w:cs="Times New Roman"/>
                <w:color w:val="000000"/>
                <w:kern w:val="0"/>
                <w:sz w:val="18"/>
                <w:szCs w:val="18"/>
                <w:lang w:eastAsia="en-US" w:bidi="ar-SA"/>
              </w:rPr>
              <w:t>GAP</w:t>
            </w:r>
            <w:r w:rsidR="00EA120F" w:rsidRPr="00EA120F">
              <w:rPr>
                <w:rFonts w:ascii="Times New Roman" w:eastAsia="Times New Roman" w:hAnsi="Times New Roman" w:cs="Times New Roman"/>
                <w:b/>
                <w:i/>
                <w:color w:val="000000"/>
                <w:kern w:val="0"/>
                <w:sz w:val="14"/>
                <w:szCs w:val="18"/>
                <w:lang w:eastAsia="en-US" w:bidi="ar-SA"/>
              </w:rPr>
              <w:t>NEH</w:t>
            </w:r>
          </w:p>
        </w:tc>
      </w:tr>
      <w:tr w:rsidR="00030561" w:rsidRPr="00EA120F" w14:paraId="1D7A6584" w14:textId="77777777" w:rsidTr="006F164A">
        <w:trPr>
          <w:trHeight w:val="234"/>
        </w:trPr>
        <w:tc>
          <w:tcPr>
            <w:tcW w:w="1065" w:type="dxa"/>
            <w:vMerge/>
            <w:tcBorders>
              <w:top w:val="single" w:sz="4" w:space="0" w:color="auto"/>
              <w:left w:val="nil"/>
              <w:bottom w:val="single" w:sz="4" w:space="0" w:color="000000"/>
              <w:right w:val="nil"/>
            </w:tcBorders>
            <w:vAlign w:val="center"/>
            <w:hideMark/>
          </w:tcPr>
          <w:p w14:paraId="0400C9CF" w14:textId="77777777" w:rsidR="00EA120F" w:rsidRPr="00EA120F" w:rsidRDefault="00EA120F" w:rsidP="00EA120F">
            <w:pPr>
              <w:widowControl/>
              <w:jc w:val="left"/>
              <w:rPr>
                <w:rFonts w:ascii="Times New Roman" w:eastAsia="Times New Roman" w:hAnsi="Times New Roman" w:cs="Times New Roman"/>
                <w:color w:val="000000"/>
                <w:kern w:val="0"/>
                <w:sz w:val="18"/>
                <w:szCs w:val="18"/>
                <w:lang w:eastAsia="en-US" w:bidi="ar-SA"/>
              </w:rPr>
            </w:pPr>
          </w:p>
        </w:tc>
        <w:tc>
          <w:tcPr>
            <w:tcW w:w="780" w:type="dxa"/>
            <w:gridSpan w:val="2"/>
            <w:vMerge/>
            <w:tcBorders>
              <w:top w:val="single" w:sz="4" w:space="0" w:color="auto"/>
              <w:left w:val="nil"/>
              <w:bottom w:val="single" w:sz="4" w:space="0" w:color="000000"/>
              <w:right w:val="nil"/>
            </w:tcBorders>
            <w:vAlign w:val="center"/>
            <w:hideMark/>
          </w:tcPr>
          <w:p w14:paraId="2D4AB848" w14:textId="77777777" w:rsidR="00EA120F" w:rsidRPr="00EA120F" w:rsidRDefault="00EA120F" w:rsidP="00EA120F">
            <w:pPr>
              <w:widowControl/>
              <w:jc w:val="left"/>
              <w:rPr>
                <w:rFonts w:ascii="Times New Roman" w:eastAsia="Times New Roman" w:hAnsi="Times New Roman" w:cs="Times New Roman"/>
                <w:color w:val="000000"/>
                <w:kern w:val="0"/>
                <w:sz w:val="18"/>
                <w:szCs w:val="18"/>
                <w:lang w:eastAsia="en-US" w:bidi="ar-SA"/>
              </w:rPr>
            </w:pPr>
          </w:p>
        </w:tc>
        <w:tc>
          <w:tcPr>
            <w:tcW w:w="1170" w:type="dxa"/>
            <w:tcBorders>
              <w:top w:val="nil"/>
              <w:left w:val="nil"/>
              <w:bottom w:val="single" w:sz="4" w:space="0" w:color="auto"/>
              <w:right w:val="nil"/>
            </w:tcBorders>
            <w:shd w:val="clear" w:color="auto" w:fill="auto"/>
            <w:noWrap/>
            <w:vAlign w:val="center"/>
            <w:hideMark/>
          </w:tcPr>
          <w:p w14:paraId="268C70D5"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proofErr w:type="spellStart"/>
            <w:r w:rsidRPr="00EA120F">
              <w:rPr>
                <w:rFonts w:ascii="Times New Roman" w:eastAsia="Times New Roman" w:hAnsi="Times New Roman" w:cs="Times New Roman"/>
                <w:color w:val="000000"/>
                <w:kern w:val="0"/>
                <w:sz w:val="18"/>
                <w:szCs w:val="18"/>
                <w:lang w:val="es-CO" w:eastAsia="en-US" w:bidi="ar-SA"/>
              </w:rPr>
              <w:t>Lexicografico</w:t>
            </w:r>
            <w:proofErr w:type="spellEnd"/>
          </w:p>
        </w:tc>
        <w:tc>
          <w:tcPr>
            <w:tcW w:w="780" w:type="dxa"/>
            <w:tcBorders>
              <w:top w:val="nil"/>
              <w:left w:val="nil"/>
              <w:bottom w:val="single" w:sz="4" w:space="0" w:color="auto"/>
              <w:right w:val="nil"/>
            </w:tcBorders>
            <w:shd w:val="clear" w:color="auto" w:fill="auto"/>
            <w:noWrap/>
            <w:vAlign w:val="center"/>
            <w:hideMark/>
          </w:tcPr>
          <w:p w14:paraId="74D16A93"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proofErr w:type="spellStart"/>
            <w:r w:rsidRPr="00EA120F">
              <w:rPr>
                <w:rFonts w:ascii="Times New Roman" w:eastAsia="Times New Roman" w:hAnsi="Times New Roman" w:cs="Times New Roman"/>
                <w:color w:val="000000"/>
                <w:kern w:val="0"/>
                <w:sz w:val="18"/>
                <w:szCs w:val="18"/>
                <w:lang w:val="es-CO" w:eastAsia="en-US" w:bidi="ar-SA"/>
              </w:rPr>
              <w:t>Cmax</w:t>
            </w:r>
            <w:proofErr w:type="spellEnd"/>
          </w:p>
        </w:tc>
        <w:tc>
          <w:tcPr>
            <w:tcW w:w="967" w:type="dxa"/>
            <w:tcBorders>
              <w:top w:val="nil"/>
              <w:left w:val="nil"/>
              <w:bottom w:val="single" w:sz="4" w:space="0" w:color="auto"/>
              <w:right w:val="nil"/>
            </w:tcBorders>
            <w:shd w:val="clear" w:color="auto" w:fill="auto"/>
            <w:noWrap/>
            <w:vAlign w:val="center"/>
            <w:hideMark/>
          </w:tcPr>
          <w:p w14:paraId="20F28962"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CPU(min)</w:t>
            </w:r>
          </w:p>
        </w:tc>
        <w:tc>
          <w:tcPr>
            <w:tcW w:w="715" w:type="dxa"/>
            <w:gridSpan w:val="2"/>
            <w:tcBorders>
              <w:top w:val="nil"/>
              <w:left w:val="nil"/>
              <w:bottom w:val="single" w:sz="4" w:space="0" w:color="auto"/>
              <w:right w:val="nil"/>
            </w:tcBorders>
            <w:shd w:val="clear" w:color="auto" w:fill="auto"/>
            <w:noWrap/>
            <w:vAlign w:val="center"/>
            <w:hideMark/>
          </w:tcPr>
          <w:p w14:paraId="138D315F"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proofErr w:type="spellStart"/>
            <w:r w:rsidRPr="00EA120F">
              <w:rPr>
                <w:rFonts w:ascii="Times New Roman" w:eastAsia="Times New Roman" w:hAnsi="Times New Roman" w:cs="Times New Roman"/>
                <w:color w:val="000000"/>
                <w:kern w:val="0"/>
                <w:sz w:val="18"/>
                <w:szCs w:val="18"/>
                <w:lang w:val="es-CO" w:eastAsia="en-US" w:bidi="ar-SA"/>
              </w:rPr>
              <w:t>Cmax</w:t>
            </w:r>
            <w:proofErr w:type="spellEnd"/>
          </w:p>
        </w:tc>
        <w:tc>
          <w:tcPr>
            <w:tcW w:w="967" w:type="dxa"/>
            <w:tcBorders>
              <w:top w:val="nil"/>
              <w:left w:val="nil"/>
              <w:bottom w:val="single" w:sz="4" w:space="0" w:color="auto"/>
              <w:right w:val="nil"/>
            </w:tcBorders>
            <w:shd w:val="clear" w:color="auto" w:fill="auto"/>
            <w:noWrap/>
            <w:vAlign w:val="center"/>
            <w:hideMark/>
          </w:tcPr>
          <w:p w14:paraId="2AABC8E7"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CPU(min)</w:t>
            </w:r>
          </w:p>
        </w:tc>
        <w:tc>
          <w:tcPr>
            <w:tcW w:w="824" w:type="dxa"/>
            <w:tcBorders>
              <w:top w:val="nil"/>
              <w:left w:val="nil"/>
              <w:bottom w:val="single" w:sz="4" w:space="0" w:color="auto"/>
              <w:right w:val="nil"/>
            </w:tcBorders>
            <w:shd w:val="clear" w:color="auto" w:fill="auto"/>
            <w:noWrap/>
            <w:vAlign w:val="center"/>
            <w:hideMark/>
          </w:tcPr>
          <w:p w14:paraId="1B471306"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proofErr w:type="spellStart"/>
            <w:r w:rsidRPr="00EA120F">
              <w:rPr>
                <w:rFonts w:ascii="Times New Roman" w:eastAsia="Times New Roman" w:hAnsi="Times New Roman" w:cs="Times New Roman"/>
                <w:color w:val="000000"/>
                <w:kern w:val="0"/>
                <w:sz w:val="18"/>
                <w:szCs w:val="18"/>
                <w:lang w:val="es-CO" w:eastAsia="en-US" w:bidi="ar-SA"/>
              </w:rPr>
              <w:t>Cmax</w:t>
            </w:r>
            <w:proofErr w:type="spellEnd"/>
          </w:p>
        </w:tc>
        <w:tc>
          <w:tcPr>
            <w:tcW w:w="967" w:type="dxa"/>
            <w:gridSpan w:val="2"/>
            <w:tcBorders>
              <w:top w:val="nil"/>
              <w:left w:val="nil"/>
              <w:bottom w:val="single" w:sz="4" w:space="0" w:color="auto"/>
              <w:right w:val="nil"/>
            </w:tcBorders>
            <w:shd w:val="clear" w:color="auto" w:fill="auto"/>
            <w:noWrap/>
            <w:vAlign w:val="center"/>
            <w:hideMark/>
          </w:tcPr>
          <w:p w14:paraId="10B17D23" w14:textId="77777777" w:rsidR="00EA120F" w:rsidRPr="00EA120F" w:rsidRDefault="00EA120F" w:rsidP="00EA120F">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CPU(min)</w:t>
            </w:r>
          </w:p>
        </w:tc>
        <w:tc>
          <w:tcPr>
            <w:tcW w:w="888" w:type="dxa"/>
            <w:vMerge/>
            <w:tcBorders>
              <w:top w:val="single" w:sz="4" w:space="0" w:color="auto"/>
              <w:left w:val="nil"/>
              <w:bottom w:val="single" w:sz="4" w:space="0" w:color="000000"/>
              <w:right w:val="nil"/>
            </w:tcBorders>
            <w:vAlign w:val="center"/>
            <w:hideMark/>
          </w:tcPr>
          <w:p w14:paraId="041A64C9" w14:textId="77777777" w:rsidR="00EA120F" w:rsidRPr="00EA120F" w:rsidRDefault="00EA120F" w:rsidP="00EA120F">
            <w:pPr>
              <w:widowControl/>
              <w:jc w:val="left"/>
              <w:rPr>
                <w:rFonts w:ascii="Times New Roman" w:eastAsia="Times New Roman" w:hAnsi="Times New Roman" w:cs="Times New Roman"/>
                <w:color w:val="000000"/>
                <w:kern w:val="0"/>
                <w:sz w:val="18"/>
                <w:szCs w:val="18"/>
                <w:lang w:eastAsia="en-US" w:bidi="ar-SA"/>
              </w:rPr>
            </w:pPr>
          </w:p>
        </w:tc>
        <w:tc>
          <w:tcPr>
            <w:tcW w:w="875" w:type="dxa"/>
            <w:gridSpan w:val="2"/>
            <w:vMerge/>
            <w:tcBorders>
              <w:top w:val="single" w:sz="4" w:space="0" w:color="auto"/>
              <w:left w:val="nil"/>
              <w:bottom w:val="single" w:sz="4" w:space="0" w:color="000000"/>
              <w:right w:val="nil"/>
            </w:tcBorders>
            <w:vAlign w:val="center"/>
            <w:hideMark/>
          </w:tcPr>
          <w:p w14:paraId="039927EC" w14:textId="77777777" w:rsidR="00EA120F" w:rsidRPr="00EA120F" w:rsidRDefault="00EA120F" w:rsidP="00EA120F">
            <w:pPr>
              <w:widowControl/>
              <w:jc w:val="left"/>
              <w:rPr>
                <w:rFonts w:ascii="Times New Roman" w:eastAsia="Times New Roman" w:hAnsi="Times New Roman" w:cs="Times New Roman"/>
                <w:color w:val="000000"/>
                <w:kern w:val="0"/>
                <w:sz w:val="18"/>
                <w:szCs w:val="18"/>
                <w:lang w:eastAsia="en-US" w:bidi="ar-SA"/>
              </w:rPr>
            </w:pPr>
          </w:p>
        </w:tc>
        <w:tc>
          <w:tcPr>
            <w:tcW w:w="909" w:type="dxa"/>
            <w:vMerge/>
            <w:tcBorders>
              <w:top w:val="single" w:sz="4" w:space="0" w:color="auto"/>
              <w:left w:val="nil"/>
              <w:bottom w:val="single" w:sz="4" w:space="0" w:color="000000"/>
              <w:right w:val="nil"/>
            </w:tcBorders>
            <w:vAlign w:val="center"/>
            <w:hideMark/>
          </w:tcPr>
          <w:p w14:paraId="259D455A" w14:textId="77777777" w:rsidR="00EA120F" w:rsidRPr="00EA120F" w:rsidRDefault="00EA120F" w:rsidP="00EA120F">
            <w:pPr>
              <w:widowControl/>
              <w:jc w:val="left"/>
              <w:rPr>
                <w:rFonts w:ascii="Times New Roman" w:eastAsia="Times New Roman" w:hAnsi="Times New Roman" w:cs="Times New Roman"/>
                <w:color w:val="000000"/>
                <w:kern w:val="0"/>
                <w:sz w:val="18"/>
                <w:szCs w:val="18"/>
                <w:lang w:eastAsia="en-US" w:bidi="ar-SA"/>
              </w:rPr>
            </w:pPr>
          </w:p>
        </w:tc>
      </w:tr>
      <w:tr w:rsidR="006F164A" w:rsidRPr="00EA120F" w14:paraId="2C590614" w14:textId="77777777" w:rsidTr="006F164A">
        <w:trPr>
          <w:trHeight w:val="234"/>
        </w:trPr>
        <w:tc>
          <w:tcPr>
            <w:tcW w:w="1065" w:type="dxa"/>
            <w:tcBorders>
              <w:top w:val="nil"/>
              <w:left w:val="nil"/>
              <w:bottom w:val="nil"/>
              <w:right w:val="nil"/>
            </w:tcBorders>
            <w:shd w:val="clear" w:color="auto" w:fill="auto"/>
            <w:noWrap/>
            <w:vAlign w:val="center"/>
            <w:hideMark/>
          </w:tcPr>
          <w:p w14:paraId="7B9527EE"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1</w:t>
            </w:r>
          </w:p>
        </w:tc>
        <w:tc>
          <w:tcPr>
            <w:tcW w:w="780" w:type="dxa"/>
            <w:gridSpan w:val="2"/>
            <w:tcBorders>
              <w:top w:val="nil"/>
              <w:left w:val="nil"/>
              <w:bottom w:val="nil"/>
              <w:right w:val="nil"/>
            </w:tcBorders>
            <w:shd w:val="clear" w:color="auto" w:fill="auto"/>
            <w:noWrap/>
            <w:hideMark/>
          </w:tcPr>
          <w:p w14:paraId="2429D165" w14:textId="3ABEA21F"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26,040</w:t>
            </w:r>
          </w:p>
        </w:tc>
        <w:tc>
          <w:tcPr>
            <w:tcW w:w="1170" w:type="dxa"/>
            <w:tcBorders>
              <w:top w:val="nil"/>
              <w:left w:val="nil"/>
              <w:bottom w:val="nil"/>
              <w:right w:val="nil"/>
            </w:tcBorders>
            <w:shd w:val="clear" w:color="auto" w:fill="auto"/>
            <w:noWrap/>
            <w:vAlign w:val="center"/>
            <w:hideMark/>
          </w:tcPr>
          <w:p w14:paraId="7352D3F3"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30,121</w:t>
            </w:r>
          </w:p>
        </w:tc>
        <w:tc>
          <w:tcPr>
            <w:tcW w:w="780" w:type="dxa"/>
            <w:tcBorders>
              <w:top w:val="nil"/>
              <w:left w:val="nil"/>
              <w:bottom w:val="nil"/>
              <w:right w:val="nil"/>
            </w:tcBorders>
            <w:shd w:val="clear" w:color="auto" w:fill="auto"/>
            <w:noWrap/>
            <w:vAlign w:val="center"/>
            <w:hideMark/>
          </w:tcPr>
          <w:p w14:paraId="4B99FD53"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29,758</w:t>
            </w:r>
          </w:p>
        </w:tc>
        <w:tc>
          <w:tcPr>
            <w:tcW w:w="967" w:type="dxa"/>
            <w:tcBorders>
              <w:top w:val="nil"/>
              <w:left w:val="nil"/>
              <w:bottom w:val="nil"/>
              <w:right w:val="nil"/>
            </w:tcBorders>
            <w:shd w:val="clear" w:color="auto" w:fill="auto"/>
            <w:noWrap/>
            <w:vAlign w:val="bottom"/>
            <w:hideMark/>
          </w:tcPr>
          <w:p w14:paraId="6D98304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0.26</w:t>
            </w:r>
          </w:p>
        </w:tc>
        <w:tc>
          <w:tcPr>
            <w:tcW w:w="715" w:type="dxa"/>
            <w:gridSpan w:val="2"/>
            <w:tcBorders>
              <w:top w:val="nil"/>
              <w:left w:val="nil"/>
              <w:bottom w:val="nil"/>
              <w:right w:val="nil"/>
            </w:tcBorders>
            <w:shd w:val="clear" w:color="auto" w:fill="auto"/>
            <w:noWrap/>
            <w:vAlign w:val="center"/>
            <w:hideMark/>
          </w:tcPr>
          <w:p w14:paraId="0281909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27,319</w:t>
            </w:r>
          </w:p>
        </w:tc>
        <w:tc>
          <w:tcPr>
            <w:tcW w:w="967" w:type="dxa"/>
            <w:tcBorders>
              <w:top w:val="nil"/>
              <w:left w:val="nil"/>
              <w:bottom w:val="nil"/>
              <w:right w:val="nil"/>
            </w:tcBorders>
            <w:shd w:val="clear" w:color="auto" w:fill="auto"/>
            <w:noWrap/>
            <w:vAlign w:val="bottom"/>
            <w:hideMark/>
          </w:tcPr>
          <w:p w14:paraId="3F953864"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120.54</w:t>
            </w:r>
          </w:p>
        </w:tc>
        <w:tc>
          <w:tcPr>
            <w:tcW w:w="824" w:type="dxa"/>
            <w:tcBorders>
              <w:top w:val="nil"/>
              <w:left w:val="nil"/>
              <w:bottom w:val="nil"/>
              <w:right w:val="nil"/>
            </w:tcBorders>
            <w:shd w:val="clear" w:color="auto" w:fill="auto"/>
            <w:noWrap/>
            <w:vAlign w:val="center"/>
            <w:hideMark/>
          </w:tcPr>
          <w:p w14:paraId="5AA12301"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26,774</w:t>
            </w:r>
          </w:p>
        </w:tc>
        <w:tc>
          <w:tcPr>
            <w:tcW w:w="967" w:type="dxa"/>
            <w:gridSpan w:val="2"/>
            <w:tcBorders>
              <w:top w:val="nil"/>
              <w:left w:val="nil"/>
              <w:bottom w:val="nil"/>
              <w:right w:val="nil"/>
            </w:tcBorders>
            <w:shd w:val="clear" w:color="auto" w:fill="auto"/>
            <w:noWrap/>
            <w:vAlign w:val="bottom"/>
            <w:hideMark/>
          </w:tcPr>
          <w:p w14:paraId="72C8C390"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val="es-CO" w:eastAsia="en-US" w:bidi="ar-SA"/>
              </w:rPr>
            </w:pPr>
            <w:r w:rsidRPr="00EA120F">
              <w:rPr>
                <w:rFonts w:ascii="Times New Roman" w:eastAsia="Times New Roman" w:hAnsi="Times New Roman" w:cs="Times New Roman"/>
                <w:color w:val="000000"/>
                <w:kern w:val="0"/>
                <w:sz w:val="18"/>
                <w:szCs w:val="18"/>
                <w:lang w:val="es-CO" w:eastAsia="en-US" w:bidi="ar-SA"/>
              </w:rPr>
              <w:t>41.55</w:t>
            </w:r>
          </w:p>
        </w:tc>
        <w:tc>
          <w:tcPr>
            <w:tcW w:w="888" w:type="dxa"/>
            <w:tcBorders>
              <w:top w:val="nil"/>
              <w:left w:val="nil"/>
              <w:bottom w:val="nil"/>
              <w:right w:val="nil"/>
            </w:tcBorders>
            <w:shd w:val="clear" w:color="auto" w:fill="auto"/>
            <w:noWrap/>
            <w:hideMark/>
          </w:tcPr>
          <w:p w14:paraId="1B03623A" w14:textId="3453B4AC"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14.28%</w:t>
            </w:r>
          </w:p>
        </w:tc>
        <w:tc>
          <w:tcPr>
            <w:tcW w:w="875" w:type="dxa"/>
            <w:gridSpan w:val="2"/>
            <w:tcBorders>
              <w:top w:val="nil"/>
              <w:left w:val="nil"/>
              <w:bottom w:val="nil"/>
              <w:right w:val="nil"/>
            </w:tcBorders>
            <w:shd w:val="clear" w:color="auto" w:fill="auto"/>
            <w:noWrap/>
            <w:hideMark/>
          </w:tcPr>
          <w:p w14:paraId="6BDC08BC" w14:textId="5F335035"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4.91%</w:t>
            </w:r>
          </w:p>
        </w:tc>
        <w:tc>
          <w:tcPr>
            <w:tcW w:w="909" w:type="dxa"/>
            <w:tcBorders>
              <w:top w:val="nil"/>
              <w:left w:val="nil"/>
              <w:bottom w:val="nil"/>
              <w:right w:val="nil"/>
            </w:tcBorders>
            <w:shd w:val="clear" w:color="auto" w:fill="auto"/>
            <w:noWrap/>
            <w:hideMark/>
          </w:tcPr>
          <w:p w14:paraId="734800F1" w14:textId="588A3FDB"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2.82%</w:t>
            </w:r>
          </w:p>
        </w:tc>
      </w:tr>
      <w:tr w:rsidR="006F164A" w:rsidRPr="00EA120F" w14:paraId="35548942" w14:textId="77777777" w:rsidTr="006F164A">
        <w:trPr>
          <w:trHeight w:val="234"/>
        </w:trPr>
        <w:tc>
          <w:tcPr>
            <w:tcW w:w="1065" w:type="dxa"/>
            <w:tcBorders>
              <w:top w:val="nil"/>
              <w:left w:val="nil"/>
              <w:bottom w:val="nil"/>
              <w:right w:val="nil"/>
            </w:tcBorders>
            <w:shd w:val="clear" w:color="auto" w:fill="auto"/>
            <w:noWrap/>
            <w:vAlign w:val="center"/>
            <w:hideMark/>
          </w:tcPr>
          <w:p w14:paraId="6E4AEFB9"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w:t>
            </w:r>
          </w:p>
        </w:tc>
        <w:tc>
          <w:tcPr>
            <w:tcW w:w="780" w:type="dxa"/>
            <w:gridSpan w:val="2"/>
            <w:tcBorders>
              <w:top w:val="nil"/>
              <w:left w:val="nil"/>
              <w:bottom w:val="nil"/>
              <w:right w:val="nil"/>
            </w:tcBorders>
            <w:shd w:val="clear" w:color="auto" w:fill="auto"/>
            <w:noWrap/>
            <w:hideMark/>
          </w:tcPr>
          <w:p w14:paraId="4BDB90D4" w14:textId="43A9F656"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26,520</w:t>
            </w:r>
          </w:p>
        </w:tc>
        <w:tc>
          <w:tcPr>
            <w:tcW w:w="1170" w:type="dxa"/>
            <w:tcBorders>
              <w:top w:val="nil"/>
              <w:left w:val="nil"/>
              <w:bottom w:val="nil"/>
              <w:right w:val="nil"/>
            </w:tcBorders>
            <w:shd w:val="clear" w:color="auto" w:fill="auto"/>
            <w:noWrap/>
            <w:vAlign w:val="center"/>
            <w:hideMark/>
          </w:tcPr>
          <w:p w14:paraId="41500256"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31,202</w:t>
            </w:r>
          </w:p>
        </w:tc>
        <w:tc>
          <w:tcPr>
            <w:tcW w:w="780" w:type="dxa"/>
            <w:tcBorders>
              <w:top w:val="nil"/>
              <w:left w:val="nil"/>
              <w:bottom w:val="nil"/>
              <w:right w:val="nil"/>
            </w:tcBorders>
            <w:shd w:val="clear" w:color="auto" w:fill="auto"/>
            <w:noWrap/>
            <w:vAlign w:val="center"/>
            <w:hideMark/>
          </w:tcPr>
          <w:p w14:paraId="3576779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30,801</w:t>
            </w:r>
          </w:p>
        </w:tc>
        <w:tc>
          <w:tcPr>
            <w:tcW w:w="967" w:type="dxa"/>
            <w:tcBorders>
              <w:top w:val="nil"/>
              <w:left w:val="nil"/>
              <w:bottom w:val="nil"/>
              <w:right w:val="nil"/>
            </w:tcBorders>
            <w:shd w:val="clear" w:color="auto" w:fill="auto"/>
            <w:noWrap/>
            <w:vAlign w:val="bottom"/>
            <w:hideMark/>
          </w:tcPr>
          <w:p w14:paraId="1CD75166"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0.28</w:t>
            </w:r>
          </w:p>
        </w:tc>
        <w:tc>
          <w:tcPr>
            <w:tcW w:w="715" w:type="dxa"/>
            <w:gridSpan w:val="2"/>
            <w:tcBorders>
              <w:top w:val="nil"/>
              <w:left w:val="nil"/>
              <w:bottom w:val="nil"/>
              <w:right w:val="nil"/>
            </w:tcBorders>
            <w:shd w:val="clear" w:color="auto" w:fill="auto"/>
            <w:noWrap/>
            <w:vAlign w:val="center"/>
            <w:hideMark/>
          </w:tcPr>
          <w:p w14:paraId="0B5A729A"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27,815</w:t>
            </w:r>
          </w:p>
        </w:tc>
        <w:tc>
          <w:tcPr>
            <w:tcW w:w="967" w:type="dxa"/>
            <w:tcBorders>
              <w:top w:val="nil"/>
              <w:left w:val="nil"/>
              <w:bottom w:val="nil"/>
              <w:right w:val="nil"/>
            </w:tcBorders>
            <w:shd w:val="clear" w:color="auto" w:fill="auto"/>
            <w:noWrap/>
            <w:vAlign w:val="bottom"/>
            <w:hideMark/>
          </w:tcPr>
          <w:p w14:paraId="27EB286E"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139.03</w:t>
            </w:r>
          </w:p>
        </w:tc>
        <w:tc>
          <w:tcPr>
            <w:tcW w:w="824" w:type="dxa"/>
            <w:tcBorders>
              <w:top w:val="nil"/>
              <w:left w:val="nil"/>
              <w:bottom w:val="nil"/>
              <w:right w:val="nil"/>
            </w:tcBorders>
            <w:shd w:val="clear" w:color="auto" w:fill="auto"/>
            <w:noWrap/>
            <w:vAlign w:val="center"/>
            <w:hideMark/>
          </w:tcPr>
          <w:p w14:paraId="037ADD6E"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27,215</w:t>
            </w:r>
          </w:p>
        </w:tc>
        <w:tc>
          <w:tcPr>
            <w:tcW w:w="967" w:type="dxa"/>
            <w:gridSpan w:val="2"/>
            <w:tcBorders>
              <w:top w:val="nil"/>
              <w:left w:val="nil"/>
              <w:bottom w:val="nil"/>
              <w:right w:val="nil"/>
            </w:tcBorders>
            <w:shd w:val="clear" w:color="auto" w:fill="auto"/>
            <w:noWrap/>
            <w:vAlign w:val="bottom"/>
            <w:hideMark/>
          </w:tcPr>
          <w:p w14:paraId="1B8D73C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42.30</w:t>
            </w:r>
          </w:p>
        </w:tc>
        <w:tc>
          <w:tcPr>
            <w:tcW w:w="888" w:type="dxa"/>
            <w:tcBorders>
              <w:top w:val="nil"/>
              <w:left w:val="nil"/>
              <w:bottom w:val="nil"/>
              <w:right w:val="nil"/>
            </w:tcBorders>
            <w:shd w:val="clear" w:color="auto" w:fill="auto"/>
            <w:noWrap/>
            <w:hideMark/>
          </w:tcPr>
          <w:p w14:paraId="1C9FFA61" w14:textId="5A3498EE"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16.14%</w:t>
            </w:r>
          </w:p>
        </w:tc>
        <w:tc>
          <w:tcPr>
            <w:tcW w:w="875" w:type="dxa"/>
            <w:gridSpan w:val="2"/>
            <w:tcBorders>
              <w:top w:val="nil"/>
              <w:left w:val="nil"/>
              <w:bottom w:val="nil"/>
              <w:right w:val="nil"/>
            </w:tcBorders>
            <w:shd w:val="clear" w:color="auto" w:fill="auto"/>
            <w:noWrap/>
            <w:hideMark/>
          </w:tcPr>
          <w:p w14:paraId="40552797" w14:textId="401B58E7"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4.88%</w:t>
            </w:r>
          </w:p>
        </w:tc>
        <w:tc>
          <w:tcPr>
            <w:tcW w:w="909" w:type="dxa"/>
            <w:tcBorders>
              <w:top w:val="nil"/>
              <w:left w:val="nil"/>
              <w:bottom w:val="nil"/>
              <w:right w:val="nil"/>
            </w:tcBorders>
            <w:shd w:val="clear" w:color="auto" w:fill="auto"/>
            <w:noWrap/>
            <w:hideMark/>
          </w:tcPr>
          <w:p w14:paraId="1DDCA938" w14:textId="3306C838"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2.62%</w:t>
            </w:r>
          </w:p>
        </w:tc>
      </w:tr>
      <w:tr w:rsidR="006F164A" w:rsidRPr="00EA120F" w14:paraId="4BE5B16C" w14:textId="77777777" w:rsidTr="006F164A">
        <w:trPr>
          <w:trHeight w:val="234"/>
        </w:trPr>
        <w:tc>
          <w:tcPr>
            <w:tcW w:w="1065" w:type="dxa"/>
            <w:tcBorders>
              <w:top w:val="nil"/>
              <w:left w:val="nil"/>
              <w:bottom w:val="nil"/>
              <w:right w:val="nil"/>
            </w:tcBorders>
            <w:shd w:val="clear" w:color="auto" w:fill="auto"/>
            <w:noWrap/>
            <w:vAlign w:val="center"/>
            <w:hideMark/>
          </w:tcPr>
          <w:p w14:paraId="0722807F"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w:t>
            </w:r>
          </w:p>
        </w:tc>
        <w:tc>
          <w:tcPr>
            <w:tcW w:w="780" w:type="dxa"/>
            <w:gridSpan w:val="2"/>
            <w:tcBorders>
              <w:top w:val="nil"/>
              <w:left w:val="nil"/>
              <w:bottom w:val="nil"/>
              <w:right w:val="nil"/>
            </w:tcBorders>
            <w:shd w:val="clear" w:color="auto" w:fill="auto"/>
            <w:noWrap/>
            <w:hideMark/>
          </w:tcPr>
          <w:p w14:paraId="51A8419B" w14:textId="67828916"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26,371</w:t>
            </w:r>
          </w:p>
        </w:tc>
        <w:tc>
          <w:tcPr>
            <w:tcW w:w="1170" w:type="dxa"/>
            <w:tcBorders>
              <w:top w:val="nil"/>
              <w:left w:val="nil"/>
              <w:bottom w:val="nil"/>
              <w:right w:val="nil"/>
            </w:tcBorders>
            <w:shd w:val="clear" w:color="auto" w:fill="auto"/>
            <w:noWrap/>
            <w:vAlign w:val="center"/>
            <w:hideMark/>
          </w:tcPr>
          <w:p w14:paraId="3EE9BD5C"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30,447</w:t>
            </w:r>
          </w:p>
        </w:tc>
        <w:tc>
          <w:tcPr>
            <w:tcW w:w="780" w:type="dxa"/>
            <w:tcBorders>
              <w:top w:val="nil"/>
              <w:left w:val="nil"/>
              <w:bottom w:val="nil"/>
              <w:right w:val="nil"/>
            </w:tcBorders>
            <w:shd w:val="clear" w:color="auto" w:fill="auto"/>
            <w:noWrap/>
            <w:vAlign w:val="center"/>
            <w:hideMark/>
          </w:tcPr>
          <w:p w14:paraId="28125B66"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30,210</w:t>
            </w:r>
          </w:p>
        </w:tc>
        <w:tc>
          <w:tcPr>
            <w:tcW w:w="967" w:type="dxa"/>
            <w:tcBorders>
              <w:top w:val="nil"/>
              <w:left w:val="nil"/>
              <w:bottom w:val="nil"/>
              <w:right w:val="nil"/>
            </w:tcBorders>
            <w:shd w:val="clear" w:color="auto" w:fill="auto"/>
            <w:noWrap/>
            <w:vAlign w:val="bottom"/>
            <w:hideMark/>
          </w:tcPr>
          <w:p w14:paraId="63491DE3"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0.25</w:t>
            </w:r>
          </w:p>
        </w:tc>
        <w:tc>
          <w:tcPr>
            <w:tcW w:w="715" w:type="dxa"/>
            <w:gridSpan w:val="2"/>
            <w:tcBorders>
              <w:top w:val="nil"/>
              <w:left w:val="nil"/>
              <w:bottom w:val="nil"/>
              <w:right w:val="nil"/>
            </w:tcBorders>
            <w:shd w:val="clear" w:color="auto" w:fill="auto"/>
            <w:noWrap/>
            <w:vAlign w:val="center"/>
            <w:hideMark/>
          </w:tcPr>
          <w:p w14:paraId="070C7266"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27,406</w:t>
            </w:r>
          </w:p>
        </w:tc>
        <w:tc>
          <w:tcPr>
            <w:tcW w:w="967" w:type="dxa"/>
            <w:tcBorders>
              <w:top w:val="nil"/>
              <w:left w:val="nil"/>
              <w:bottom w:val="nil"/>
              <w:right w:val="nil"/>
            </w:tcBorders>
            <w:shd w:val="clear" w:color="auto" w:fill="auto"/>
            <w:noWrap/>
            <w:vAlign w:val="bottom"/>
            <w:hideMark/>
          </w:tcPr>
          <w:p w14:paraId="038D59DF"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89.30</w:t>
            </w:r>
          </w:p>
        </w:tc>
        <w:tc>
          <w:tcPr>
            <w:tcW w:w="824" w:type="dxa"/>
            <w:tcBorders>
              <w:top w:val="nil"/>
              <w:left w:val="nil"/>
              <w:bottom w:val="nil"/>
              <w:right w:val="nil"/>
            </w:tcBorders>
            <w:shd w:val="clear" w:color="auto" w:fill="auto"/>
            <w:noWrap/>
            <w:vAlign w:val="center"/>
            <w:hideMark/>
          </w:tcPr>
          <w:p w14:paraId="60BD76EF"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26,941</w:t>
            </w:r>
          </w:p>
        </w:tc>
        <w:tc>
          <w:tcPr>
            <w:tcW w:w="967" w:type="dxa"/>
            <w:gridSpan w:val="2"/>
            <w:tcBorders>
              <w:top w:val="nil"/>
              <w:left w:val="nil"/>
              <w:bottom w:val="nil"/>
              <w:right w:val="nil"/>
            </w:tcBorders>
            <w:shd w:val="clear" w:color="auto" w:fill="auto"/>
            <w:noWrap/>
            <w:vAlign w:val="bottom"/>
            <w:hideMark/>
          </w:tcPr>
          <w:p w14:paraId="5F888E22"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30.04</w:t>
            </w:r>
          </w:p>
        </w:tc>
        <w:tc>
          <w:tcPr>
            <w:tcW w:w="888" w:type="dxa"/>
            <w:tcBorders>
              <w:top w:val="nil"/>
              <w:left w:val="nil"/>
              <w:bottom w:val="nil"/>
              <w:right w:val="nil"/>
            </w:tcBorders>
            <w:shd w:val="clear" w:color="auto" w:fill="auto"/>
            <w:noWrap/>
            <w:hideMark/>
          </w:tcPr>
          <w:p w14:paraId="14C189FE" w14:textId="63F75F5D"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14.56%</w:t>
            </w:r>
          </w:p>
        </w:tc>
        <w:tc>
          <w:tcPr>
            <w:tcW w:w="875" w:type="dxa"/>
            <w:gridSpan w:val="2"/>
            <w:tcBorders>
              <w:top w:val="nil"/>
              <w:left w:val="nil"/>
              <w:bottom w:val="nil"/>
              <w:right w:val="nil"/>
            </w:tcBorders>
            <w:shd w:val="clear" w:color="auto" w:fill="auto"/>
            <w:noWrap/>
            <w:hideMark/>
          </w:tcPr>
          <w:p w14:paraId="5FD78E5E" w14:textId="7026045C"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3.92%</w:t>
            </w:r>
          </w:p>
        </w:tc>
        <w:tc>
          <w:tcPr>
            <w:tcW w:w="909" w:type="dxa"/>
            <w:tcBorders>
              <w:top w:val="nil"/>
              <w:left w:val="nil"/>
              <w:bottom w:val="nil"/>
              <w:right w:val="nil"/>
            </w:tcBorders>
            <w:shd w:val="clear" w:color="auto" w:fill="auto"/>
            <w:noWrap/>
            <w:hideMark/>
          </w:tcPr>
          <w:p w14:paraId="6B7D95B8" w14:textId="05F3925D"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2.16%</w:t>
            </w:r>
          </w:p>
        </w:tc>
      </w:tr>
      <w:tr w:rsidR="006F164A" w:rsidRPr="00EA120F" w14:paraId="54B33A80" w14:textId="77777777" w:rsidTr="006F164A">
        <w:trPr>
          <w:trHeight w:val="234"/>
        </w:trPr>
        <w:tc>
          <w:tcPr>
            <w:tcW w:w="1065" w:type="dxa"/>
            <w:tcBorders>
              <w:top w:val="nil"/>
              <w:left w:val="nil"/>
              <w:bottom w:val="nil"/>
              <w:right w:val="nil"/>
            </w:tcBorders>
            <w:shd w:val="clear" w:color="auto" w:fill="auto"/>
            <w:noWrap/>
            <w:vAlign w:val="center"/>
            <w:hideMark/>
          </w:tcPr>
          <w:p w14:paraId="45D4668F"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4</w:t>
            </w:r>
          </w:p>
        </w:tc>
        <w:tc>
          <w:tcPr>
            <w:tcW w:w="780" w:type="dxa"/>
            <w:gridSpan w:val="2"/>
            <w:tcBorders>
              <w:top w:val="nil"/>
              <w:left w:val="nil"/>
              <w:bottom w:val="nil"/>
              <w:right w:val="nil"/>
            </w:tcBorders>
            <w:shd w:val="clear" w:color="auto" w:fill="auto"/>
            <w:noWrap/>
            <w:hideMark/>
          </w:tcPr>
          <w:p w14:paraId="006F4C20" w14:textId="3640E478"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26,456</w:t>
            </w:r>
          </w:p>
        </w:tc>
        <w:tc>
          <w:tcPr>
            <w:tcW w:w="1170" w:type="dxa"/>
            <w:tcBorders>
              <w:top w:val="nil"/>
              <w:left w:val="nil"/>
              <w:bottom w:val="nil"/>
              <w:right w:val="nil"/>
            </w:tcBorders>
            <w:shd w:val="clear" w:color="auto" w:fill="auto"/>
            <w:noWrap/>
            <w:vAlign w:val="center"/>
            <w:hideMark/>
          </w:tcPr>
          <w:p w14:paraId="48C828BD"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30,355</w:t>
            </w:r>
          </w:p>
        </w:tc>
        <w:tc>
          <w:tcPr>
            <w:tcW w:w="780" w:type="dxa"/>
            <w:tcBorders>
              <w:top w:val="nil"/>
              <w:left w:val="nil"/>
              <w:bottom w:val="nil"/>
              <w:right w:val="nil"/>
            </w:tcBorders>
            <w:shd w:val="clear" w:color="auto" w:fill="auto"/>
            <w:noWrap/>
            <w:vAlign w:val="center"/>
            <w:hideMark/>
          </w:tcPr>
          <w:p w14:paraId="41CFAE95"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30,043</w:t>
            </w:r>
          </w:p>
        </w:tc>
        <w:tc>
          <w:tcPr>
            <w:tcW w:w="967" w:type="dxa"/>
            <w:tcBorders>
              <w:top w:val="nil"/>
              <w:left w:val="nil"/>
              <w:bottom w:val="nil"/>
              <w:right w:val="nil"/>
            </w:tcBorders>
            <w:shd w:val="clear" w:color="auto" w:fill="auto"/>
            <w:noWrap/>
            <w:vAlign w:val="bottom"/>
            <w:hideMark/>
          </w:tcPr>
          <w:p w14:paraId="576959DA"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0.23</w:t>
            </w:r>
          </w:p>
        </w:tc>
        <w:tc>
          <w:tcPr>
            <w:tcW w:w="715" w:type="dxa"/>
            <w:gridSpan w:val="2"/>
            <w:tcBorders>
              <w:top w:val="nil"/>
              <w:left w:val="nil"/>
              <w:bottom w:val="nil"/>
              <w:right w:val="nil"/>
            </w:tcBorders>
            <w:shd w:val="clear" w:color="auto" w:fill="auto"/>
            <w:noWrap/>
            <w:vAlign w:val="center"/>
            <w:hideMark/>
          </w:tcPr>
          <w:p w14:paraId="7FA8E439"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27,372</w:t>
            </w:r>
          </w:p>
        </w:tc>
        <w:tc>
          <w:tcPr>
            <w:tcW w:w="967" w:type="dxa"/>
            <w:tcBorders>
              <w:top w:val="nil"/>
              <w:left w:val="nil"/>
              <w:bottom w:val="nil"/>
              <w:right w:val="nil"/>
            </w:tcBorders>
            <w:shd w:val="clear" w:color="auto" w:fill="auto"/>
            <w:noWrap/>
            <w:vAlign w:val="bottom"/>
            <w:hideMark/>
          </w:tcPr>
          <w:p w14:paraId="0D484B5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119.98</w:t>
            </w:r>
          </w:p>
        </w:tc>
        <w:tc>
          <w:tcPr>
            <w:tcW w:w="824" w:type="dxa"/>
            <w:tcBorders>
              <w:top w:val="nil"/>
              <w:left w:val="nil"/>
              <w:bottom w:val="nil"/>
              <w:right w:val="nil"/>
            </w:tcBorders>
            <w:shd w:val="clear" w:color="auto" w:fill="auto"/>
            <w:noWrap/>
            <w:vAlign w:val="center"/>
            <w:hideMark/>
          </w:tcPr>
          <w:p w14:paraId="297FA439"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26,928</w:t>
            </w:r>
          </w:p>
        </w:tc>
        <w:tc>
          <w:tcPr>
            <w:tcW w:w="967" w:type="dxa"/>
            <w:gridSpan w:val="2"/>
            <w:tcBorders>
              <w:top w:val="nil"/>
              <w:left w:val="nil"/>
              <w:bottom w:val="nil"/>
              <w:right w:val="nil"/>
            </w:tcBorders>
            <w:shd w:val="clear" w:color="auto" w:fill="auto"/>
            <w:noWrap/>
            <w:vAlign w:val="bottom"/>
            <w:hideMark/>
          </w:tcPr>
          <w:p w14:paraId="20CBE119"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42.72</w:t>
            </w:r>
          </w:p>
        </w:tc>
        <w:tc>
          <w:tcPr>
            <w:tcW w:w="888" w:type="dxa"/>
            <w:tcBorders>
              <w:top w:val="nil"/>
              <w:left w:val="nil"/>
              <w:bottom w:val="nil"/>
              <w:right w:val="nil"/>
            </w:tcBorders>
            <w:shd w:val="clear" w:color="auto" w:fill="auto"/>
            <w:noWrap/>
            <w:hideMark/>
          </w:tcPr>
          <w:p w14:paraId="48872D03" w14:textId="530F4B41"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13.56%</w:t>
            </w:r>
          </w:p>
        </w:tc>
        <w:tc>
          <w:tcPr>
            <w:tcW w:w="875" w:type="dxa"/>
            <w:gridSpan w:val="2"/>
            <w:tcBorders>
              <w:top w:val="nil"/>
              <w:left w:val="nil"/>
              <w:bottom w:val="nil"/>
              <w:right w:val="nil"/>
            </w:tcBorders>
            <w:shd w:val="clear" w:color="auto" w:fill="auto"/>
            <w:noWrap/>
            <w:hideMark/>
          </w:tcPr>
          <w:p w14:paraId="04D69706" w14:textId="45CFD2C6"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3.46%</w:t>
            </w:r>
          </w:p>
        </w:tc>
        <w:tc>
          <w:tcPr>
            <w:tcW w:w="909" w:type="dxa"/>
            <w:tcBorders>
              <w:top w:val="nil"/>
              <w:left w:val="nil"/>
              <w:bottom w:val="nil"/>
              <w:right w:val="nil"/>
            </w:tcBorders>
            <w:shd w:val="clear" w:color="auto" w:fill="auto"/>
            <w:noWrap/>
            <w:hideMark/>
          </w:tcPr>
          <w:p w14:paraId="376C66DF" w14:textId="36C13C88"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1.78%</w:t>
            </w:r>
          </w:p>
        </w:tc>
      </w:tr>
      <w:tr w:rsidR="006F164A" w:rsidRPr="00EA120F" w14:paraId="64DAE2C4" w14:textId="77777777" w:rsidTr="006F164A">
        <w:trPr>
          <w:trHeight w:val="234"/>
        </w:trPr>
        <w:tc>
          <w:tcPr>
            <w:tcW w:w="1065" w:type="dxa"/>
            <w:tcBorders>
              <w:top w:val="nil"/>
              <w:left w:val="nil"/>
              <w:bottom w:val="nil"/>
              <w:right w:val="nil"/>
            </w:tcBorders>
            <w:shd w:val="clear" w:color="auto" w:fill="auto"/>
            <w:noWrap/>
            <w:vAlign w:val="center"/>
            <w:hideMark/>
          </w:tcPr>
          <w:p w14:paraId="7AD810E5"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5</w:t>
            </w:r>
          </w:p>
        </w:tc>
        <w:tc>
          <w:tcPr>
            <w:tcW w:w="780" w:type="dxa"/>
            <w:gridSpan w:val="2"/>
            <w:tcBorders>
              <w:top w:val="nil"/>
              <w:left w:val="nil"/>
              <w:bottom w:val="nil"/>
              <w:right w:val="nil"/>
            </w:tcBorders>
            <w:shd w:val="clear" w:color="auto" w:fill="auto"/>
            <w:noWrap/>
            <w:hideMark/>
          </w:tcPr>
          <w:p w14:paraId="4E0D1D92" w14:textId="2256259E"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26,334</w:t>
            </w:r>
          </w:p>
        </w:tc>
        <w:tc>
          <w:tcPr>
            <w:tcW w:w="1170" w:type="dxa"/>
            <w:tcBorders>
              <w:top w:val="nil"/>
              <w:left w:val="nil"/>
              <w:bottom w:val="nil"/>
              <w:right w:val="nil"/>
            </w:tcBorders>
            <w:shd w:val="clear" w:color="auto" w:fill="auto"/>
            <w:noWrap/>
            <w:vAlign w:val="center"/>
            <w:hideMark/>
          </w:tcPr>
          <w:p w14:paraId="683457F5"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30,099</w:t>
            </w:r>
          </w:p>
        </w:tc>
        <w:tc>
          <w:tcPr>
            <w:tcW w:w="780" w:type="dxa"/>
            <w:tcBorders>
              <w:top w:val="nil"/>
              <w:left w:val="nil"/>
              <w:bottom w:val="nil"/>
              <w:right w:val="nil"/>
            </w:tcBorders>
            <w:shd w:val="clear" w:color="auto" w:fill="auto"/>
            <w:noWrap/>
            <w:vAlign w:val="center"/>
            <w:hideMark/>
          </w:tcPr>
          <w:p w14:paraId="3B1F3DC0"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29,919</w:t>
            </w:r>
          </w:p>
        </w:tc>
        <w:tc>
          <w:tcPr>
            <w:tcW w:w="967" w:type="dxa"/>
            <w:tcBorders>
              <w:top w:val="nil"/>
              <w:left w:val="nil"/>
              <w:bottom w:val="nil"/>
              <w:right w:val="nil"/>
            </w:tcBorders>
            <w:shd w:val="clear" w:color="auto" w:fill="auto"/>
            <w:noWrap/>
            <w:vAlign w:val="bottom"/>
            <w:hideMark/>
          </w:tcPr>
          <w:p w14:paraId="3890D03C"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0.36</w:t>
            </w:r>
          </w:p>
        </w:tc>
        <w:tc>
          <w:tcPr>
            <w:tcW w:w="715" w:type="dxa"/>
            <w:gridSpan w:val="2"/>
            <w:tcBorders>
              <w:top w:val="nil"/>
              <w:left w:val="nil"/>
              <w:bottom w:val="nil"/>
              <w:right w:val="nil"/>
            </w:tcBorders>
            <w:shd w:val="clear" w:color="auto" w:fill="auto"/>
            <w:noWrap/>
            <w:vAlign w:val="center"/>
            <w:hideMark/>
          </w:tcPr>
          <w:p w14:paraId="26914D57"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27,308</w:t>
            </w:r>
          </w:p>
        </w:tc>
        <w:tc>
          <w:tcPr>
            <w:tcW w:w="967" w:type="dxa"/>
            <w:tcBorders>
              <w:top w:val="nil"/>
              <w:left w:val="nil"/>
              <w:bottom w:val="nil"/>
              <w:right w:val="nil"/>
            </w:tcBorders>
            <w:shd w:val="clear" w:color="auto" w:fill="auto"/>
            <w:noWrap/>
            <w:vAlign w:val="bottom"/>
            <w:hideMark/>
          </w:tcPr>
          <w:p w14:paraId="2F50B748"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90.09</w:t>
            </w:r>
          </w:p>
        </w:tc>
        <w:tc>
          <w:tcPr>
            <w:tcW w:w="824" w:type="dxa"/>
            <w:tcBorders>
              <w:top w:val="nil"/>
              <w:left w:val="nil"/>
              <w:bottom w:val="nil"/>
              <w:right w:val="nil"/>
            </w:tcBorders>
            <w:shd w:val="clear" w:color="auto" w:fill="auto"/>
            <w:noWrap/>
            <w:vAlign w:val="center"/>
            <w:hideMark/>
          </w:tcPr>
          <w:p w14:paraId="4694133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26,928</w:t>
            </w:r>
          </w:p>
        </w:tc>
        <w:tc>
          <w:tcPr>
            <w:tcW w:w="967" w:type="dxa"/>
            <w:gridSpan w:val="2"/>
            <w:tcBorders>
              <w:top w:val="nil"/>
              <w:left w:val="nil"/>
              <w:bottom w:val="nil"/>
              <w:right w:val="nil"/>
            </w:tcBorders>
            <w:shd w:val="clear" w:color="auto" w:fill="auto"/>
            <w:noWrap/>
            <w:vAlign w:val="bottom"/>
            <w:hideMark/>
          </w:tcPr>
          <w:p w14:paraId="39B2A29D"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31.09</w:t>
            </w:r>
          </w:p>
        </w:tc>
        <w:tc>
          <w:tcPr>
            <w:tcW w:w="888" w:type="dxa"/>
            <w:tcBorders>
              <w:top w:val="nil"/>
              <w:left w:val="nil"/>
              <w:bottom w:val="nil"/>
              <w:right w:val="nil"/>
            </w:tcBorders>
            <w:shd w:val="clear" w:color="auto" w:fill="auto"/>
            <w:noWrap/>
            <w:hideMark/>
          </w:tcPr>
          <w:p w14:paraId="15153542" w14:textId="4DA467F1"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13.61%</w:t>
            </w:r>
          </w:p>
        </w:tc>
        <w:tc>
          <w:tcPr>
            <w:tcW w:w="875" w:type="dxa"/>
            <w:gridSpan w:val="2"/>
            <w:tcBorders>
              <w:top w:val="nil"/>
              <w:left w:val="nil"/>
              <w:bottom w:val="nil"/>
              <w:right w:val="nil"/>
            </w:tcBorders>
            <w:shd w:val="clear" w:color="auto" w:fill="auto"/>
            <w:noWrap/>
            <w:hideMark/>
          </w:tcPr>
          <w:p w14:paraId="69A8DEBE" w14:textId="6F1FAE77"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3.70%</w:t>
            </w:r>
          </w:p>
        </w:tc>
        <w:tc>
          <w:tcPr>
            <w:tcW w:w="909" w:type="dxa"/>
            <w:tcBorders>
              <w:top w:val="nil"/>
              <w:left w:val="nil"/>
              <w:bottom w:val="nil"/>
              <w:right w:val="nil"/>
            </w:tcBorders>
            <w:shd w:val="clear" w:color="auto" w:fill="auto"/>
            <w:noWrap/>
            <w:hideMark/>
          </w:tcPr>
          <w:p w14:paraId="0E7620F4" w14:textId="7A959D7D"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2.26%</w:t>
            </w:r>
          </w:p>
        </w:tc>
      </w:tr>
      <w:tr w:rsidR="006F164A" w:rsidRPr="00EA120F" w14:paraId="34102393" w14:textId="77777777" w:rsidTr="006F164A">
        <w:trPr>
          <w:trHeight w:val="234"/>
        </w:trPr>
        <w:tc>
          <w:tcPr>
            <w:tcW w:w="1065" w:type="dxa"/>
            <w:tcBorders>
              <w:top w:val="nil"/>
              <w:left w:val="nil"/>
              <w:bottom w:val="nil"/>
              <w:right w:val="nil"/>
            </w:tcBorders>
            <w:shd w:val="clear" w:color="auto" w:fill="auto"/>
            <w:noWrap/>
            <w:vAlign w:val="center"/>
            <w:hideMark/>
          </w:tcPr>
          <w:p w14:paraId="3C3A66E6"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6</w:t>
            </w:r>
          </w:p>
        </w:tc>
        <w:tc>
          <w:tcPr>
            <w:tcW w:w="780" w:type="dxa"/>
            <w:gridSpan w:val="2"/>
            <w:tcBorders>
              <w:top w:val="nil"/>
              <w:left w:val="nil"/>
              <w:bottom w:val="nil"/>
              <w:right w:val="nil"/>
            </w:tcBorders>
            <w:shd w:val="clear" w:color="auto" w:fill="auto"/>
            <w:noWrap/>
            <w:hideMark/>
          </w:tcPr>
          <w:p w14:paraId="278A5C66" w14:textId="07E40CB0"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26,477</w:t>
            </w:r>
          </w:p>
        </w:tc>
        <w:tc>
          <w:tcPr>
            <w:tcW w:w="1170" w:type="dxa"/>
            <w:tcBorders>
              <w:top w:val="nil"/>
              <w:left w:val="nil"/>
              <w:bottom w:val="nil"/>
              <w:right w:val="nil"/>
            </w:tcBorders>
            <w:shd w:val="clear" w:color="auto" w:fill="auto"/>
            <w:noWrap/>
            <w:vAlign w:val="center"/>
            <w:hideMark/>
          </w:tcPr>
          <w:p w14:paraId="02077C8A"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30,946</w:t>
            </w:r>
          </w:p>
        </w:tc>
        <w:tc>
          <w:tcPr>
            <w:tcW w:w="780" w:type="dxa"/>
            <w:tcBorders>
              <w:top w:val="nil"/>
              <w:left w:val="nil"/>
              <w:bottom w:val="nil"/>
              <w:right w:val="nil"/>
            </w:tcBorders>
            <w:shd w:val="clear" w:color="auto" w:fill="auto"/>
            <w:noWrap/>
            <w:vAlign w:val="center"/>
            <w:hideMark/>
          </w:tcPr>
          <w:p w14:paraId="7441788C"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30,676</w:t>
            </w:r>
          </w:p>
        </w:tc>
        <w:tc>
          <w:tcPr>
            <w:tcW w:w="967" w:type="dxa"/>
            <w:tcBorders>
              <w:top w:val="nil"/>
              <w:left w:val="nil"/>
              <w:bottom w:val="nil"/>
              <w:right w:val="nil"/>
            </w:tcBorders>
            <w:shd w:val="clear" w:color="auto" w:fill="auto"/>
            <w:noWrap/>
            <w:vAlign w:val="bottom"/>
            <w:hideMark/>
          </w:tcPr>
          <w:p w14:paraId="0EBA7878"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0.30</w:t>
            </w:r>
          </w:p>
        </w:tc>
        <w:tc>
          <w:tcPr>
            <w:tcW w:w="715" w:type="dxa"/>
            <w:gridSpan w:val="2"/>
            <w:tcBorders>
              <w:top w:val="nil"/>
              <w:left w:val="nil"/>
              <w:bottom w:val="nil"/>
              <w:right w:val="nil"/>
            </w:tcBorders>
            <w:shd w:val="clear" w:color="auto" w:fill="auto"/>
            <w:noWrap/>
            <w:vAlign w:val="center"/>
            <w:hideMark/>
          </w:tcPr>
          <w:p w14:paraId="22AC437A"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27,732</w:t>
            </w:r>
          </w:p>
        </w:tc>
        <w:tc>
          <w:tcPr>
            <w:tcW w:w="967" w:type="dxa"/>
            <w:tcBorders>
              <w:top w:val="nil"/>
              <w:left w:val="nil"/>
              <w:bottom w:val="nil"/>
              <w:right w:val="nil"/>
            </w:tcBorders>
            <w:shd w:val="clear" w:color="auto" w:fill="auto"/>
            <w:noWrap/>
            <w:vAlign w:val="bottom"/>
            <w:hideMark/>
          </w:tcPr>
          <w:p w14:paraId="45A5556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48.51</w:t>
            </w:r>
          </w:p>
        </w:tc>
        <w:tc>
          <w:tcPr>
            <w:tcW w:w="824" w:type="dxa"/>
            <w:tcBorders>
              <w:top w:val="nil"/>
              <w:left w:val="nil"/>
              <w:bottom w:val="nil"/>
              <w:right w:val="nil"/>
            </w:tcBorders>
            <w:shd w:val="clear" w:color="auto" w:fill="auto"/>
            <w:noWrap/>
            <w:vAlign w:val="center"/>
            <w:hideMark/>
          </w:tcPr>
          <w:p w14:paraId="72CAC941"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27,047</w:t>
            </w:r>
          </w:p>
        </w:tc>
        <w:tc>
          <w:tcPr>
            <w:tcW w:w="967" w:type="dxa"/>
            <w:gridSpan w:val="2"/>
            <w:tcBorders>
              <w:top w:val="nil"/>
              <w:left w:val="nil"/>
              <w:bottom w:val="nil"/>
              <w:right w:val="nil"/>
            </w:tcBorders>
            <w:shd w:val="clear" w:color="auto" w:fill="auto"/>
            <w:noWrap/>
            <w:vAlign w:val="bottom"/>
            <w:hideMark/>
          </w:tcPr>
          <w:p w14:paraId="6897A537"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31.31</w:t>
            </w:r>
          </w:p>
        </w:tc>
        <w:tc>
          <w:tcPr>
            <w:tcW w:w="888" w:type="dxa"/>
            <w:tcBorders>
              <w:top w:val="nil"/>
              <w:left w:val="nil"/>
              <w:bottom w:val="nil"/>
              <w:right w:val="nil"/>
            </w:tcBorders>
            <w:shd w:val="clear" w:color="auto" w:fill="auto"/>
            <w:noWrap/>
            <w:hideMark/>
          </w:tcPr>
          <w:p w14:paraId="1CAA30AF" w14:textId="7F61D44C"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15.86%</w:t>
            </w:r>
          </w:p>
        </w:tc>
        <w:tc>
          <w:tcPr>
            <w:tcW w:w="875" w:type="dxa"/>
            <w:gridSpan w:val="2"/>
            <w:tcBorders>
              <w:top w:val="nil"/>
              <w:left w:val="nil"/>
              <w:bottom w:val="nil"/>
              <w:right w:val="nil"/>
            </w:tcBorders>
            <w:shd w:val="clear" w:color="auto" w:fill="auto"/>
            <w:noWrap/>
            <w:hideMark/>
          </w:tcPr>
          <w:p w14:paraId="481A6D29" w14:textId="7BB700C0"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4.74%</w:t>
            </w:r>
          </w:p>
        </w:tc>
        <w:tc>
          <w:tcPr>
            <w:tcW w:w="909" w:type="dxa"/>
            <w:tcBorders>
              <w:top w:val="nil"/>
              <w:left w:val="nil"/>
              <w:bottom w:val="nil"/>
              <w:right w:val="nil"/>
            </w:tcBorders>
            <w:shd w:val="clear" w:color="auto" w:fill="auto"/>
            <w:noWrap/>
            <w:hideMark/>
          </w:tcPr>
          <w:p w14:paraId="38DA9197" w14:textId="6A5F128E"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2.15%</w:t>
            </w:r>
          </w:p>
        </w:tc>
      </w:tr>
      <w:tr w:rsidR="006F164A" w:rsidRPr="00EA120F" w14:paraId="67645750" w14:textId="77777777" w:rsidTr="006F164A">
        <w:trPr>
          <w:trHeight w:val="234"/>
        </w:trPr>
        <w:tc>
          <w:tcPr>
            <w:tcW w:w="1065" w:type="dxa"/>
            <w:tcBorders>
              <w:top w:val="nil"/>
              <w:left w:val="nil"/>
              <w:bottom w:val="nil"/>
              <w:right w:val="nil"/>
            </w:tcBorders>
            <w:shd w:val="clear" w:color="auto" w:fill="auto"/>
            <w:noWrap/>
            <w:vAlign w:val="center"/>
            <w:hideMark/>
          </w:tcPr>
          <w:p w14:paraId="6A319072"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7</w:t>
            </w:r>
          </w:p>
        </w:tc>
        <w:tc>
          <w:tcPr>
            <w:tcW w:w="780" w:type="dxa"/>
            <w:gridSpan w:val="2"/>
            <w:tcBorders>
              <w:top w:val="nil"/>
              <w:left w:val="nil"/>
              <w:bottom w:val="nil"/>
              <w:right w:val="nil"/>
            </w:tcBorders>
            <w:shd w:val="clear" w:color="auto" w:fill="auto"/>
            <w:noWrap/>
            <w:hideMark/>
          </w:tcPr>
          <w:p w14:paraId="0A7F61A6" w14:textId="49297A3F"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26,389</w:t>
            </w:r>
          </w:p>
        </w:tc>
        <w:tc>
          <w:tcPr>
            <w:tcW w:w="1170" w:type="dxa"/>
            <w:tcBorders>
              <w:top w:val="nil"/>
              <w:left w:val="nil"/>
              <w:bottom w:val="nil"/>
              <w:right w:val="nil"/>
            </w:tcBorders>
            <w:shd w:val="clear" w:color="auto" w:fill="auto"/>
            <w:noWrap/>
            <w:vAlign w:val="center"/>
            <w:hideMark/>
          </w:tcPr>
          <w:p w14:paraId="53D1D6EC"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30,792</w:t>
            </w:r>
          </w:p>
        </w:tc>
        <w:tc>
          <w:tcPr>
            <w:tcW w:w="780" w:type="dxa"/>
            <w:tcBorders>
              <w:top w:val="nil"/>
              <w:left w:val="nil"/>
              <w:bottom w:val="nil"/>
              <w:right w:val="nil"/>
            </w:tcBorders>
            <w:shd w:val="clear" w:color="auto" w:fill="auto"/>
            <w:noWrap/>
            <w:vAlign w:val="center"/>
            <w:hideMark/>
          </w:tcPr>
          <w:p w14:paraId="342F0FB9"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30,316</w:t>
            </w:r>
          </w:p>
        </w:tc>
        <w:tc>
          <w:tcPr>
            <w:tcW w:w="967" w:type="dxa"/>
            <w:tcBorders>
              <w:top w:val="nil"/>
              <w:left w:val="nil"/>
              <w:bottom w:val="nil"/>
              <w:right w:val="nil"/>
            </w:tcBorders>
            <w:shd w:val="clear" w:color="auto" w:fill="auto"/>
            <w:noWrap/>
            <w:vAlign w:val="bottom"/>
            <w:hideMark/>
          </w:tcPr>
          <w:p w14:paraId="0C7B0CF1"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0.23</w:t>
            </w:r>
          </w:p>
        </w:tc>
        <w:tc>
          <w:tcPr>
            <w:tcW w:w="715" w:type="dxa"/>
            <w:gridSpan w:val="2"/>
            <w:tcBorders>
              <w:top w:val="nil"/>
              <w:left w:val="nil"/>
              <w:bottom w:val="nil"/>
              <w:right w:val="nil"/>
            </w:tcBorders>
            <w:shd w:val="clear" w:color="auto" w:fill="auto"/>
            <w:noWrap/>
            <w:vAlign w:val="center"/>
            <w:hideMark/>
          </w:tcPr>
          <w:p w14:paraId="67AC4022"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27,249</w:t>
            </w:r>
          </w:p>
        </w:tc>
        <w:tc>
          <w:tcPr>
            <w:tcW w:w="967" w:type="dxa"/>
            <w:tcBorders>
              <w:top w:val="nil"/>
              <w:left w:val="nil"/>
              <w:bottom w:val="nil"/>
              <w:right w:val="nil"/>
            </w:tcBorders>
            <w:shd w:val="clear" w:color="auto" w:fill="auto"/>
            <w:noWrap/>
            <w:vAlign w:val="bottom"/>
            <w:hideMark/>
          </w:tcPr>
          <w:p w14:paraId="5625363C"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90.76</w:t>
            </w:r>
          </w:p>
        </w:tc>
        <w:tc>
          <w:tcPr>
            <w:tcW w:w="824" w:type="dxa"/>
            <w:tcBorders>
              <w:top w:val="nil"/>
              <w:left w:val="nil"/>
              <w:bottom w:val="nil"/>
              <w:right w:val="nil"/>
            </w:tcBorders>
            <w:shd w:val="clear" w:color="auto" w:fill="auto"/>
            <w:noWrap/>
            <w:vAlign w:val="center"/>
            <w:hideMark/>
          </w:tcPr>
          <w:p w14:paraId="6C9E8C7D"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26,820</w:t>
            </w:r>
          </w:p>
        </w:tc>
        <w:tc>
          <w:tcPr>
            <w:tcW w:w="967" w:type="dxa"/>
            <w:gridSpan w:val="2"/>
            <w:tcBorders>
              <w:top w:val="nil"/>
              <w:left w:val="nil"/>
              <w:bottom w:val="nil"/>
              <w:right w:val="nil"/>
            </w:tcBorders>
            <w:shd w:val="clear" w:color="auto" w:fill="auto"/>
            <w:noWrap/>
            <w:vAlign w:val="bottom"/>
            <w:hideMark/>
          </w:tcPr>
          <w:p w14:paraId="19807872"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41.49</w:t>
            </w:r>
          </w:p>
        </w:tc>
        <w:tc>
          <w:tcPr>
            <w:tcW w:w="888" w:type="dxa"/>
            <w:tcBorders>
              <w:top w:val="nil"/>
              <w:left w:val="nil"/>
              <w:bottom w:val="nil"/>
              <w:right w:val="nil"/>
            </w:tcBorders>
            <w:shd w:val="clear" w:color="auto" w:fill="auto"/>
            <w:noWrap/>
            <w:hideMark/>
          </w:tcPr>
          <w:p w14:paraId="70996994" w14:textId="2DCABE91"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14.88%</w:t>
            </w:r>
          </w:p>
        </w:tc>
        <w:tc>
          <w:tcPr>
            <w:tcW w:w="875" w:type="dxa"/>
            <w:gridSpan w:val="2"/>
            <w:tcBorders>
              <w:top w:val="nil"/>
              <w:left w:val="nil"/>
              <w:bottom w:val="nil"/>
              <w:right w:val="nil"/>
            </w:tcBorders>
            <w:shd w:val="clear" w:color="auto" w:fill="auto"/>
            <w:noWrap/>
            <w:hideMark/>
          </w:tcPr>
          <w:p w14:paraId="48744D7F" w14:textId="7D2BEAFA"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3.26%</w:t>
            </w:r>
          </w:p>
        </w:tc>
        <w:tc>
          <w:tcPr>
            <w:tcW w:w="909" w:type="dxa"/>
            <w:tcBorders>
              <w:top w:val="nil"/>
              <w:left w:val="nil"/>
              <w:bottom w:val="nil"/>
              <w:right w:val="nil"/>
            </w:tcBorders>
            <w:shd w:val="clear" w:color="auto" w:fill="auto"/>
            <w:noWrap/>
            <w:hideMark/>
          </w:tcPr>
          <w:p w14:paraId="30CDEF5C" w14:textId="4021F158"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1.63%</w:t>
            </w:r>
          </w:p>
        </w:tc>
      </w:tr>
      <w:tr w:rsidR="006F164A" w:rsidRPr="00EA120F" w14:paraId="699DA699" w14:textId="77777777" w:rsidTr="006F164A">
        <w:trPr>
          <w:trHeight w:val="234"/>
        </w:trPr>
        <w:tc>
          <w:tcPr>
            <w:tcW w:w="1065" w:type="dxa"/>
            <w:tcBorders>
              <w:top w:val="nil"/>
              <w:left w:val="nil"/>
              <w:bottom w:val="nil"/>
              <w:right w:val="nil"/>
            </w:tcBorders>
            <w:shd w:val="clear" w:color="auto" w:fill="auto"/>
            <w:noWrap/>
            <w:vAlign w:val="center"/>
            <w:hideMark/>
          </w:tcPr>
          <w:p w14:paraId="0F768F6D"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8</w:t>
            </w:r>
          </w:p>
        </w:tc>
        <w:tc>
          <w:tcPr>
            <w:tcW w:w="780" w:type="dxa"/>
            <w:gridSpan w:val="2"/>
            <w:tcBorders>
              <w:top w:val="nil"/>
              <w:left w:val="nil"/>
              <w:bottom w:val="nil"/>
              <w:right w:val="nil"/>
            </w:tcBorders>
            <w:shd w:val="clear" w:color="auto" w:fill="auto"/>
            <w:noWrap/>
            <w:hideMark/>
          </w:tcPr>
          <w:p w14:paraId="526909A2" w14:textId="594A8CF2"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26,560</w:t>
            </w:r>
          </w:p>
        </w:tc>
        <w:tc>
          <w:tcPr>
            <w:tcW w:w="1170" w:type="dxa"/>
            <w:tcBorders>
              <w:top w:val="nil"/>
              <w:left w:val="nil"/>
              <w:bottom w:val="nil"/>
              <w:right w:val="nil"/>
            </w:tcBorders>
            <w:shd w:val="clear" w:color="auto" w:fill="auto"/>
            <w:noWrap/>
            <w:vAlign w:val="center"/>
            <w:hideMark/>
          </w:tcPr>
          <w:p w14:paraId="22A37F2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31,034</w:t>
            </w:r>
          </w:p>
        </w:tc>
        <w:tc>
          <w:tcPr>
            <w:tcW w:w="780" w:type="dxa"/>
            <w:tcBorders>
              <w:top w:val="nil"/>
              <w:left w:val="nil"/>
              <w:bottom w:val="nil"/>
              <w:right w:val="nil"/>
            </w:tcBorders>
            <w:shd w:val="clear" w:color="auto" w:fill="auto"/>
            <w:noWrap/>
            <w:vAlign w:val="center"/>
            <w:hideMark/>
          </w:tcPr>
          <w:p w14:paraId="75525D00"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30,853</w:t>
            </w:r>
          </w:p>
        </w:tc>
        <w:tc>
          <w:tcPr>
            <w:tcW w:w="967" w:type="dxa"/>
            <w:tcBorders>
              <w:top w:val="nil"/>
              <w:left w:val="nil"/>
              <w:bottom w:val="nil"/>
              <w:right w:val="nil"/>
            </w:tcBorders>
            <w:shd w:val="clear" w:color="auto" w:fill="auto"/>
            <w:noWrap/>
            <w:vAlign w:val="bottom"/>
            <w:hideMark/>
          </w:tcPr>
          <w:p w14:paraId="73C6B4A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0.27</w:t>
            </w:r>
          </w:p>
        </w:tc>
        <w:tc>
          <w:tcPr>
            <w:tcW w:w="715" w:type="dxa"/>
            <w:gridSpan w:val="2"/>
            <w:tcBorders>
              <w:top w:val="nil"/>
              <w:left w:val="nil"/>
              <w:bottom w:val="nil"/>
              <w:right w:val="nil"/>
            </w:tcBorders>
            <w:shd w:val="clear" w:color="auto" w:fill="auto"/>
            <w:noWrap/>
            <w:vAlign w:val="center"/>
            <w:hideMark/>
          </w:tcPr>
          <w:p w14:paraId="290E0513"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27,637</w:t>
            </w:r>
          </w:p>
        </w:tc>
        <w:tc>
          <w:tcPr>
            <w:tcW w:w="967" w:type="dxa"/>
            <w:tcBorders>
              <w:top w:val="nil"/>
              <w:left w:val="nil"/>
              <w:bottom w:val="nil"/>
              <w:right w:val="nil"/>
            </w:tcBorders>
            <w:shd w:val="clear" w:color="auto" w:fill="auto"/>
            <w:noWrap/>
            <w:vAlign w:val="bottom"/>
            <w:hideMark/>
          </w:tcPr>
          <w:p w14:paraId="19E5749C"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125.62</w:t>
            </w:r>
          </w:p>
        </w:tc>
        <w:tc>
          <w:tcPr>
            <w:tcW w:w="824" w:type="dxa"/>
            <w:tcBorders>
              <w:top w:val="nil"/>
              <w:left w:val="nil"/>
              <w:bottom w:val="nil"/>
              <w:right w:val="nil"/>
            </w:tcBorders>
            <w:shd w:val="clear" w:color="auto" w:fill="auto"/>
            <w:noWrap/>
            <w:vAlign w:val="center"/>
            <w:hideMark/>
          </w:tcPr>
          <w:p w14:paraId="12B73BD2"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27,230</w:t>
            </w:r>
          </w:p>
        </w:tc>
        <w:tc>
          <w:tcPr>
            <w:tcW w:w="967" w:type="dxa"/>
            <w:gridSpan w:val="2"/>
            <w:tcBorders>
              <w:top w:val="nil"/>
              <w:left w:val="nil"/>
              <w:bottom w:val="nil"/>
              <w:right w:val="nil"/>
            </w:tcBorders>
            <w:shd w:val="clear" w:color="auto" w:fill="auto"/>
            <w:noWrap/>
            <w:vAlign w:val="bottom"/>
            <w:hideMark/>
          </w:tcPr>
          <w:p w14:paraId="1A7EB524"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40.74</w:t>
            </w:r>
          </w:p>
        </w:tc>
        <w:tc>
          <w:tcPr>
            <w:tcW w:w="888" w:type="dxa"/>
            <w:tcBorders>
              <w:top w:val="nil"/>
              <w:left w:val="nil"/>
              <w:bottom w:val="nil"/>
              <w:right w:val="nil"/>
            </w:tcBorders>
            <w:shd w:val="clear" w:color="auto" w:fill="auto"/>
            <w:noWrap/>
            <w:hideMark/>
          </w:tcPr>
          <w:p w14:paraId="09F7F55B" w14:textId="06E11386"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16.16%</w:t>
            </w:r>
          </w:p>
        </w:tc>
        <w:tc>
          <w:tcPr>
            <w:tcW w:w="875" w:type="dxa"/>
            <w:gridSpan w:val="2"/>
            <w:tcBorders>
              <w:top w:val="nil"/>
              <w:left w:val="nil"/>
              <w:bottom w:val="nil"/>
              <w:right w:val="nil"/>
            </w:tcBorders>
            <w:shd w:val="clear" w:color="auto" w:fill="auto"/>
            <w:noWrap/>
            <w:hideMark/>
          </w:tcPr>
          <w:p w14:paraId="088C5E48" w14:textId="14FF8576"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4.05%</w:t>
            </w:r>
          </w:p>
        </w:tc>
        <w:tc>
          <w:tcPr>
            <w:tcW w:w="909" w:type="dxa"/>
            <w:tcBorders>
              <w:top w:val="nil"/>
              <w:left w:val="nil"/>
              <w:bottom w:val="nil"/>
              <w:right w:val="nil"/>
            </w:tcBorders>
            <w:shd w:val="clear" w:color="auto" w:fill="auto"/>
            <w:noWrap/>
            <w:hideMark/>
          </w:tcPr>
          <w:p w14:paraId="0C09A8CE" w14:textId="561DF604"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2.52%</w:t>
            </w:r>
          </w:p>
        </w:tc>
      </w:tr>
      <w:tr w:rsidR="006F164A" w:rsidRPr="00EA120F" w14:paraId="132ECADC" w14:textId="77777777" w:rsidTr="006F164A">
        <w:trPr>
          <w:trHeight w:val="234"/>
        </w:trPr>
        <w:tc>
          <w:tcPr>
            <w:tcW w:w="1065" w:type="dxa"/>
            <w:tcBorders>
              <w:top w:val="nil"/>
              <w:left w:val="nil"/>
              <w:bottom w:val="nil"/>
              <w:right w:val="nil"/>
            </w:tcBorders>
            <w:shd w:val="clear" w:color="auto" w:fill="auto"/>
            <w:noWrap/>
            <w:vAlign w:val="center"/>
            <w:hideMark/>
          </w:tcPr>
          <w:p w14:paraId="600D2B86"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9</w:t>
            </w:r>
          </w:p>
        </w:tc>
        <w:tc>
          <w:tcPr>
            <w:tcW w:w="780" w:type="dxa"/>
            <w:gridSpan w:val="2"/>
            <w:tcBorders>
              <w:top w:val="nil"/>
              <w:left w:val="nil"/>
              <w:bottom w:val="nil"/>
              <w:right w:val="nil"/>
            </w:tcBorders>
            <w:shd w:val="clear" w:color="auto" w:fill="auto"/>
            <w:noWrap/>
            <w:hideMark/>
          </w:tcPr>
          <w:p w14:paraId="744B9BC1" w14:textId="61CE14C8"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26,005</w:t>
            </w:r>
          </w:p>
        </w:tc>
        <w:tc>
          <w:tcPr>
            <w:tcW w:w="1170" w:type="dxa"/>
            <w:tcBorders>
              <w:top w:val="nil"/>
              <w:left w:val="nil"/>
              <w:bottom w:val="nil"/>
              <w:right w:val="nil"/>
            </w:tcBorders>
            <w:shd w:val="clear" w:color="auto" w:fill="auto"/>
            <w:noWrap/>
            <w:vAlign w:val="center"/>
            <w:hideMark/>
          </w:tcPr>
          <w:p w14:paraId="13A3206B"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30,634</w:t>
            </w:r>
          </w:p>
        </w:tc>
        <w:tc>
          <w:tcPr>
            <w:tcW w:w="780" w:type="dxa"/>
            <w:tcBorders>
              <w:top w:val="nil"/>
              <w:left w:val="nil"/>
              <w:bottom w:val="nil"/>
              <w:right w:val="nil"/>
            </w:tcBorders>
            <w:shd w:val="clear" w:color="auto" w:fill="auto"/>
            <w:noWrap/>
            <w:vAlign w:val="center"/>
            <w:hideMark/>
          </w:tcPr>
          <w:p w14:paraId="741F7286"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30,259</w:t>
            </w:r>
          </w:p>
        </w:tc>
        <w:tc>
          <w:tcPr>
            <w:tcW w:w="967" w:type="dxa"/>
            <w:tcBorders>
              <w:top w:val="nil"/>
              <w:left w:val="nil"/>
              <w:bottom w:val="nil"/>
              <w:right w:val="nil"/>
            </w:tcBorders>
            <w:shd w:val="clear" w:color="auto" w:fill="auto"/>
            <w:noWrap/>
            <w:vAlign w:val="bottom"/>
            <w:hideMark/>
          </w:tcPr>
          <w:p w14:paraId="75796DB8"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0.33</w:t>
            </w:r>
          </w:p>
        </w:tc>
        <w:tc>
          <w:tcPr>
            <w:tcW w:w="715" w:type="dxa"/>
            <w:gridSpan w:val="2"/>
            <w:tcBorders>
              <w:top w:val="nil"/>
              <w:left w:val="nil"/>
              <w:bottom w:val="nil"/>
              <w:right w:val="nil"/>
            </w:tcBorders>
            <w:shd w:val="clear" w:color="auto" w:fill="auto"/>
            <w:noWrap/>
            <w:vAlign w:val="center"/>
            <w:hideMark/>
          </w:tcPr>
          <w:p w14:paraId="4E73338A"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27,200</w:t>
            </w:r>
          </w:p>
        </w:tc>
        <w:tc>
          <w:tcPr>
            <w:tcW w:w="967" w:type="dxa"/>
            <w:tcBorders>
              <w:top w:val="nil"/>
              <w:left w:val="nil"/>
              <w:bottom w:val="nil"/>
              <w:right w:val="nil"/>
            </w:tcBorders>
            <w:shd w:val="clear" w:color="auto" w:fill="auto"/>
            <w:noWrap/>
            <w:vAlign w:val="bottom"/>
            <w:hideMark/>
          </w:tcPr>
          <w:p w14:paraId="348D0D2D"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91.77</w:t>
            </w:r>
          </w:p>
        </w:tc>
        <w:tc>
          <w:tcPr>
            <w:tcW w:w="824" w:type="dxa"/>
            <w:tcBorders>
              <w:top w:val="nil"/>
              <w:left w:val="nil"/>
              <w:bottom w:val="nil"/>
              <w:right w:val="nil"/>
            </w:tcBorders>
            <w:shd w:val="clear" w:color="auto" w:fill="auto"/>
            <w:noWrap/>
            <w:vAlign w:val="center"/>
            <w:hideMark/>
          </w:tcPr>
          <w:p w14:paraId="223F3B3C"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26,541</w:t>
            </w:r>
          </w:p>
        </w:tc>
        <w:tc>
          <w:tcPr>
            <w:tcW w:w="967" w:type="dxa"/>
            <w:gridSpan w:val="2"/>
            <w:tcBorders>
              <w:top w:val="nil"/>
              <w:left w:val="nil"/>
              <w:bottom w:val="nil"/>
              <w:right w:val="nil"/>
            </w:tcBorders>
            <w:shd w:val="clear" w:color="auto" w:fill="auto"/>
            <w:noWrap/>
            <w:vAlign w:val="bottom"/>
            <w:hideMark/>
          </w:tcPr>
          <w:p w14:paraId="6ED03600"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41.86</w:t>
            </w:r>
          </w:p>
        </w:tc>
        <w:tc>
          <w:tcPr>
            <w:tcW w:w="888" w:type="dxa"/>
            <w:tcBorders>
              <w:top w:val="nil"/>
              <w:left w:val="nil"/>
              <w:bottom w:val="nil"/>
              <w:right w:val="nil"/>
            </w:tcBorders>
            <w:shd w:val="clear" w:color="auto" w:fill="auto"/>
            <w:noWrap/>
            <w:hideMark/>
          </w:tcPr>
          <w:p w14:paraId="44B48999" w14:textId="372D9985"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16.36%</w:t>
            </w:r>
          </w:p>
        </w:tc>
        <w:tc>
          <w:tcPr>
            <w:tcW w:w="875" w:type="dxa"/>
            <w:gridSpan w:val="2"/>
            <w:tcBorders>
              <w:top w:val="nil"/>
              <w:left w:val="nil"/>
              <w:bottom w:val="nil"/>
              <w:right w:val="nil"/>
            </w:tcBorders>
            <w:shd w:val="clear" w:color="auto" w:fill="auto"/>
            <w:noWrap/>
            <w:hideMark/>
          </w:tcPr>
          <w:p w14:paraId="5D0F8620" w14:textId="740F3FFF"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4.60%</w:t>
            </w:r>
          </w:p>
        </w:tc>
        <w:tc>
          <w:tcPr>
            <w:tcW w:w="909" w:type="dxa"/>
            <w:tcBorders>
              <w:top w:val="nil"/>
              <w:left w:val="nil"/>
              <w:bottom w:val="nil"/>
              <w:right w:val="nil"/>
            </w:tcBorders>
            <w:shd w:val="clear" w:color="auto" w:fill="auto"/>
            <w:noWrap/>
            <w:hideMark/>
          </w:tcPr>
          <w:p w14:paraId="379967C5" w14:textId="7A89105D"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2.06%</w:t>
            </w:r>
          </w:p>
        </w:tc>
      </w:tr>
      <w:tr w:rsidR="006F164A" w:rsidRPr="00EA120F" w14:paraId="4CD270D2" w14:textId="77777777" w:rsidTr="006F164A">
        <w:trPr>
          <w:trHeight w:val="234"/>
        </w:trPr>
        <w:tc>
          <w:tcPr>
            <w:tcW w:w="1065" w:type="dxa"/>
            <w:tcBorders>
              <w:top w:val="nil"/>
              <w:left w:val="nil"/>
              <w:bottom w:val="nil"/>
              <w:right w:val="nil"/>
            </w:tcBorders>
            <w:shd w:val="clear" w:color="auto" w:fill="auto"/>
            <w:noWrap/>
            <w:vAlign w:val="center"/>
            <w:hideMark/>
          </w:tcPr>
          <w:p w14:paraId="052908AE"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10</w:t>
            </w:r>
          </w:p>
        </w:tc>
        <w:tc>
          <w:tcPr>
            <w:tcW w:w="780" w:type="dxa"/>
            <w:gridSpan w:val="2"/>
            <w:tcBorders>
              <w:top w:val="nil"/>
              <w:left w:val="nil"/>
              <w:bottom w:val="nil"/>
              <w:right w:val="nil"/>
            </w:tcBorders>
            <w:shd w:val="clear" w:color="auto" w:fill="auto"/>
            <w:noWrap/>
            <w:hideMark/>
          </w:tcPr>
          <w:p w14:paraId="123EBBE1" w14:textId="30CD936A" w:rsidR="006F164A" w:rsidRPr="006F164A" w:rsidRDefault="006F164A" w:rsidP="006F164A">
            <w:pPr>
              <w:widowControl/>
              <w:jc w:val="center"/>
              <w:rPr>
                <w:rFonts w:ascii="Times New Roman" w:eastAsia="Times New Roman" w:hAnsi="Times New Roman" w:cs="Times New Roman"/>
                <w:color w:val="000000"/>
                <w:kern w:val="0"/>
                <w:sz w:val="18"/>
                <w:szCs w:val="18"/>
                <w:highlight w:val="yellow"/>
                <w:lang w:eastAsia="en-US" w:bidi="ar-SA"/>
              </w:rPr>
            </w:pPr>
            <w:r w:rsidRPr="006F164A">
              <w:rPr>
                <w:sz w:val="18"/>
                <w:szCs w:val="18"/>
              </w:rPr>
              <w:t>26,457</w:t>
            </w:r>
          </w:p>
        </w:tc>
        <w:tc>
          <w:tcPr>
            <w:tcW w:w="1170" w:type="dxa"/>
            <w:tcBorders>
              <w:top w:val="nil"/>
              <w:left w:val="nil"/>
              <w:bottom w:val="nil"/>
              <w:right w:val="nil"/>
            </w:tcBorders>
            <w:shd w:val="clear" w:color="auto" w:fill="auto"/>
            <w:noWrap/>
            <w:vAlign w:val="center"/>
            <w:hideMark/>
          </w:tcPr>
          <w:p w14:paraId="0BBA50DA"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30,148</w:t>
            </w:r>
          </w:p>
        </w:tc>
        <w:tc>
          <w:tcPr>
            <w:tcW w:w="780" w:type="dxa"/>
            <w:tcBorders>
              <w:top w:val="nil"/>
              <w:left w:val="nil"/>
              <w:bottom w:val="nil"/>
              <w:right w:val="nil"/>
            </w:tcBorders>
            <w:shd w:val="clear" w:color="auto" w:fill="auto"/>
            <w:noWrap/>
            <w:vAlign w:val="center"/>
            <w:hideMark/>
          </w:tcPr>
          <w:p w14:paraId="05BC71D2"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29,927</w:t>
            </w:r>
          </w:p>
        </w:tc>
        <w:tc>
          <w:tcPr>
            <w:tcW w:w="967" w:type="dxa"/>
            <w:tcBorders>
              <w:top w:val="nil"/>
              <w:left w:val="nil"/>
              <w:bottom w:val="nil"/>
              <w:right w:val="nil"/>
            </w:tcBorders>
            <w:shd w:val="clear" w:color="auto" w:fill="auto"/>
            <w:noWrap/>
            <w:vAlign w:val="bottom"/>
            <w:hideMark/>
          </w:tcPr>
          <w:p w14:paraId="296748BA"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0.30</w:t>
            </w:r>
          </w:p>
        </w:tc>
        <w:tc>
          <w:tcPr>
            <w:tcW w:w="715" w:type="dxa"/>
            <w:gridSpan w:val="2"/>
            <w:tcBorders>
              <w:top w:val="nil"/>
              <w:left w:val="nil"/>
              <w:bottom w:val="nil"/>
              <w:right w:val="nil"/>
            </w:tcBorders>
            <w:shd w:val="clear" w:color="auto" w:fill="auto"/>
            <w:noWrap/>
            <w:vAlign w:val="center"/>
            <w:hideMark/>
          </w:tcPr>
          <w:p w14:paraId="7A5DCD53"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27,499</w:t>
            </w:r>
          </w:p>
        </w:tc>
        <w:tc>
          <w:tcPr>
            <w:tcW w:w="967" w:type="dxa"/>
            <w:tcBorders>
              <w:top w:val="nil"/>
              <w:left w:val="nil"/>
              <w:bottom w:val="nil"/>
              <w:right w:val="nil"/>
            </w:tcBorders>
            <w:shd w:val="clear" w:color="auto" w:fill="auto"/>
            <w:noWrap/>
            <w:vAlign w:val="bottom"/>
            <w:hideMark/>
          </w:tcPr>
          <w:p w14:paraId="7B9AED79"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89.20</w:t>
            </w:r>
          </w:p>
        </w:tc>
        <w:tc>
          <w:tcPr>
            <w:tcW w:w="824" w:type="dxa"/>
            <w:tcBorders>
              <w:top w:val="nil"/>
              <w:left w:val="nil"/>
              <w:bottom w:val="nil"/>
              <w:right w:val="nil"/>
            </w:tcBorders>
            <w:shd w:val="clear" w:color="auto" w:fill="auto"/>
            <w:noWrap/>
            <w:vAlign w:val="center"/>
            <w:hideMark/>
          </w:tcPr>
          <w:p w14:paraId="019532C6"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27,103</w:t>
            </w:r>
          </w:p>
        </w:tc>
        <w:tc>
          <w:tcPr>
            <w:tcW w:w="967" w:type="dxa"/>
            <w:gridSpan w:val="2"/>
            <w:tcBorders>
              <w:top w:val="nil"/>
              <w:left w:val="nil"/>
              <w:bottom w:val="nil"/>
              <w:right w:val="nil"/>
            </w:tcBorders>
            <w:shd w:val="clear" w:color="auto" w:fill="auto"/>
            <w:noWrap/>
            <w:vAlign w:val="bottom"/>
            <w:hideMark/>
          </w:tcPr>
          <w:p w14:paraId="53C97420"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41.33</w:t>
            </w:r>
          </w:p>
        </w:tc>
        <w:tc>
          <w:tcPr>
            <w:tcW w:w="888" w:type="dxa"/>
            <w:tcBorders>
              <w:top w:val="nil"/>
              <w:left w:val="nil"/>
              <w:bottom w:val="nil"/>
              <w:right w:val="nil"/>
            </w:tcBorders>
            <w:shd w:val="clear" w:color="auto" w:fill="auto"/>
            <w:noWrap/>
            <w:hideMark/>
          </w:tcPr>
          <w:p w14:paraId="7278D12E" w14:textId="4AAF358D"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13.12%</w:t>
            </w:r>
          </w:p>
        </w:tc>
        <w:tc>
          <w:tcPr>
            <w:tcW w:w="875" w:type="dxa"/>
            <w:gridSpan w:val="2"/>
            <w:tcBorders>
              <w:top w:val="nil"/>
              <w:left w:val="nil"/>
              <w:bottom w:val="nil"/>
              <w:right w:val="nil"/>
            </w:tcBorders>
            <w:shd w:val="clear" w:color="auto" w:fill="auto"/>
            <w:noWrap/>
            <w:hideMark/>
          </w:tcPr>
          <w:p w14:paraId="1FFDCA0C" w14:textId="08C89598"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3.94%</w:t>
            </w:r>
          </w:p>
        </w:tc>
        <w:tc>
          <w:tcPr>
            <w:tcW w:w="909" w:type="dxa"/>
            <w:tcBorders>
              <w:top w:val="nil"/>
              <w:left w:val="nil"/>
              <w:bottom w:val="nil"/>
              <w:right w:val="nil"/>
            </w:tcBorders>
            <w:shd w:val="clear" w:color="auto" w:fill="auto"/>
            <w:noWrap/>
            <w:hideMark/>
          </w:tcPr>
          <w:p w14:paraId="663CFD68" w14:textId="61CD0B86"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2.44%</w:t>
            </w:r>
          </w:p>
        </w:tc>
      </w:tr>
      <w:tr w:rsidR="006F164A" w:rsidRPr="00EA120F" w14:paraId="14C9D483" w14:textId="77777777" w:rsidTr="006F164A">
        <w:trPr>
          <w:trHeight w:val="234"/>
        </w:trPr>
        <w:tc>
          <w:tcPr>
            <w:tcW w:w="1065" w:type="dxa"/>
            <w:tcBorders>
              <w:top w:val="nil"/>
              <w:left w:val="nil"/>
              <w:bottom w:val="nil"/>
              <w:right w:val="nil"/>
            </w:tcBorders>
            <w:shd w:val="clear" w:color="auto" w:fill="auto"/>
            <w:noWrap/>
            <w:vAlign w:val="bottom"/>
            <w:hideMark/>
          </w:tcPr>
          <w:p w14:paraId="403F13A9"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p>
        </w:tc>
        <w:tc>
          <w:tcPr>
            <w:tcW w:w="780" w:type="dxa"/>
            <w:gridSpan w:val="2"/>
            <w:tcBorders>
              <w:top w:val="nil"/>
              <w:left w:val="nil"/>
              <w:bottom w:val="nil"/>
              <w:right w:val="nil"/>
            </w:tcBorders>
            <w:shd w:val="clear" w:color="auto" w:fill="auto"/>
            <w:noWrap/>
            <w:vAlign w:val="bottom"/>
            <w:hideMark/>
          </w:tcPr>
          <w:p w14:paraId="4EE21F66" w14:textId="77777777" w:rsidR="006F164A" w:rsidRPr="00EA120F" w:rsidRDefault="006F164A" w:rsidP="006F164A">
            <w:pPr>
              <w:widowControl/>
              <w:jc w:val="center"/>
              <w:rPr>
                <w:rFonts w:ascii="Times New Roman" w:eastAsia="Times New Roman" w:hAnsi="Times New Roman" w:cs="Times New Roman"/>
                <w:kern w:val="0"/>
                <w:sz w:val="18"/>
                <w:szCs w:val="18"/>
                <w:lang w:eastAsia="en-US" w:bidi="ar-SA"/>
              </w:rPr>
            </w:pPr>
          </w:p>
        </w:tc>
        <w:tc>
          <w:tcPr>
            <w:tcW w:w="1170" w:type="dxa"/>
            <w:tcBorders>
              <w:top w:val="nil"/>
              <w:left w:val="nil"/>
              <w:bottom w:val="nil"/>
              <w:right w:val="nil"/>
            </w:tcBorders>
            <w:shd w:val="clear" w:color="auto" w:fill="auto"/>
            <w:noWrap/>
            <w:vAlign w:val="bottom"/>
            <w:hideMark/>
          </w:tcPr>
          <w:p w14:paraId="53DB6033" w14:textId="77777777" w:rsidR="006F164A" w:rsidRPr="00EA120F" w:rsidRDefault="006F164A" w:rsidP="006F164A">
            <w:pPr>
              <w:widowControl/>
              <w:jc w:val="center"/>
              <w:rPr>
                <w:rFonts w:ascii="Times New Roman" w:eastAsia="Times New Roman" w:hAnsi="Times New Roman" w:cs="Times New Roman"/>
                <w:kern w:val="0"/>
                <w:sz w:val="18"/>
                <w:szCs w:val="18"/>
                <w:lang w:eastAsia="en-US" w:bidi="ar-SA"/>
              </w:rPr>
            </w:pPr>
          </w:p>
        </w:tc>
        <w:tc>
          <w:tcPr>
            <w:tcW w:w="780" w:type="dxa"/>
            <w:tcBorders>
              <w:top w:val="nil"/>
              <w:left w:val="nil"/>
              <w:bottom w:val="nil"/>
              <w:right w:val="nil"/>
            </w:tcBorders>
            <w:shd w:val="clear" w:color="auto" w:fill="auto"/>
            <w:noWrap/>
            <w:vAlign w:val="bottom"/>
            <w:hideMark/>
          </w:tcPr>
          <w:p w14:paraId="22065DB2" w14:textId="77777777" w:rsidR="006F164A" w:rsidRPr="00EA120F" w:rsidRDefault="006F164A" w:rsidP="006F164A">
            <w:pPr>
              <w:widowControl/>
              <w:jc w:val="center"/>
              <w:rPr>
                <w:rFonts w:ascii="Times New Roman" w:eastAsia="Times New Roman" w:hAnsi="Times New Roman" w:cs="Times New Roman"/>
                <w:kern w:val="0"/>
                <w:sz w:val="18"/>
                <w:szCs w:val="18"/>
                <w:lang w:eastAsia="en-US" w:bidi="ar-SA"/>
              </w:rPr>
            </w:pPr>
          </w:p>
        </w:tc>
        <w:tc>
          <w:tcPr>
            <w:tcW w:w="967" w:type="dxa"/>
            <w:tcBorders>
              <w:top w:val="nil"/>
              <w:left w:val="nil"/>
              <w:bottom w:val="nil"/>
              <w:right w:val="nil"/>
            </w:tcBorders>
            <w:shd w:val="clear" w:color="auto" w:fill="auto"/>
            <w:noWrap/>
            <w:vAlign w:val="bottom"/>
            <w:hideMark/>
          </w:tcPr>
          <w:p w14:paraId="69452EFB" w14:textId="77777777" w:rsidR="006F164A" w:rsidRPr="00EA120F" w:rsidRDefault="006F164A" w:rsidP="006F164A">
            <w:pPr>
              <w:widowControl/>
              <w:jc w:val="center"/>
              <w:rPr>
                <w:rFonts w:ascii="Times New Roman" w:eastAsia="Times New Roman" w:hAnsi="Times New Roman" w:cs="Times New Roman"/>
                <w:kern w:val="0"/>
                <w:sz w:val="18"/>
                <w:szCs w:val="18"/>
                <w:lang w:eastAsia="en-US" w:bidi="ar-SA"/>
              </w:rPr>
            </w:pPr>
          </w:p>
        </w:tc>
        <w:tc>
          <w:tcPr>
            <w:tcW w:w="715" w:type="dxa"/>
            <w:gridSpan w:val="2"/>
            <w:tcBorders>
              <w:top w:val="nil"/>
              <w:left w:val="nil"/>
              <w:bottom w:val="nil"/>
              <w:right w:val="nil"/>
            </w:tcBorders>
            <w:shd w:val="clear" w:color="auto" w:fill="auto"/>
            <w:noWrap/>
            <w:vAlign w:val="bottom"/>
            <w:hideMark/>
          </w:tcPr>
          <w:p w14:paraId="1E2851AA" w14:textId="77777777" w:rsidR="006F164A" w:rsidRPr="00EA120F" w:rsidRDefault="006F164A" w:rsidP="006F164A">
            <w:pPr>
              <w:widowControl/>
              <w:jc w:val="center"/>
              <w:rPr>
                <w:rFonts w:ascii="Times New Roman" w:eastAsia="Times New Roman" w:hAnsi="Times New Roman" w:cs="Times New Roman"/>
                <w:kern w:val="0"/>
                <w:sz w:val="18"/>
                <w:szCs w:val="18"/>
                <w:lang w:eastAsia="en-US" w:bidi="ar-SA"/>
              </w:rPr>
            </w:pPr>
          </w:p>
        </w:tc>
        <w:tc>
          <w:tcPr>
            <w:tcW w:w="967" w:type="dxa"/>
            <w:tcBorders>
              <w:top w:val="nil"/>
              <w:left w:val="nil"/>
              <w:bottom w:val="nil"/>
              <w:right w:val="nil"/>
            </w:tcBorders>
            <w:shd w:val="clear" w:color="auto" w:fill="auto"/>
            <w:noWrap/>
            <w:vAlign w:val="bottom"/>
            <w:hideMark/>
          </w:tcPr>
          <w:p w14:paraId="0BD1B19D" w14:textId="77777777" w:rsidR="006F164A" w:rsidRPr="00EA120F" w:rsidRDefault="006F164A" w:rsidP="006F164A">
            <w:pPr>
              <w:widowControl/>
              <w:jc w:val="center"/>
              <w:rPr>
                <w:rFonts w:ascii="Times New Roman" w:eastAsia="Times New Roman" w:hAnsi="Times New Roman" w:cs="Times New Roman"/>
                <w:kern w:val="0"/>
                <w:sz w:val="18"/>
                <w:szCs w:val="18"/>
                <w:lang w:eastAsia="en-US" w:bidi="ar-SA"/>
              </w:rPr>
            </w:pPr>
          </w:p>
        </w:tc>
        <w:tc>
          <w:tcPr>
            <w:tcW w:w="824" w:type="dxa"/>
            <w:tcBorders>
              <w:top w:val="nil"/>
              <w:left w:val="nil"/>
              <w:bottom w:val="nil"/>
              <w:right w:val="nil"/>
            </w:tcBorders>
            <w:shd w:val="clear" w:color="auto" w:fill="auto"/>
            <w:noWrap/>
            <w:vAlign w:val="bottom"/>
            <w:hideMark/>
          </w:tcPr>
          <w:p w14:paraId="0697991F" w14:textId="77777777" w:rsidR="006F164A" w:rsidRPr="00EA120F" w:rsidRDefault="006F164A" w:rsidP="006F164A">
            <w:pPr>
              <w:widowControl/>
              <w:jc w:val="center"/>
              <w:rPr>
                <w:rFonts w:ascii="Times New Roman" w:eastAsia="Times New Roman" w:hAnsi="Times New Roman" w:cs="Times New Roman"/>
                <w:kern w:val="0"/>
                <w:sz w:val="18"/>
                <w:szCs w:val="18"/>
                <w:lang w:eastAsia="en-US" w:bidi="ar-SA"/>
              </w:rPr>
            </w:pPr>
          </w:p>
        </w:tc>
        <w:tc>
          <w:tcPr>
            <w:tcW w:w="967" w:type="dxa"/>
            <w:gridSpan w:val="2"/>
            <w:tcBorders>
              <w:top w:val="nil"/>
              <w:left w:val="nil"/>
              <w:bottom w:val="nil"/>
              <w:right w:val="nil"/>
            </w:tcBorders>
            <w:shd w:val="clear" w:color="auto" w:fill="auto"/>
            <w:noWrap/>
            <w:vAlign w:val="bottom"/>
            <w:hideMark/>
          </w:tcPr>
          <w:p w14:paraId="00D9FFE0" w14:textId="77777777" w:rsidR="006F164A" w:rsidRPr="00EA120F" w:rsidRDefault="006F164A" w:rsidP="006F164A">
            <w:pPr>
              <w:widowControl/>
              <w:jc w:val="center"/>
              <w:rPr>
                <w:rFonts w:ascii="Times New Roman" w:eastAsia="Times New Roman" w:hAnsi="Times New Roman" w:cs="Times New Roman"/>
                <w:kern w:val="0"/>
                <w:sz w:val="18"/>
                <w:szCs w:val="18"/>
                <w:lang w:eastAsia="en-US" w:bidi="ar-SA"/>
              </w:rPr>
            </w:pPr>
          </w:p>
        </w:tc>
        <w:tc>
          <w:tcPr>
            <w:tcW w:w="888" w:type="dxa"/>
            <w:tcBorders>
              <w:top w:val="nil"/>
              <w:left w:val="nil"/>
              <w:bottom w:val="nil"/>
              <w:right w:val="nil"/>
            </w:tcBorders>
            <w:shd w:val="clear" w:color="auto" w:fill="auto"/>
            <w:noWrap/>
            <w:hideMark/>
          </w:tcPr>
          <w:p w14:paraId="4639DE09" w14:textId="77777777" w:rsidR="006F164A" w:rsidRPr="006F164A" w:rsidRDefault="006F164A" w:rsidP="006F164A">
            <w:pPr>
              <w:widowControl/>
              <w:jc w:val="center"/>
              <w:rPr>
                <w:rFonts w:ascii="Times New Roman" w:eastAsia="Times New Roman" w:hAnsi="Times New Roman" w:cs="Times New Roman"/>
                <w:kern w:val="0"/>
                <w:sz w:val="18"/>
                <w:szCs w:val="18"/>
                <w:lang w:eastAsia="en-US" w:bidi="ar-SA"/>
              </w:rPr>
            </w:pPr>
          </w:p>
        </w:tc>
        <w:tc>
          <w:tcPr>
            <w:tcW w:w="875" w:type="dxa"/>
            <w:gridSpan w:val="2"/>
            <w:tcBorders>
              <w:top w:val="nil"/>
              <w:left w:val="nil"/>
              <w:bottom w:val="nil"/>
              <w:right w:val="nil"/>
            </w:tcBorders>
            <w:shd w:val="clear" w:color="auto" w:fill="auto"/>
            <w:noWrap/>
            <w:hideMark/>
          </w:tcPr>
          <w:p w14:paraId="3507D8D0" w14:textId="77777777" w:rsidR="006F164A" w:rsidRPr="006F164A" w:rsidRDefault="006F164A" w:rsidP="006F164A">
            <w:pPr>
              <w:widowControl/>
              <w:jc w:val="center"/>
              <w:rPr>
                <w:rFonts w:ascii="Times New Roman" w:eastAsia="Times New Roman" w:hAnsi="Times New Roman" w:cs="Times New Roman"/>
                <w:kern w:val="0"/>
                <w:sz w:val="18"/>
                <w:szCs w:val="18"/>
                <w:lang w:eastAsia="en-US" w:bidi="ar-SA"/>
              </w:rPr>
            </w:pPr>
          </w:p>
        </w:tc>
        <w:tc>
          <w:tcPr>
            <w:tcW w:w="909" w:type="dxa"/>
            <w:tcBorders>
              <w:top w:val="nil"/>
              <w:left w:val="nil"/>
              <w:bottom w:val="nil"/>
              <w:right w:val="nil"/>
            </w:tcBorders>
            <w:shd w:val="clear" w:color="auto" w:fill="auto"/>
            <w:noWrap/>
            <w:hideMark/>
          </w:tcPr>
          <w:p w14:paraId="091564D4" w14:textId="77777777" w:rsidR="006F164A" w:rsidRPr="006F164A" w:rsidRDefault="006F164A" w:rsidP="006F164A">
            <w:pPr>
              <w:widowControl/>
              <w:jc w:val="center"/>
              <w:rPr>
                <w:rFonts w:ascii="Times New Roman" w:eastAsia="Times New Roman" w:hAnsi="Times New Roman" w:cs="Times New Roman"/>
                <w:kern w:val="0"/>
                <w:sz w:val="18"/>
                <w:szCs w:val="18"/>
                <w:lang w:eastAsia="en-US" w:bidi="ar-SA"/>
              </w:rPr>
            </w:pPr>
          </w:p>
        </w:tc>
      </w:tr>
      <w:tr w:rsidR="006F164A" w:rsidRPr="00EA120F" w14:paraId="2D299D1D" w14:textId="77777777" w:rsidTr="006F164A">
        <w:trPr>
          <w:trHeight w:val="234"/>
        </w:trPr>
        <w:tc>
          <w:tcPr>
            <w:tcW w:w="1065" w:type="dxa"/>
            <w:tcBorders>
              <w:top w:val="nil"/>
              <w:left w:val="nil"/>
              <w:bottom w:val="single" w:sz="4" w:space="0" w:color="auto"/>
              <w:right w:val="nil"/>
            </w:tcBorders>
            <w:shd w:val="clear" w:color="auto" w:fill="auto"/>
            <w:noWrap/>
            <w:vAlign w:val="bottom"/>
            <w:hideMark/>
          </w:tcPr>
          <w:p w14:paraId="1DEA619C"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Average</w:t>
            </w:r>
          </w:p>
        </w:tc>
        <w:tc>
          <w:tcPr>
            <w:tcW w:w="780" w:type="dxa"/>
            <w:gridSpan w:val="2"/>
            <w:tcBorders>
              <w:top w:val="nil"/>
              <w:left w:val="nil"/>
              <w:bottom w:val="single" w:sz="4" w:space="0" w:color="auto"/>
              <w:right w:val="nil"/>
            </w:tcBorders>
            <w:shd w:val="clear" w:color="auto" w:fill="auto"/>
            <w:noWrap/>
            <w:vAlign w:val="bottom"/>
            <w:hideMark/>
          </w:tcPr>
          <w:p w14:paraId="43AF641B" w14:textId="7EE0BD9A"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p>
        </w:tc>
        <w:tc>
          <w:tcPr>
            <w:tcW w:w="1170" w:type="dxa"/>
            <w:tcBorders>
              <w:top w:val="nil"/>
              <w:left w:val="nil"/>
              <w:bottom w:val="single" w:sz="4" w:space="0" w:color="auto"/>
              <w:right w:val="nil"/>
            </w:tcBorders>
            <w:shd w:val="clear" w:color="auto" w:fill="auto"/>
            <w:noWrap/>
            <w:vAlign w:val="bottom"/>
            <w:hideMark/>
          </w:tcPr>
          <w:p w14:paraId="3AA02FC2"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30,578</w:t>
            </w:r>
          </w:p>
        </w:tc>
        <w:tc>
          <w:tcPr>
            <w:tcW w:w="780" w:type="dxa"/>
            <w:tcBorders>
              <w:top w:val="nil"/>
              <w:left w:val="nil"/>
              <w:bottom w:val="single" w:sz="4" w:space="0" w:color="auto"/>
              <w:right w:val="nil"/>
            </w:tcBorders>
            <w:shd w:val="clear" w:color="auto" w:fill="auto"/>
            <w:noWrap/>
            <w:vAlign w:val="bottom"/>
            <w:hideMark/>
          </w:tcPr>
          <w:p w14:paraId="2E54F80D"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30,276</w:t>
            </w:r>
          </w:p>
        </w:tc>
        <w:tc>
          <w:tcPr>
            <w:tcW w:w="967" w:type="dxa"/>
            <w:tcBorders>
              <w:top w:val="nil"/>
              <w:left w:val="nil"/>
              <w:bottom w:val="single" w:sz="4" w:space="0" w:color="auto"/>
              <w:right w:val="nil"/>
            </w:tcBorders>
            <w:shd w:val="clear" w:color="auto" w:fill="auto"/>
            <w:noWrap/>
            <w:vAlign w:val="bottom"/>
            <w:hideMark/>
          </w:tcPr>
          <w:p w14:paraId="0CBCC4A5"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0.28</w:t>
            </w:r>
          </w:p>
        </w:tc>
        <w:tc>
          <w:tcPr>
            <w:tcW w:w="715" w:type="dxa"/>
            <w:gridSpan w:val="2"/>
            <w:tcBorders>
              <w:top w:val="nil"/>
              <w:left w:val="nil"/>
              <w:bottom w:val="single" w:sz="4" w:space="0" w:color="auto"/>
              <w:right w:val="nil"/>
            </w:tcBorders>
            <w:shd w:val="clear" w:color="auto" w:fill="auto"/>
            <w:noWrap/>
            <w:vAlign w:val="bottom"/>
            <w:hideMark/>
          </w:tcPr>
          <w:p w14:paraId="40D0B114"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27,454</w:t>
            </w:r>
          </w:p>
        </w:tc>
        <w:tc>
          <w:tcPr>
            <w:tcW w:w="967" w:type="dxa"/>
            <w:tcBorders>
              <w:top w:val="nil"/>
              <w:left w:val="nil"/>
              <w:bottom w:val="single" w:sz="4" w:space="0" w:color="auto"/>
              <w:right w:val="nil"/>
            </w:tcBorders>
            <w:shd w:val="clear" w:color="auto" w:fill="auto"/>
            <w:noWrap/>
            <w:vAlign w:val="bottom"/>
            <w:hideMark/>
          </w:tcPr>
          <w:p w14:paraId="21261C84"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100.48</w:t>
            </w:r>
          </w:p>
        </w:tc>
        <w:tc>
          <w:tcPr>
            <w:tcW w:w="824" w:type="dxa"/>
            <w:tcBorders>
              <w:top w:val="nil"/>
              <w:left w:val="nil"/>
              <w:bottom w:val="single" w:sz="4" w:space="0" w:color="auto"/>
              <w:right w:val="nil"/>
            </w:tcBorders>
            <w:shd w:val="clear" w:color="auto" w:fill="auto"/>
            <w:noWrap/>
            <w:vAlign w:val="bottom"/>
            <w:hideMark/>
          </w:tcPr>
          <w:p w14:paraId="4E20BC09"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26,953</w:t>
            </w:r>
          </w:p>
        </w:tc>
        <w:tc>
          <w:tcPr>
            <w:tcW w:w="967" w:type="dxa"/>
            <w:gridSpan w:val="2"/>
            <w:tcBorders>
              <w:top w:val="nil"/>
              <w:left w:val="nil"/>
              <w:bottom w:val="single" w:sz="4" w:space="0" w:color="auto"/>
              <w:right w:val="nil"/>
            </w:tcBorders>
            <w:shd w:val="clear" w:color="auto" w:fill="auto"/>
            <w:noWrap/>
            <w:vAlign w:val="bottom"/>
            <w:hideMark/>
          </w:tcPr>
          <w:p w14:paraId="58DA7511" w14:textId="77777777" w:rsidR="006F164A" w:rsidRPr="00EA120F"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EA120F">
              <w:rPr>
                <w:rFonts w:ascii="Times New Roman" w:eastAsia="Times New Roman" w:hAnsi="Times New Roman" w:cs="Times New Roman"/>
                <w:color w:val="000000"/>
                <w:kern w:val="0"/>
                <w:sz w:val="18"/>
                <w:szCs w:val="18"/>
                <w:lang w:eastAsia="en-US" w:bidi="ar-SA"/>
              </w:rPr>
              <w:t>38.44</w:t>
            </w:r>
          </w:p>
        </w:tc>
        <w:tc>
          <w:tcPr>
            <w:tcW w:w="888" w:type="dxa"/>
            <w:tcBorders>
              <w:top w:val="nil"/>
              <w:left w:val="nil"/>
              <w:bottom w:val="single" w:sz="4" w:space="0" w:color="auto"/>
              <w:right w:val="nil"/>
            </w:tcBorders>
            <w:shd w:val="clear" w:color="auto" w:fill="auto"/>
            <w:noWrap/>
            <w:hideMark/>
          </w:tcPr>
          <w:p w14:paraId="4FC9F82C" w14:textId="3C50B8EA"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14.85%</w:t>
            </w:r>
          </w:p>
        </w:tc>
        <w:tc>
          <w:tcPr>
            <w:tcW w:w="875" w:type="dxa"/>
            <w:gridSpan w:val="2"/>
            <w:tcBorders>
              <w:top w:val="nil"/>
              <w:left w:val="nil"/>
              <w:bottom w:val="single" w:sz="4" w:space="0" w:color="auto"/>
              <w:right w:val="nil"/>
            </w:tcBorders>
            <w:shd w:val="clear" w:color="auto" w:fill="auto"/>
            <w:noWrap/>
            <w:hideMark/>
          </w:tcPr>
          <w:p w14:paraId="12429883" w14:textId="5589797C"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4.15%</w:t>
            </w:r>
          </w:p>
        </w:tc>
        <w:tc>
          <w:tcPr>
            <w:tcW w:w="909" w:type="dxa"/>
            <w:tcBorders>
              <w:top w:val="nil"/>
              <w:left w:val="nil"/>
              <w:bottom w:val="single" w:sz="4" w:space="0" w:color="auto"/>
              <w:right w:val="nil"/>
            </w:tcBorders>
            <w:shd w:val="clear" w:color="auto" w:fill="auto"/>
            <w:noWrap/>
            <w:hideMark/>
          </w:tcPr>
          <w:p w14:paraId="1FE19BFB" w14:textId="0D6F55EF" w:rsidR="006F164A" w:rsidRPr="006F164A" w:rsidRDefault="006F164A" w:rsidP="006F164A">
            <w:pPr>
              <w:widowControl/>
              <w:jc w:val="center"/>
              <w:rPr>
                <w:rFonts w:ascii="Times New Roman" w:eastAsia="Times New Roman" w:hAnsi="Times New Roman" w:cs="Times New Roman"/>
                <w:color w:val="000000"/>
                <w:kern w:val="0"/>
                <w:sz w:val="18"/>
                <w:szCs w:val="18"/>
                <w:lang w:eastAsia="en-US" w:bidi="ar-SA"/>
              </w:rPr>
            </w:pPr>
            <w:r w:rsidRPr="006F164A">
              <w:rPr>
                <w:sz w:val="18"/>
                <w:szCs w:val="18"/>
              </w:rPr>
              <w:t>2.25%</w:t>
            </w:r>
          </w:p>
        </w:tc>
      </w:tr>
    </w:tbl>
    <w:p w14:paraId="08B13069" w14:textId="27F90920" w:rsidR="00EE704C" w:rsidRPr="008058DA" w:rsidRDefault="00EE704C" w:rsidP="009860C9">
      <w:pPr>
        <w:rPr>
          <w:lang w:val="es-MX"/>
        </w:rPr>
      </w:pPr>
    </w:p>
    <w:p w14:paraId="3D1C50EF" w14:textId="77777777" w:rsidR="008058DA" w:rsidRPr="000D435B" w:rsidRDefault="008058DA" w:rsidP="000D435B">
      <w:pPr>
        <w:rPr>
          <w:rFonts w:ascii="Times New Roman" w:hAnsi="Times New Roman" w:cs="Times New Roman"/>
          <w:sz w:val="24"/>
          <w:lang w:val="es-MX"/>
        </w:rPr>
      </w:pPr>
    </w:p>
    <w:p w14:paraId="50C6BE39" w14:textId="616B57F6" w:rsidR="001C5AAA" w:rsidRPr="00727C51" w:rsidRDefault="000D435B" w:rsidP="001C5AAA">
      <w:pPr>
        <w:pStyle w:val="Ttulo1"/>
        <w:rPr>
          <w:rFonts w:ascii="Times New Roman" w:hAnsi="Times New Roman" w:cs="Times New Roman"/>
          <w:sz w:val="24"/>
          <w:szCs w:val="24"/>
          <w:lang w:val="es-CO"/>
        </w:rPr>
      </w:pPr>
      <w:r w:rsidRPr="00727C51">
        <w:rPr>
          <w:rFonts w:ascii="Times New Roman" w:hAnsi="Times New Roman" w:cs="Times New Roman"/>
          <w:sz w:val="24"/>
          <w:szCs w:val="24"/>
          <w:lang w:val="es-CO"/>
        </w:rPr>
        <w:t>Conclusión</w:t>
      </w:r>
    </w:p>
    <w:p w14:paraId="0BB4E925" w14:textId="48DB2B5A" w:rsidR="000D435B" w:rsidRPr="00727C51" w:rsidRDefault="00BD5A0F" w:rsidP="009854A9">
      <w:pPr>
        <w:ind w:firstLine="488"/>
        <w:rPr>
          <w:rFonts w:ascii="Times New Roman" w:hAnsi="Times New Roman" w:cs="Times New Roman"/>
          <w:sz w:val="24"/>
          <w:lang w:val="es-ES"/>
        </w:rPr>
      </w:pPr>
      <w:r w:rsidRPr="00727C51">
        <w:rPr>
          <w:rFonts w:ascii="Times New Roman" w:hAnsi="Times New Roman" w:cs="Times New Roman"/>
          <w:sz w:val="24"/>
          <w:lang w:val="es-CO"/>
        </w:rPr>
        <w:t>A partir de los resultados recolectados para cada instancia</w:t>
      </w:r>
      <w:r w:rsidR="006D6867" w:rsidRPr="00727C51">
        <w:rPr>
          <w:rFonts w:ascii="Times New Roman" w:hAnsi="Times New Roman" w:cs="Times New Roman"/>
          <w:sz w:val="24"/>
          <w:lang w:val="es-CO"/>
        </w:rPr>
        <w:t xml:space="preserve"> y para cada algoritmo</w:t>
      </w:r>
      <w:r w:rsidRPr="00727C51">
        <w:rPr>
          <w:rFonts w:ascii="Times New Roman" w:hAnsi="Times New Roman" w:cs="Times New Roman"/>
          <w:sz w:val="24"/>
          <w:lang w:val="es-CO"/>
        </w:rPr>
        <w:t>, podemos concluir que los algoritmos propuestos nos</w:t>
      </w:r>
      <w:r w:rsidR="000D435B" w:rsidRPr="00727C51">
        <w:rPr>
          <w:rFonts w:ascii="Times New Roman" w:hAnsi="Times New Roman" w:cs="Times New Roman"/>
          <w:sz w:val="24"/>
          <w:lang w:val="es-ES"/>
        </w:rPr>
        <w:t xml:space="preserve"> permite</w:t>
      </w:r>
      <w:r w:rsidRPr="00727C51">
        <w:rPr>
          <w:rFonts w:ascii="Times New Roman" w:hAnsi="Times New Roman" w:cs="Times New Roman"/>
          <w:sz w:val="24"/>
          <w:lang w:val="es-ES"/>
        </w:rPr>
        <w:t>n</w:t>
      </w:r>
      <w:r w:rsidR="000D435B" w:rsidRPr="00727C51">
        <w:rPr>
          <w:rFonts w:ascii="Times New Roman" w:hAnsi="Times New Roman" w:cs="Times New Roman"/>
          <w:sz w:val="24"/>
          <w:lang w:val="es-ES"/>
        </w:rPr>
        <w:t xml:space="preserve"> obtener soluciones factibles</w:t>
      </w:r>
      <w:r w:rsidR="006D6867" w:rsidRPr="00727C51">
        <w:rPr>
          <w:rFonts w:ascii="Times New Roman" w:hAnsi="Times New Roman" w:cs="Times New Roman"/>
          <w:sz w:val="24"/>
          <w:lang w:val="es-ES"/>
        </w:rPr>
        <w:t xml:space="preserve"> ante situaciones del mundo real y de grande dimensión. Sin embargo, no se puede asegurar que los valores obtenidos sean óptimos globales, ya que los algoritmos de búsqueda local pueden quedar fácilmente atrapados en óptimos locales.</w:t>
      </w:r>
    </w:p>
    <w:p w14:paraId="40A6FE52" w14:textId="13A28ACA" w:rsidR="000D47BB" w:rsidRPr="00727C51" w:rsidRDefault="00BD5A0F" w:rsidP="00BD5A0F">
      <w:pPr>
        <w:ind w:firstLine="709"/>
        <w:rPr>
          <w:rFonts w:ascii="Times New Roman" w:hAnsi="Times New Roman" w:cs="Times New Roman"/>
          <w:sz w:val="24"/>
          <w:lang w:val="es-ES"/>
        </w:rPr>
      </w:pPr>
      <w:r w:rsidRPr="00727C51">
        <w:rPr>
          <w:rFonts w:ascii="Times New Roman" w:hAnsi="Times New Roman" w:cs="Times New Roman"/>
          <w:sz w:val="24"/>
          <w:lang w:val="es-ES"/>
        </w:rPr>
        <w:t xml:space="preserve">Adicionalmente, se llega a la conclusión que utilizar la heurística NEH en los casos de alta complejidad presenta grandes ventajas ya que se reducen los costos de computación. Finalmente, </w:t>
      </w:r>
      <w:r w:rsidR="000D435B" w:rsidRPr="00727C51">
        <w:rPr>
          <w:rFonts w:ascii="Times New Roman" w:hAnsi="Times New Roman" w:cs="Times New Roman"/>
          <w:sz w:val="24"/>
          <w:lang w:val="es-ES"/>
        </w:rPr>
        <w:t>se puede afirmar que</w:t>
      </w:r>
      <w:r w:rsidRPr="00727C51">
        <w:rPr>
          <w:rFonts w:ascii="Times New Roman" w:hAnsi="Times New Roman" w:cs="Times New Roman"/>
          <w:sz w:val="24"/>
          <w:lang w:val="es-ES"/>
        </w:rPr>
        <w:t xml:space="preserve"> se cumplió con </w:t>
      </w:r>
      <w:r w:rsidR="000D435B" w:rsidRPr="00727C51">
        <w:rPr>
          <w:rFonts w:ascii="Times New Roman" w:hAnsi="Times New Roman" w:cs="Times New Roman"/>
          <w:sz w:val="24"/>
          <w:lang w:val="es-ES"/>
        </w:rPr>
        <w:t>el objetivo</w:t>
      </w:r>
      <w:r w:rsidRPr="00727C51">
        <w:rPr>
          <w:rFonts w:ascii="Times New Roman" w:hAnsi="Times New Roman" w:cs="Times New Roman"/>
          <w:sz w:val="24"/>
          <w:lang w:val="es-ES"/>
        </w:rPr>
        <w:t xml:space="preserve"> principal del artículo de diseñar dos algoritmos de búsqueda local</w:t>
      </w:r>
      <w:r w:rsidR="000D435B" w:rsidRPr="00727C51">
        <w:rPr>
          <w:rFonts w:ascii="Times New Roman" w:hAnsi="Times New Roman" w:cs="Times New Roman"/>
          <w:sz w:val="24"/>
          <w:lang w:val="es-ES"/>
        </w:rPr>
        <w:t xml:space="preserve"> </w:t>
      </w:r>
      <w:r w:rsidRPr="00727C51">
        <w:rPr>
          <w:rFonts w:ascii="Times New Roman" w:hAnsi="Times New Roman" w:cs="Times New Roman"/>
          <w:sz w:val="24"/>
          <w:lang w:val="es-ES"/>
        </w:rPr>
        <w:t xml:space="preserve">con el fin de </w:t>
      </w:r>
      <w:r w:rsidR="000D435B" w:rsidRPr="00727C51">
        <w:rPr>
          <w:rFonts w:ascii="Times New Roman" w:hAnsi="Times New Roman" w:cs="Times New Roman"/>
          <w:sz w:val="24"/>
          <w:lang w:val="es-ES"/>
        </w:rPr>
        <w:t xml:space="preserve">encontrar una </w:t>
      </w:r>
      <w:r w:rsidR="009854A9" w:rsidRPr="00727C51">
        <w:rPr>
          <w:rFonts w:ascii="Times New Roman" w:hAnsi="Times New Roman" w:cs="Times New Roman"/>
          <w:sz w:val="24"/>
          <w:lang w:val="es-ES"/>
        </w:rPr>
        <w:t>solución</w:t>
      </w:r>
      <w:r w:rsidRPr="00727C51">
        <w:rPr>
          <w:rFonts w:ascii="Times New Roman" w:hAnsi="Times New Roman" w:cs="Times New Roman"/>
          <w:sz w:val="24"/>
          <w:lang w:val="es-ES"/>
        </w:rPr>
        <w:t xml:space="preserve"> factible</w:t>
      </w:r>
      <w:r w:rsidR="009854A9" w:rsidRPr="00727C51">
        <w:rPr>
          <w:rFonts w:ascii="Times New Roman" w:hAnsi="Times New Roman" w:cs="Times New Roman"/>
          <w:sz w:val="24"/>
          <w:lang w:val="es-ES"/>
        </w:rPr>
        <w:t xml:space="preserve"> al problema de programación de tareas</w:t>
      </w:r>
      <w:r w:rsidRPr="00727C51">
        <w:rPr>
          <w:rFonts w:ascii="Times New Roman" w:hAnsi="Times New Roman" w:cs="Times New Roman"/>
          <w:sz w:val="24"/>
          <w:lang w:val="es-ES"/>
        </w:rPr>
        <w:t>.</w:t>
      </w:r>
    </w:p>
    <w:p w14:paraId="3C33E765" w14:textId="77777777" w:rsidR="00BD5A0F" w:rsidRDefault="00BD5A0F" w:rsidP="00BD5A0F">
      <w:pPr>
        <w:ind w:firstLine="709"/>
        <w:rPr>
          <w:rFonts w:ascii="Times New Roman" w:hAnsi="Times New Roman" w:cs="Times New Roman"/>
          <w:sz w:val="24"/>
          <w:lang w:val="es-ES"/>
        </w:rPr>
      </w:pPr>
    </w:p>
    <w:p w14:paraId="31BF6CA1" w14:textId="77777777" w:rsidR="00BD5A0F" w:rsidRPr="00BD5A0F" w:rsidRDefault="00BD5A0F" w:rsidP="00BD5A0F">
      <w:pPr>
        <w:ind w:firstLine="709"/>
        <w:rPr>
          <w:sz w:val="20"/>
          <w:szCs w:val="20"/>
          <w:lang w:val="es-MX"/>
        </w:rPr>
      </w:pPr>
    </w:p>
    <w:p w14:paraId="3F5BCA13" w14:textId="7631CD4B" w:rsidR="001C5AAA" w:rsidRDefault="001C5AAA" w:rsidP="000D47BB">
      <w:pPr>
        <w:widowControl/>
        <w:autoSpaceDE w:val="0"/>
        <w:autoSpaceDN w:val="0"/>
        <w:adjustRightInd w:val="0"/>
        <w:jc w:val="left"/>
        <w:rPr>
          <w:rFonts w:ascii="Times New Roman" w:hAnsi="Times New Roman" w:cs="Times New Roman"/>
          <w:b/>
          <w:sz w:val="24"/>
          <w:lang w:val="es-MX"/>
        </w:rPr>
      </w:pPr>
      <w:proofErr w:type="spellStart"/>
      <w:r w:rsidRPr="001C5AAA">
        <w:rPr>
          <w:rFonts w:ascii="Times New Roman" w:hAnsi="Times New Roman" w:cs="Times New Roman"/>
          <w:b/>
          <w:sz w:val="24"/>
          <w:lang w:val="es-MX"/>
        </w:rPr>
        <w:t>Apendi</w:t>
      </w:r>
      <w:r>
        <w:rPr>
          <w:rFonts w:ascii="Times New Roman" w:hAnsi="Times New Roman" w:cs="Times New Roman"/>
          <w:b/>
          <w:sz w:val="24"/>
          <w:lang w:val="es-MX"/>
        </w:rPr>
        <w:t>ce</w:t>
      </w:r>
      <w:proofErr w:type="spellEnd"/>
      <w:r w:rsidRPr="001C5AAA">
        <w:rPr>
          <w:rFonts w:ascii="Times New Roman" w:hAnsi="Times New Roman" w:cs="Times New Roman"/>
          <w:b/>
          <w:sz w:val="24"/>
          <w:lang w:val="es-MX"/>
        </w:rPr>
        <w:t xml:space="preserve"> A. M</w:t>
      </w:r>
      <w:r>
        <w:rPr>
          <w:rFonts w:ascii="Times New Roman" w:hAnsi="Times New Roman" w:cs="Times New Roman"/>
          <w:b/>
          <w:sz w:val="24"/>
          <w:lang w:val="es-MX"/>
        </w:rPr>
        <w:t xml:space="preserve">ejores soluciones encontradas </w:t>
      </w:r>
      <w:r w:rsidRPr="001C5AAA">
        <w:rPr>
          <w:rFonts w:ascii="Times New Roman" w:hAnsi="Times New Roman" w:cs="Times New Roman"/>
          <w:b/>
          <w:sz w:val="24"/>
          <w:lang w:val="es-MX"/>
        </w:rPr>
        <w:t xml:space="preserve">para las instancias comparativas de </w:t>
      </w:r>
      <w:proofErr w:type="spellStart"/>
      <w:r w:rsidRPr="001C5AAA">
        <w:rPr>
          <w:rFonts w:ascii="Times New Roman" w:hAnsi="Times New Roman" w:cs="Times New Roman"/>
          <w:b/>
          <w:sz w:val="24"/>
          <w:lang w:val="es-MX"/>
        </w:rPr>
        <w:t>Taillard</w:t>
      </w:r>
      <w:proofErr w:type="spellEnd"/>
      <w:r w:rsidRPr="001C5AAA">
        <w:rPr>
          <w:rFonts w:ascii="Times New Roman" w:hAnsi="Times New Roman" w:cs="Times New Roman"/>
          <w:b/>
          <w:sz w:val="24"/>
          <w:lang w:val="es-MX"/>
        </w:rPr>
        <w:t xml:space="preserve"> </w:t>
      </w:r>
    </w:p>
    <w:p w14:paraId="52711E18" w14:textId="4416F257" w:rsidR="000D47BB" w:rsidRPr="001C5AAA" w:rsidRDefault="000D47BB" w:rsidP="000D47BB">
      <w:pPr>
        <w:widowControl/>
        <w:autoSpaceDE w:val="0"/>
        <w:autoSpaceDN w:val="0"/>
        <w:adjustRightInd w:val="0"/>
        <w:jc w:val="left"/>
        <w:rPr>
          <w:rFonts w:ascii="Times New Roman" w:eastAsia="Times New Roman" w:hAnsi="Times New Roman" w:cs="Times New Roman"/>
          <w:kern w:val="0"/>
          <w:sz w:val="20"/>
          <w:szCs w:val="20"/>
          <w:lang w:val="es-MX" w:eastAsia="en-US" w:bidi="ar-SA"/>
        </w:rPr>
      </w:pPr>
      <w:r w:rsidRPr="001C5AAA">
        <w:rPr>
          <w:rFonts w:ascii="Times New Roman" w:eastAsia="Times New Roman" w:hAnsi="Times New Roman" w:cs="Times New Roman"/>
          <w:kern w:val="0"/>
          <w:sz w:val="20"/>
          <w:szCs w:val="20"/>
          <w:lang w:val="es-MX" w:eastAsia="en-US" w:bidi="ar-SA"/>
        </w:rPr>
        <w:t xml:space="preserve">Mejor </w:t>
      </w:r>
      <w:r w:rsidR="001C5AAA" w:rsidRPr="001C5AAA">
        <w:rPr>
          <w:rFonts w:ascii="Times New Roman" w:eastAsia="Times New Roman" w:hAnsi="Times New Roman" w:cs="Times New Roman"/>
          <w:kern w:val="0"/>
          <w:sz w:val="20"/>
          <w:szCs w:val="20"/>
          <w:lang w:val="es-MX" w:eastAsia="en-US" w:bidi="ar-SA"/>
        </w:rPr>
        <w:t>solución</w:t>
      </w:r>
      <w:r w:rsidRPr="001C5AAA">
        <w:rPr>
          <w:rFonts w:ascii="Times New Roman" w:eastAsia="Times New Roman" w:hAnsi="Times New Roman" w:cs="Times New Roman"/>
          <w:kern w:val="0"/>
          <w:sz w:val="20"/>
          <w:szCs w:val="20"/>
          <w:lang w:val="es-MX" w:eastAsia="en-US" w:bidi="ar-SA"/>
        </w:rPr>
        <w:t xml:space="preserve"> encontrada para ta01:</w:t>
      </w:r>
    </w:p>
    <w:p w14:paraId="51F68183" w14:textId="7C055AA0" w:rsidR="001C5AAA" w:rsidRPr="001C5AAA" w:rsidRDefault="000D47BB" w:rsidP="001C5AAA">
      <w:pPr>
        <w:widowControl/>
        <w:jc w:val="left"/>
        <w:rPr>
          <w:rFonts w:ascii="Times New Roman" w:eastAsia="Times New Roman" w:hAnsi="Times New Roman" w:cs="Times New Roman"/>
          <w:color w:val="000000"/>
          <w:kern w:val="0"/>
          <w:sz w:val="20"/>
          <w:szCs w:val="20"/>
          <w:lang w:val="es-MX" w:eastAsia="en-US" w:bidi="ar-SA"/>
        </w:rPr>
      </w:pPr>
      <w:r w:rsidRPr="001C5AAA">
        <w:rPr>
          <w:rFonts w:ascii="Times New Roman" w:eastAsia="AdvEPSTIM-I" w:hAnsi="Times New Roman" w:cs="Times New Roman"/>
          <w:kern w:val="0"/>
          <w:sz w:val="20"/>
          <w:szCs w:val="20"/>
          <w:lang w:val="es-MX" w:eastAsia="en-US" w:bidi="ar-SA"/>
        </w:rPr>
        <w:t xml:space="preserve">n </w:t>
      </w:r>
      <w:r w:rsidRPr="001C5AAA">
        <w:rPr>
          <w:rFonts w:ascii="Times New Roman" w:eastAsia="Times New Roman" w:hAnsi="Times New Roman" w:cs="Times New Roman"/>
          <w:kern w:val="0"/>
          <w:sz w:val="20"/>
          <w:szCs w:val="20"/>
          <w:lang w:val="es-MX" w:eastAsia="en-US" w:bidi="ar-SA"/>
        </w:rPr>
        <w:t xml:space="preserve">= 500, </w:t>
      </w:r>
      <w:r w:rsidRPr="001C5AAA">
        <w:rPr>
          <w:rFonts w:ascii="Times New Roman" w:eastAsia="AdvEPSTIM-I" w:hAnsi="Times New Roman" w:cs="Times New Roman"/>
          <w:kern w:val="0"/>
          <w:sz w:val="20"/>
          <w:szCs w:val="20"/>
          <w:lang w:val="es-MX" w:eastAsia="en-US" w:bidi="ar-SA"/>
        </w:rPr>
        <w:t xml:space="preserve">m </w:t>
      </w:r>
      <w:r w:rsidRPr="001C5AAA">
        <w:rPr>
          <w:rFonts w:ascii="Times New Roman" w:eastAsia="Times New Roman" w:hAnsi="Times New Roman" w:cs="Times New Roman"/>
          <w:kern w:val="0"/>
          <w:sz w:val="20"/>
          <w:szCs w:val="20"/>
          <w:lang w:val="es-MX" w:eastAsia="en-US" w:bidi="ar-SA"/>
        </w:rPr>
        <w:t xml:space="preserve">= 20, </w:t>
      </w:r>
      <w:proofErr w:type="spellStart"/>
      <w:r w:rsidRPr="001C5AAA">
        <w:rPr>
          <w:rFonts w:ascii="Times New Roman" w:eastAsia="AdvEPSTIM-I" w:hAnsi="Times New Roman" w:cs="Times New Roman"/>
          <w:kern w:val="0"/>
          <w:sz w:val="20"/>
          <w:szCs w:val="20"/>
          <w:lang w:val="es-MX" w:eastAsia="en-US" w:bidi="ar-SA"/>
        </w:rPr>
        <w:t>C</w:t>
      </w:r>
      <w:r w:rsidRPr="001C5AAA">
        <w:rPr>
          <w:rFonts w:ascii="Times New Roman" w:eastAsia="Times New Roman" w:hAnsi="Times New Roman" w:cs="Times New Roman"/>
          <w:kern w:val="0"/>
          <w:sz w:val="20"/>
          <w:szCs w:val="20"/>
          <w:lang w:val="es-MX" w:eastAsia="en-US" w:bidi="ar-SA"/>
        </w:rPr>
        <w:t>max</w:t>
      </w:r>
      <w:proofErr w:type="spellEnd"/>
      <w:r w:rsidRPr="001C5AAA">
        <w:rPr>
          <w:rFonts w:ascii="Times New Roman" w:eastAsia="Times New Roman" w:hAnsi="Times New Roman" w:cs="Times New Roman"/>
          <w:kern w:val="0"/>
          <w:sz w:val="20"/>
          <w:szCs w:val="20"/>
          <w:lang w:val="es-MX" w:eastAsia="en-US" w:bidi="ar-SA"/>
        </w:rPr>
        <w:t xml:space="preserve"> = </w:t>
      </w:r>
      <w:r w:rsidR="001C5AAA" w:rsidRPr="001C5AAA">
        <w:rPr>
          <w:rFonts w:ascii="Times New Roman" w:eastAsia="Times New Roman" w:hAnsi="Times New Roman" w:cs="Times New Roman"/>
          <w:color w:val="000000"/>
          <w:kern w:val="0"/>
          <w:sz w:val="20"/>
          <w:szCs w:val="20"/>
          <w:lang w:val="es-MX" w:eastAsia="en-US" w:bidi="ar-SA"/>
        </w:rPr>
        <w:t>26774</w:t>
      </w:r>
    </w:p>
    <w:p w14:paraId="6ACED4AE" w14:textId="635E65EB" w:rsidR="001C5AAA" w:rsidRDefault="001C5AAA" w:rsidP="001C5AAA">
      <w:pPr>
        <w:widowControl/>
        <w:jc w:val="left"/>
        <w:rPr>
          <w:rFonts w:ascii="Times New Roman" w:eastAsia="Times New Roman" w:hAnsi="Times New Roman" w:cs="Times New Roman"/>
          <w:color w:val="000000"/>
          <w:kern w:val="0"/>
          <w:sz w:val="20"/>
          <w:szCs w:val="20"/>
          <w:lang w:val="es-MX" w:eastAsia="en-US" w:bidi="ar-SA"/>
        </w:rPr>
      </w:pPr>
      <w:r>
        <w:rPr>
          <w:rFonts w:ascii="Times New Roman" w:eastAsia="Times New Roman" w:hAnsi="Times New Roman" w:cs="Times New Roman"/>
          <w:kern w:val="0"/>
          <w:sz w:val="20"/>
          <w:szCs w:val="20"/>
          <w:lang w:val="es-MX" w:eastAsia="en-US" w:bidi="ar-SA"/>
        </w:rPr>
        <w:t>Secuencia</w:t>
      </w:r>
      <w:r w:rsidR="000D47BB" w:rsidRPr="001C5AAA">
        <w:rPr>
          <w:rFonts w:ascii="Times New Roman" w:eastAsia="Times New Roman" w:hAnsi="Times New Roman" w:cs="Times New Roman"/>
          <w:kern w:val="0"/>
          <w:sz w:val="20"/>
          <w:szCs w:val="20"/>
          <w:lang w:val="es-MX" w:eastAsia="en-US" w:bidi="ar-SA"/>
        </w:rPr>
        <w:t xml:space="preserve"> = </w:t>
      </w:r>
      <w:r w:rsidRPr="001C5AAA">
        <w:rPr>
          <w:rFonts w:ascii="Times New Roman" w:eastAsia="Times New Roman" w:hAnsi="Times New Roman" w:cs="Times New Roman"/>
          <w:color w:val="000000"/>
          <w:kern w:val="0"/>
          <w:sz w:val="20"/>
          <w:szCs w:val="20"/>
          <w:lang w:val="es-MX" w:eastAsia="en-US" w:bidi="ar-SA"/>
        </w:rPr>
        <w:t xml:space="preserve">[145, 288, 106, 485, 158, 215, 407, 242, 476, 497, 183, 2, 268, 216, 88, 79, 156, 29, 43, 327, 58, 227, 408, 192, 261, 228, 217, 62, 90, 16, 32, 390, 293, 278, 411, 208, 452, 481, 19, 374, 499, 279, 406, 350, 36, 159, 238, 341, 364, 56, 322, 344, 398, 224, 401, 264, 225, 325, 354, 256, 205, 434, 309, 111, 369, 104, 116, 400, 113, 189, 257, 399, 467, 311, 410, 376, 240, 496, 378, 96, 296, 78, 17, 193, 169, 5, 129, 285, 69, 303, 210, 433, 161, 154, 48, 421, 86, 59, 333, 370, 432, 31, 110, 74, 409, 1, 449, 166, 283, 319, 386, 6, 186, 381, 11, 102, 46, 404, 150, 492, 358, 299, 201, 81, 207, 164, 275, 494, 457, 301, 488, 483, 422, 484, 99, 115, 53, 298, 101, 326, 271, 176, 35, 107, 355, 248, 297, 100, 480, 167, 258, 247, 418, 143, 310, 478, 337, 474, 105, 351, 243, 76, 97, 157, 68, 362, 180, 45, 415, 439, 363, 254, 37, 274, 141, 206, 230, 51, 195, 397, 335, 367, 179, 220, 475, 464, 498, 353, 253, 188, 236, 50, 202, 334, 91, 252, 10, 500, 493, 402, 272, 149, 287, 339, 460, 199, 420, 330, 7, 394, 144, 352, 221, 302, 4, 423, 307, 203, 435, 389, 231, 128, 371, 22, 451, 98, 38, 162, 20, 446, 466, 454, 383, 286, 148, 431, 65, 372, 172, 200, 470, 465, 8, 313, 487, 375, 25, 153, 187, 440, 348, 178, 262, 117, 441, 80, 168, 456, 182, 118, 416, 34, 306, 165, 429, 250, 44, 89, 66, 24, 479, 462, 235, 60, 139, 342, 284, 197, 304, 196, 491, 237, 190, 316, 259, 273, 211, 77, 173, 114, 82, 213, 346, 276, 331, 294, 414, 146, 270, 396, 424, 152, 490, 23, 92, 295, 320, 377, 382, 360, 368, 343, 461, 175, 42, 147, 64, 419, 124, 373, 265, 73, 477, 41, 177, 289, 249, 486, 233, 312, 356, 308, 132, 290, 347, 63, 87, 323, 214, 443, 447, 444, 9, 219, 365, 413, 277, 191, 57, 142, 385, 39, 130, 212, 70, 209, 245, 384, 391, 134, 120, 359, 328, 349, 338, 472, 13, 438, 229, 357, 93, 136, 329, 260, 83, 126, 171, 292, 305, 317, 280, 471, 155, 437, 49, 109, 218, 468, 40, 27, 442, 455, 151, 246, 127, 412, 314, 403, 263, 267, 61, 392, 174, 251, 184, 425, 121, 28, 324, 160, 426, 72, 3, 336, 138, 123, 332, 405, 47, 185, 318, 52, 473, 163, 244, 170, 436, 103, 239, 30, 122, 489, 135, 14, 495, 234, 361, 54, 198, 226, 380, 291, 453, 131, 12, </w:t>
      </w:r>
      <w:r w:rsidRPr="001C5AAA">
        <w:rPr>
          <w:rFonts w:ascii="Times New Roman" w:eastAsia="Times New Roman" w:hAnsi="Times New Roman" w:cs="Times New Roman"/>
          <w:color w:val="000000"/>
          <w:kern w:val="0"/>
          <w:sz w:val="20"/>
          <w:szCs w:val="20"/>
          <w:lang w:val="es-MX" w:eastAsia="en-US" w:bidi="ar-SA"/>
        </w:rPr>
        <w:lastRenderedPageBreak/>
        <w:t>108, 232, 388, 395, 448, 85, 482, 95, 427, 67, 282, 379, 125, 181, 266, 255, 140, 458, 428, 469, 450, 222, 137, 18, 445, 75, 459, 315, 15, 463, 387, 119, 366, 26, 269, 133, 21, 345, 241, 321, 204, 194, 33, 340, 84, 94, 71, 281, 223, 55, 112, 393, 430, 417, 300]</w:t>
      </w:r>
    </w:p>
    <w:p w14:paraId="3778CF8C" w14:textId="77777777" w:rsidR="00C74D99" w:rsidRDefault="00C74D99" w:rsidP="001C5AAA">
      <w:pPr>
        <w:widowControl/>
        <w:jc w:val="left"/>
        <w:rPr>
          <w:rFonts w:ascii="Times New Roman" w:eastAsia="Times New Roman" w:hAnsi="Times New Roman" w:cs="Times New Roman"/>
          <w:color w:val="000000"/>
          <w:kern w:val="0"/>
          <w:sz w:val="20"/>
          <w:szCs w:val="20"/>
          <w:lang w:val="es-MX" w:eastAsia="en-US" w:bidi="ar-SA"/>
        </w:rPr>
      </w:pPr>
    </w:p>
    <w:p w14:paraId="3C55CD3C" w14:textId="44C6A4ED" w:rsidR="001C5AAA" w:rsidRPr="001C5AAA" w:rsidRDefault="001C5AAA" w:rsidP="001C5AAA">
      <w:pPr>
        <w:widowControl/>
        <w:autoSpaceDE w:val="0"/>
        <w:autoSpaceDN w:val="0"/>
        <w:adjustRightInd w:val="0"/>
        <w:jc w:val="left"/>
        <w:rPr>
          <w:rFonts w:ascii="Times New Roman" w:eastAsia="Times New Roman" w:hAnsi="Times New Roman" w:cs="Times New Roman"/>
          <w:kern w:val="0"/>
          <w:sz w:val="20"/>
          <w:szCs w:val="20"/>
          <w:lang w:val="es-MX" w:eastAsia="en-US" w:bidi="ar-SA"/>
        </w:rPr>
      </w:pPr>
      <w:r w:rsidRPr="001C5AAA">
        <w:rPr>
          <w:rFonts w:ascii="Times New Roman" w:eastAsia="Times New Roman" w:hAnsi="Times New Roman" w:cs="Times New Roman"/>
          <w:kern w:val="0"/>
          <w:sz w:val="20"/>
          <w:szCs w:val="20"/>
          <w:lang w:val="es-MX" w:eastAsia="en-US" w:bidi="ar-SA"/>
        </w:rPr>
        <w:t xml:space="preserve">Mejor solución encontrada para </w:t>
      </w:r>
      <w:r>
        <w:rPr>
          <w:rFonts w:ascii="Times New Roman" w:eastAsia="Times New Roman" w:hAnsi="Times New Roman" w:cs="Times New Roman"/>
          <w:kern w:val="0"/>
          <w:sz w:val="20"/>
          <w:szCs w:val="20"/>
          <w:lang w:val="es-MX" w:eastAsia="en-US" w:bidi="ar-SA"/>
        </w:rPr>
        <w:t>ta02</w:t>
      </w:r>
      <w:r w:rsidRPr="001C5AAA">
        <w:rPr>
          <w:rFonts w:ascii="Times New Roman" w:eastAsia="Times New Roman" w:hAnsi="Times New Roman" w:cs="Times New Roman"/>
          <w:kern w:val="0"/>
          <w:sz w:val="20"/>
          <w:szCs w:val="20"/>
          <w:lang w:val="es-MX" w:eastAsia="en-US" w:bidi="ar-SA"/>
        </w:rPr>
        <w:t>:</w:t>
      </w:r>
    </w:p>
    <w:p w14:paraId="2AE4AC1B" w14:textId="21AB530A" w:rsidR="001C5AAA" w:rsidRPr="00C74D99" w:rsidRDefault="001C5AAA" w:rsidP="001C5AAA">
      <w:pPr>
        <w:widowControl/>
        <w:jc w:val="left"/>
        <w:rPr>
          <w:rFonts w:ascii="Calibri" w:eastAsia="Times New Roman" w:hAnsi="Calibri" w:cs="Calibri"/>
          <w:color w:val="000000"/>
          <w:kern w:val="0"/>
          <w:szCs w:val="22"/>
          <w:lang w:val="es-MX" w:eastAsia="en-US" w:bidi="ar-SA"/>
        </w:rPr>
      </w:pPr>
      <w:r w:rsidRPr="001C5AAA">
        <w:rPr>
          <w:rFonts w:ascii="Times New Roman" w:eastAsia="AdvEPSTIM-I" w:hAnsi="Times New Roman" w:cs="Times New Roman"/>
          <w:kern w:val="0"/>
          <w:sz w:val="20"/>
          <w:szCs w:val="20"/>
          <w:lang w:val="es-MX" w:eastAsia="en-US" w:bidi="ar-SA"/>
        </w:rPr>
        <w:t xml:space="preserve">n </w:t>
      </w:r>
      <w:r w:rsidRPr="001C5AAA">
        <w:rPr>
          <w:rFonts w:ascii="Times New Roman" w:eastAsia="Times New Roman" w:hAnsi="Times New Roman" w:cs="Times New Roman"/>
          <w:kern w:val="0"/>
          <w:sz w:val="20"/>
          <w:szCs w:val="20"/>
          <w:lang w:val="es-MX" w:eastAsia="en-US" w:bidi="ar-SA"/>
        </w:rPr>
        <w:t xml:space="preserve">= 500, </w:t>
      </w:r>
      <w:r w:rsidRPr="001C5AAA">
        <w:rPr>
          <w:rFonts w:ascii="Times New Roman" w:eastAsia="AdvEPSTIM-I" w:hAnsi="Times New Roman" w:cs="Times New Roman"/>
          <w:kern w:val="0"/>
          <w:sz w:val="20"/>
          <w:szCs w:val="20"/>
          <w:lang w:val="es-MX" w:eastAsia="en-US" w:bidi="ar-SA"/>
        </w:rPr>
        <w:t xml:space="preserve">m </w:t>
      </w:r>
      <w:r w:rsidRPr="001C5AAA">
        <w:rPr>
          <w:rFonts w:ascii="Times New Roman" w:eastAsia="Times New Roman" w:hAnsi="Times New Roman" w:cs="Times New Roman"/>
          <w:kern w:val="0"/>
          <w:sz w:val="20"/>
          <w:szCs w:val="20"/>
          <w:lang w:val="es-MX" w:eastAsia="en-US" w:bidi="ar-SA"/>
        </w:rPr>
        <w:t xml:space="preserve">= 20, </w:t>
      </w:r>
      <w:proofErr w:type="spellStart"/>
      <w:r w:rsidRPr="001C5AAA">
        <w:rPr>
          <w:rFonts w:ascii="Times New Roman" w:eastAsia="AdvEPSTIM-I" w:hAnsi="Times New Roman" w:cs="Times New Roman"/>
          <w:kern w:val="0"/>
          <w:sz w:val="20"/>
          <w:szCs w:val="20"/>
          <w:lang w:val="es-MX" w:eastAsia="en-US" w:bidi="ar-SA"/>
        </w:rPr>
        <w:t>C</w:t>
      </w:r>
      <w:r w:rsidRPr="001C5AAA">
        <w:rPr>
          <w:rFonts w:ascii="Times New Roman" w:eastAsia="Times New Roman" w:hAnsi="Times New Roman" w:cs="Times New Roman"/>
          <w:kern w:val="0"/>
          <w:sz w:val="20"/>
          <w:szCs w:val="20"/>
          <w:lang w:val="es-MX" w:eastAsia="en-US" w:bidi="ar-SA"/>
        </w:rPr>
        <w:t>max</w:t>
      </w:r>
      <w:proofErr w:type="spellEnd"/>
      <w:r w:rsidRPr="001C5AAA">
        <w:rPr>
          <w:rFonts w:ascii="Times New Roman" w:eastAsia="Times New Roman" w:hAnsi="Times New Roman" w:cs="Times New Roman"/>
          <w:kern w:val="0"/>
          <w:sz w:val="20"/>
          <w:szCs w:val="20"/>
          <w:lang w:val="es-MX" w:eastAsia="en-US" w:bidi="ar-SA"/>
        </w:rPr>
        <w:t xml:space="preserve"> = </w:t>
      </w:r>
      <w:r w:rsidRPr="00C74D99">
        <w:rPr>
          <w:rFonts w:ascii="Calibri" w:eastAsia="Times New Roman" w:hAnsi="Calibri" w:cs="Calibri"/>
          <w:color w:val="000000"/>
          <w:kern w:val="0"/>
          <w:szCs w:val="22"/>
          <w:lang w:val="es-MX" w:eastAsia="en-US" w:bidi="ar-SA"/>
        </w:rPr>
        <w:t>27,215</w:t>
      </w:r>
    </w:p>
    <w:p w14:paraId="5C8CB9AD" w14:textId="58F8E618" w:rsidR="001C5AAA" w:rsidRPr="001C5AAA" w:rsidRDefault="001C5AAA" w:rsidP="001C5AAA">
      <w:pPr>
        <w:widowControl/>
        <w:jc w:val="left"/>
        <w:rPr>
          <w:rFonts w:ascii="Times New Roman" w:eastAsia="Times New Roman" w:hAnsi="Times New Roman" w:cs="Times New Roman"/>
          <w:color w:val="000000"/>
          <w:kern w:val="0"/>
          <w:sz w:val="20"/>
          <w:szCs w:val="20"/>
          <w:lang w:val="es-MX" w:eastAsia="en-US" w:bidi="ar-SA"/>
        </w:rPr>
      </w:pPr>
      <w:r>
        <w:rPr>
          <w:rFonts w:ascii="Times New Roman" w:eastAsia="Times New Roman" w:hAnsi="Times New Roman" w:cs="Times New Roman"/>
          <w:kern w:val="0"/>
          <w:sz w:val="20"/>
          <w:szCs w:val="20"/>
          <w:lang w:val="es-MX" w:eastAsia="en-US" w:bidi="ar-SA"/>
        </w:rPr>
        <w:t>Secuencia</w:t>
      </w:r>
      <w:r w:rsidRPr="001C5AAA">
        <w:rPr>
          <w:rFonts w:ascii="Times New Roman" w:eastAsia="Times New Roman" w:hAnsi="Times New Roman" w:cs="Times New Roman"/>
          <w:kern w:val="0"/>
          <w:sz w:val="20"/>
          <w:szCs w:val="20"/>
          <w:lang w:val="es-MX" w:eastAsia="en-US" w:bidi="ar-SA"/>
        </w:rPr>
        <w:t xml:space="preserve"> = </w:t>
      </w:r>
      <w:r w:rsidRPr="001C5AAA">
        <w:rPr>
          <w:rFonts w:ascii="Times New Roman" w:eastAsia="Times New Roman" w:hAnsi="Times New Roman" w:cs="Times New Roman"/>
          <w:color w:val="000000"/>
          <w:kern w:val="0"/>
          <w:sz w:val="20"/>
          <w:szCs w:val="20"/>
          <w:lang w:val="es-MX" w:eastAsia="en-US" w:bidi="ar-SA"/>
        </w:rPr>
        <w:t>[8, 326, 97, 159, 148, 475, 244, 305, 47, 348, 378, 282, 178, 230, 55, 4, 62, 365, 127, 446, 343, 350, 150, 311, 302, 472, 253, 254, 162, 88, 429, 362, 186, 412, 93, 358, 452, 114, 204, 49, 101, 490, 468, 79, 403, 117, 64, 12, 74, 442, 349, 438, 415, 314, 105, 356, 424, 90, 10, 152, 409, 145, 227, 81, 481, 116, 375, 480, 265, 199, 65, 188, 189, 291, 153, 318, 416, 498, 335, 243, 85, 120, 308, 324, 347, 134, 187, 386, 132, 427, 405, 224, 258, 164, 397, 171, 432, 173, 495, 59, 196, 119, 325, 6, 206, 455, 166, 376, 421, 198, 133, 341, 331, 236, 297, 2, 462, 185, 1, 453, 366, 278, 264, 183, 379, 385, 285, 422, 338, 313, 321, 181, 9, 240, 315, 100, 72, 404, 137, 24, 209, 292, 272, 340, 361, 497, 207, 393, 156, 135, 66, 256, 96, 154, 235, 22, 15, 417, 459, 214, 369, 448, 402, 492, 456, 21, 469, 293, 149, 83, 69, 300, 320, 111, 478, 355, 57, 410, 494, 306, 172, 330, 487, 363, 158, 91, 140, 389, 238, 203, 61, 239, 319, 426, 43, 342, 45, 450, 109, 71, 377, 112, 222, 384, 157, 428, 192, 277, 329, 274, 491, 217, 275, 263, 303, 131, 470, 268, 216, 5, 195, 344, 25, 367, 234, 37, 368, 107, 225, 296, 14, 476, 289, 345, 400, 200, 486, 23, 170, 124, 328, 249, 370, 353, 283, 466, 460, 380, 165, 394, 184, 92, 290, 219, 304, 3, 294, 94, 142, 68, 182, 113, 451, 146, 346, 484, 161, 261, 322, 18, 42, 287, 7, 471, 334, 215, 226, 425, 435, 250, 168, 401, 80, 474, 391, 383, 418, 118, 257, 84, 309, 441, 359, 374, 449, 208, 115, 167, 151, 259, 110, 396, 266, 41, 489, 220, 440, 201, 499, 122, 58, 103, 500, 210, 463, 390, 372, 248, 273, 477, 228, 98, 352, 251, 357, 245, 179, 11, 479, 298, 485, 13, 246, 136, 317, 255, 286, 310, 174, 155, 52, 288, 78, 223, 29, 16, 336, 339, 382, 121, 99, 247, 295, 337, 381, 407, 233, 276, 312, 260, 281, 431, 104, 89, 445, 301, 67, 364, 123, 461, 46, 413, 169, 467, 465, 241, 194, 419, 423, 191, 176, 17, 354, 360, 130, 70, 60, 40, 180, 54, 31, 126, 106, 30, 51, 392, 125, 458, 163, 50, 128, 190, 411, 437, 252, 483, 284, 433, 414, 33, 76, 129, 270, 351, 213, 269, 175, 73, 39, 327, 218, 373, 139, 323, 86, 77, 202, 177, 436, 493, 496, 399, 229, 457, 443, 87, 464, 279, 430, 473, 19, 212, 138, 231, 20, 262, 388, 35, 108, 205, 434, 144, 488, 395, 34, 439, 147, 221, 53, 398, 232, 267, 387, 447, 38, 141, 454, 211, 444, 32, 271, 26, 482, 197, 299, 408, 333, 27, 28, 143, 95, 160, 82, 56, 102, 307, 332, 237, 36, 316, 280, 371, 75, 420, 48, 242, 44, 406, 193, 63]</w:t>
      </w:r>
    </w:p>
    <w:p w14:paraId="2373A2E4" w14:textId="50F5617C" w:rsidR="001C5AAA" w:rsidRDefault="001C5AAA" w:rsidP="001C5AAA">
      <w:pPr>
        <w:widowControl/>
        <w:jc w:val="left"/>
        <w:rPr>
          <w:rFonts w:ascii="Times New Roman" w:eastAsia="Times New Roman" w:hAnsi="Times New Roman" w:cs="Times New Roman"/>
          <w:color w:val="000000"/>
          <w:kern w:val="0"/>
          <w:sz w:val="20"/>
          <w:szCs w:val="20"/>
          <w:lang w:val="es-MX" w:eastAsia="en-US" w:bidi="ar-SA"/>
        </w:rPr>
      </w:pPr>
    </w:p>
    <w:p w14:paraId="262AFC59" w14:textId="7A25A1D5" w:rsidR="001C5AAA" w:rsidRPr="001C5AAA" w:rsidRDefault="001C5AAA" w:rsidP="001C5AAA">
      <w:pPr>
        <w:widowControl/>
        <w:autoSpaceDE w:val="0"/>
        <w:autoSpaceDN w:val="0"/>
        <w:adjustRightInd w:val="0"/>
        <w:jc w:val="left"/>
        <w:rPr>
          <w:rFonts w:ascii="Times New Roman" w:eastAsia="Times New Roman" w:hAnsi="Times New Roman" w:cs="Times New Roman"/>
          <w:kern w:val="0"/>
          <w:sz w:val="20"/>
          <w:szCs w:val="20"/>
          <w:lang w:val="es-MX" w:eastAsia="en-US" w:bidi="ar-SA"/>
        </w:rPr>
      </w:pPr>
      <w:r w:rsidRPr="001C5AAA">
        <w:rPr>
          <w:rFonts w:ascii="Times New Roman" w:eastAsia="Times New Roman" w:hAnsi="Times New Roman" w:cs="Times New Roman"/>
          <w:kern w:val="0"/>
          <w:sz w:val="20"/>
          <w:szCs w:val="20"/>
          <w:lang w:val="es-MX" w:eastAsia="en-US" w:bidi="ar-SA"/>
        </w:rPr>
        <w:t xml:space="preserve">Mejor solución encontrada para </w:t>
      </w:r>
      <w:r>
        <w:rPr>
          <w:rFonts w:ascii="Times New Roman" w:eastAsia="Times New Roman" w:hAnsi="Times New Roman" w:cs="Times New Roman"/>
          <w:kern w:val="0"/>
          <w:sz w:val="20"/>
          <w:szCs w:val="20"/>
          <w:lang w:val="es-MX" w:eastAsia="en-US" w:bidi="ar-SA"/>
        </w:rPr>
        <w:t>ta03</w:t>
      </w:r>
      <w:r w:rsidRPr="001C5AAA">
        <w:rPr>
          <w:rFonts w:ascii="Times New Roman" w:eastAsia="Times New Roman" w:hAnsi="Times New Roman" w:cs="Times New Roman"/>
          <w:kern w:val="0"/>
          <w:sz w:val="20"/>
          <w:szCs w:val="20"/>
          <w:lang w:val="es-MX" w:eastAsia="en-US" w:bidi="ar-SA"/>
        </w:rPr>
        <w:t>:</w:t>
      </w:r>
    </w:p>
    <w:p w14:paraId="40FE8814" w14:textId="7FB730FE" w:rsidR="001C5AAA" w:rsidRPr="00C74D99" w:rsidRDefault="001C5AAA" w:rsidP="001C5AAA">
      <w:pPr>
        <w:widowControl/>
        <w:jc w:val="left"/>
        <w:rPr>
          <w:rFonts w:ascii="Calibri" w:eastAsia="Times New Roman" w:hAnsi="Calibri" w:cs="Calibri"/>
          <w:color w:val="000000"/>
          <w:kern w:val="0"/>
          <w:szCs w:val="22"/>
          <w:lang w:val="es-MX" w:eastAsia="en-US" w:bidi="ar-SA"/>
        </w:rPr>
      </w:pPr>
      <w:r w:rsidRPr="001C5AAA">
        <w:rPr>
          <w:rFonts w:ascii="Times New Roman" w:eastAsia="AdvEPSTIM-I" w:hAnsi="Times New Roman" w:cs="Times New Roman"/>
          <w:kern w:val="0"/>
          <w:sz w:val="20"/>
          <w:szCs w:val="20"/>
          <w:lang w:val="es-MX" w:eastAsia="en-US" w:bidi="ar-SA"/>
        </w:rPr>
        <w:t xml:space="preserve">n </w:t>
      </w:r>
      <w:r w:rsidRPr="001C5AAA">
        <w:rPr>
          <w:rFonts w:ascii="Times New Roman" w:eastAsia="Times New Roman" w:hAnsi="Times New Roman" w:cs="Times New Roman"/>
          <w:kern w:val="0"/>
          <w:sz w:val="20"/>
          <w:szCs w:val="20"/>
          <w:lang w:val="es-MX" w:eastAsia="en-US" w:bidi="ar-SA"/>
        </w:rPr>
        <w:t xml:space="preserve">= 500, </w:t>
      </w:r>
      <w:r w:rsidRPr="001C5AAA">
        <w:rPr>
          <w:rFonts w:ascii="Times New Roman" w:eastAsia="AdvEPSTIM-I" w:hAnsi="Times New Roman" w:cs="Times New Roman"/>
          <w:kern w:val="0"/>
          <w:sz w:val="20"/>
          <w:szCs w:val="20"/>
          <w:lang w:val="es-MX" w:eastAsia="en-US" w:bidi="ar-SA"/>
        </w:rPr>
        <w:t xml:space="preserve">m </w:t>
      </w:r>
      <w:r w:rsidRPr="001C5AAA">
        <w:rPr>
          <w:rFonts w:ascii="Times New Roman" w:eastAsia="Times New Roman" w:hAnsi="Times New Roman" w:cs="Times New Roman"/>
          <w:kern w:val="0"/>
          <w:sz w:val="20"/>
          <w:szCs w:val="20"/>
          <w:lang w:val="es-MX" w:eastAsia="en-US" w:bidi="ar-SA"/>
        </w:rPr>
        <w:t xml:space="preserve">= 20, </w:t>
      </w:r>
      <w:proofErr w:type="spellStart"/>
      <w:r w:rsidRPr="001C5AAA">
        <w:rPr>
          <w:rFonts w:ascii="Times New Roman" w:eastAsia="AdvEPSTIM-I" w:hAnsi="Times New Roman" w:cs="Times New Roman"/>
          <w:kern w:val="0"/>
          <w:sz w:val="20"/>
          <w:szCs w:val="20"/>
          <w:lang w:val="es-MX" w:eastAsia="en-US" w:bidi="ar-SA"/>
        </w:rPr>
        <w:t>C</w:t>
      </w:r>
      <w:r w:rsidRPr="001C5AAA">
        <w:rPr>
          <w:rFonts w:ascii="Times New Roman" w:eastAsia="Times New Roman" w:hAnsi="Times New Roman" w:cs="Times New Roman"/>
          <w:kern w:val="0"/>
          <w:sz w:val="20"/>
          <w:szCs w:val="20"/>
          <w:lang w:val="es-MX" w:eastAsia="en-US" w:bidi="ar-SA"/>
        </w:rPr>
        <w:t>max</w:t>
      </w:r>
      <w:proofErr w:type="spellEnd"/>
      <w:r w:rsidRPr="001C5AAA">
        <w:rPr>
          <w:rFonts w:ascii="Times New Roman" w:eastAsia="Times New Roman" w:hAnsi="Times New Roman" w:cs="Times New Roman"/>
          <w:kern w:val="0"/>
          <w:sz w:val="20"/>
          <w:szCs w:val="20"/>
          <w:lang w:val="es-MX" w:eastAsia="en-US" w:bidi="ar-SA"/>
        </w:rPr>
        <w:t xml:space="preserve"> = </w:t>
      </w:r>
      <w:r w:rsidRPr="00C74D99">
        <w:rPr>
          <w:rFonts w:ascii="Calibri" w:eastAsia="Times New Roman" w:hAnsi="Calibri" w:cs="Calibri"/>
          <w:color w:val="000000"/>
          <w:kern w:val="0"/>
          <w:szCs w:val="22"/>
          <w:lang w:val="es-MX" w:eastAsia="en-US" w:bidi="ar-SA"/>
        </w:rPr>
        <w:t>26,941</w:t>
      </w:r>
    </w:p>
    <w:p w14:paraId="70A9AF2E" w14:textId="0485AE0D" w:rsidR="001C5AAA" w:rsidRPr="001C5AAA" w:rsidRDefault="001C5AAA" w:rsidP="001C5AAA">
      <w:pPr>
        <w:widowControl/>
        <w:jc w:val="left"/>
        <w:rPr>
          <w:rFonts w:ascii="Times New Roman" w:eastAsia="Times New Roman" w:hAnsi="Times New Roman" w:cs="Times New Roman"/>
          <w:color w:val="000000"/>
          <w:kern w:val="0"/>
          <w:sz w:val="20"/>
          <w:szCs w:val="20"/>
          <w:lang w:val="es-MX" w:eastAsia="en-US" w:bidi="ar-SA"/>
        </w:rPr>
      </w:pPr>
      <w:r>
        <w:rPr>
          <w:rFonts w:ascii="Times New Roman" w:eastAsia="Times New Roman" w:hAnsi="Times New Roman" w:cs="Times New Roman"/>
          <w:kern w:val="0"/>
          <w:sz w:val="20"/>
          <w:szCs w:val="20"/>
          <w:lang w:val="es-MX" w:eastAsia="en-US" w:bidi="ar-SA"/>
        </w:rPr>
        <w:t>Secuencia</w:t>
      </w:r>
      <w:r w:rsidRPr="001C5AAA">
        <w:rPr>
          <w:rFonts w:ascii="Times New Roman" w:eastAsia="Times New Roman" w:hAnsi="Times New Roman" w:cs="Times New Roman"/>
          <w:kern w:val="0"/>
          <w:sz w:val="20"/>
          <w:szCs w:val="20"/>
          <w:lang w:val="es-MX" w:eastAsia="en-US" w:bidi="ar-SA"/>
        </w:rPr>
        <w:t xml:space="preserve"> = </w:t>
      </w:r>
      <w:r w:rsidRPr="001C5AAA">
        <w:rPr>
          <w:rFonts w:ascii="Times New Roman" w:eastAsia="Times New Roman" w:hAnsi="Times New Roman" w:cs="Times New Roman"/>
          <w:color w:val="000000"/>
          <w:kern w:val="0"/>
          <w:sz w:val="20"/>
          <w:szCs w:val="20"/>
          <w:lang w:val="es-MX" w:eastAsia="en-US" w:bidi="ar-SA"/>
        </w:rPr>
        <w:t>[431, 31, 38, 162, 443, 99, 486, 144, 396, 389, 74, 50, 347, 310, 210, 434, 66, 487, 364, 207, 2, 316, 69, 159, 90, 238, 425, 372, 253, 303, 409, 403, 464, 46, 342, 64, 197, 170, 56, 186, 483, 493, 473, 88, 245, 225, 344, 433, 91, 435, 222, 48, 460, 73, 499, 19, 76, 3, 5, 376, 477, 87, 124, 97, 147, 286, 388, 96, 21, 67, 44, 284, 163, 81, 184, 317, 339, 229, 395, 59, 369, 30, 446, 249, 275, 368, 204, 118, 274, 309, 177, 34, 70, 498, 14, 390, 436, 423, 463, 354, 108, 78, 45, 181, 155, 426, 392, 256, 116, 114, 333, 444, 47, 424, 154, 53, 157, 92, 102, 417, 86, 227, 252, 294, 109, 406, 328, 40, 8, 107, 399, 105, 470, 117, 129, 187, 180, 234, 194, 438, 241, 89, 393, 308, 1, 137, 200, 54, 305, 335, 250, 278, 130, 236, 468, 254, 18, 240, 322, 429, 191, 306, 359, 320, 226, 161, 265, 500, 179, 299, 271, 482, 318, 215, 246, 471, 314, 62, 82, 134, 408, 136, 290, 411, 110, 447, 302, 221, 211, 33, 55, 490, 93, 23, 458, 270, 79, 450, 13, 385, 25, 476, 15, 156, 104, 264, 174, 304, 334, 382, 462, 83, 484, 412, 404, 379, 172, 42, 216, 267, 479, 242, 61, 327, 415, 330, 398, 288, 37, 292, 280, 387, 17, 375, 496, 24, 152, 217, 171, 173, 321, 11, 331, 223, 378, 123, 338, 237, 75, 355, 65, 449, 402, 282, 313, 356, 400, 349, 337, 228, 374, 39, 175, 10, 407, 20, 139, 132, 68, 195, 220, 455, 495, 283, 113, 183, 261, 149, 219, 4, 345, 98, 340, 80, 100, 125, 488, 203, 420, 326, 121, 262, 301, 285, 336, 135, 348, 272, 214, 251, 148, 9, 414, 494, 485, 358, 383, 341, 26, 346, 111, 206, 319, 370, 289, 94, 381, 258, 36, 489, 384, 95, 189, 218, 231, 480, 244, 115, 131, 138, 212, 377, 421, 351, 352, 150, 60, 72, 268, 185, 307, 332, 146, 416, 213, 141, 325, 401, 371, 419, 439, 58, 63, 491, 119, 276, 202, 291, 427, 224, 142, 35, 394, 160, 452, 367, 410, 492, 7, 466, 128, 188, 430, 43, 297, 182, 478, 422, 442, 311, 405, 178, 167, 465, 437, 413, 353, 397, 239, 247, 166, 440, 235, 84, 298, 248, 192, 22, 169, 453, 461, 168, 474, 199, 122, 365, 49, 266, 300, 312, 230, 151, 106, 428, 357, 243, 27, 51, 361, 16, 193, 497, 281, 260, 343, 391, 451, 85, 269, 363, 324, 366, 127, 287, 448, 373, 126, 6, 380, 441, 360, 205, 259, 257, 457, 467, 295, 153, 315, 323, 273, 209, 362, 481, 164, 140, 293, 350, 469, 29, 386, 198, 233, 158, 432, 143, 145, 165, 296, 277, 329, 232, 176, 190, 52, 57, 120, 12, 208, 112, 28, 133, 32, 459, 103, 71, 41, 77, 445, 196, 454, 456, 418, 279, 263, 201, 472, 101, 255, 475]</w:t>
      </w:r>
    </w:p>
    <w:p w14:paraId="6A7CCABD" w14:textId="6E2D5245" w:rsidR="001C5AAA" w:rsidRDefault="001C5AAA" w:rsidP="001C5AAA">
      <w:pPr>
        <w:widowControl/>
        <w:jc w:val="left"/>
        <w:rPr>
          <w:rFonts w:ascii="Times New Roman" w:eastAsia="Times New Roman" w:hAnsi="Times New Roman" w:cs="Times New Roman"/>
          <w:color w:val="000000"/>
          <w:kern w:val="0"/>
          <w:sz w:val="20"/>
          <w:szCs w:val="20"/>
          <w:lang w:val="es-MX" w:eastAsia="en-US" w:bidi="ar-SA"/>
        </w:rPr>
      </w:pPr>
    </w:p>
    <w:p w14:paraId="1F56B3EB" w14:textId="3365187C" w:rsidR="001C5AAA" w:rsidRPr="001C5AAA" w:rsidRDefault="001C5AAA" w:rsidP="001C5AAA">
      <w:pPr>
        <w:widowControl/>
        <w:autoSpaceDE w:val="0"/>
        <w:autoSpaceDN w:val="0"/>
        <w:adjustRightInd w:val="0"/>
        <w:jc w:val="left"/>
        <w:rPr>
          <w:rFonts w:ascii="Times New Roman" w:eastAsia="Times New Roman" w:hAnsi="Times New Roman" w:cs="Times New Roman"/>
          <w:kern w:val="0"/>
          <w:sz w:val="20"/>
          <w:szCs w:val="20"/>
          <w:lang w:val="es-MX" w:eastAsia="en-US" w:bidi="ar-SA"/>
        </w:rPr>
      </w:pPr>
      <w:r w:rsidRPr="001C5AAA">
        <w:rPr>
          <w:rFonts w:ascii="Times New Roman" w:eastAsia="Times New Roman" w:hAnsi="Times New Roman" w:cs="Times New Roman"/>
          <w:kern w:val="0"/>
          <w:sz w:val="20"/>
          <w:szCs w:val="20"/>
          <w:lang w:val="es-MX" w:eastAsia="en-US" w:bidi="ar-SA"/>
        </w:rPr>
        <w:t xml:space="preserve">Mejor solución encontrada para </w:t>
      </w:r>
      <w:r>
        <w:rPr>
          <w:rFonts w:ascii="Times New Roman" w:eastAsia="Times New Roman" w:hAnsi="Times New Roman" w:cs="Times New Roman"/>
          <w:kern w:val="0"/>
          <w:sz w:val="20"/>
          <w:szCs w:val="20"/>
          <w:lang w:val="es-MX" w:eastAsia="en-US" w:bidi="ar-SA"/>
        </w:rPr>
        <w:t>ta04</w:t>
      </w:r>
      <w:r w:rsidRPr="001C5AAA">
        <w:rPr>
          <w:rFonts w:ascii="Times New Roman" w:eastAsia="Times New Roman" w:hAnsi="Times New Roman" w:cs="Times New Roman"/>
          <w:kern w:val="0"/>
          <w:sz w:val="20"/>
          <w:szCs w:val="20"/>
          <w:lang w:val="es-MX" w:eastAsia="en-US" w:bidi="ar-SA"/>
        </w:rPr>
        <w:t>:</w:t>
      </w:r>
    </w:p>
    <w:p w14:paraId="5C40F90A" w14:textId="40D45138" w:rsidR="001C5AAA" w:rsidRPr="001C5AAA" w:rsidRDefault="001C5AAA" w:rsidP="001C5AAA">
      <w:pPr>
        <w:widowControl/>
        <w:jc w:val="left"/>
        <w:rPr>
          <w:rFonts w:ascii="Calibri" w:eastAsia="Times New Roman" w:hAnsi="Calibri" w:cs="Calibri"/>
          <w:color w:val="000000"/>
          <w:kern w:val="0"/>
          <w:szCs w:val="22"/>
          <w:lang w:eastAsia="en-US" w:bidi="ar-SA"/>
        </w:rPr>
      </w:pPr>
      <w:r w:rsidRPr="001C5AAA">
        <w:rPr>
          <w:rFonts w:ascii="Times New Roman" w:eastAsia="AdvEPSTIM-I" w:hAnsi="Times New Roman" w:cs="Times New Roman"/>
          <w:kern w:val="0"/>
          <w:sz w:val="20"/>
          <w:szCs w:val="20"/>
          <w:lang w:val="es-MX" w:eastAsia="en-US" w:bidi="ar-SA"/>
        </w:rPr>
        <w:t xml:space="preserve">n </w:t>
      </w:r>
      <w:r w:rsidRPr="001C5AAA">
        <w:rPr>
          <w:rFonts w:ascii="Times New Roman" w:eastAsia="Times New Roman" w:hAnsi="Times New Roman" w:cs="Times New Roman"/>
          <w:kern w:val="0"/>
          <w:sz w:val="20"/>
          <w:szCs w:val="20"/>
          <w:lang w:val="es-MX" w:eastAsia="en-US" w:bidi="ar-SA"/>
        </w:rPr>
        <w:t xml:space="preserve">= 500, </w:t>
      </w:r>
      <w:r w:rsidRPr="001C5AAA">
        <w:rPr>
          <w:rFonts w:ascii="Times New Roman" w:eastAsia="AdvEPSTIM-I" w:hAnsi="Times New Roman" w:cs="Times New Roman"/>
          <w:kern w:val="0"/>
          <w:sz w:val="20"/>
          <w:szCs w:val="20"/>
          <w:lang w:val="es-MX" w:eastAsia="en-US" w:bidi="ar-SA"/>
        </w:rPr>
        <w:t xml:space="preserve">m </w:t>
      </w:r>
      <w:r w:rsidRPr="001C5AAA">
        <w:rPr>
          <w:rFonts w:ascii="Times New Roman" w:eastAsia="Times New Roman" w:hAnsi="Times New Roman" w:cs="Times New Roman"/>
          <w:kern w:val="0"/>
          <w:sz w:val="20"/>
          <w:szCs w:val="20"/>
          <w:lang w:val="es-MX" w:eastAsia="en-US" w:bidi="ar-SA"/>
        </w:rPr>
        <w:t xml:space="preserve">= 20, </w:t>
      </w:r>
      <w:proofErr w:type="spellStart"/>
      <w:r w:rsidRPr="001C5AAA">
        <w:rPr>
          <w:rFonts w:ascii="Times New Roman" w:eastAsia="AdvEPSTIM-I" w:hAnsi="Times New Roman" w:cs="Times New Roman"/>
          <w:kern w:val="0"/>
          <w:sz w:val="20"/>
          <w:szCs w:val="20"/>
          <w:lang w:val="es-MX" w:eastAsia="en-US" w:bidi="ar-SA"/>
        </w:rPr>
        <w:t>C</w:t>
      </w:r>
      <w:r w:rsidRPr="001C5AAA">
        <w:rPr>
          <w:rFonts w:ascii="Times New Roman" w:eastAsia="Times New Roman" w:hAnsi="Times New Roman" w:cs="Times New Roman"/>
          <w:kern w:val="0"/>
          <w:sz w:val="20"/>
          <w:szCs w:val="20"/>
          <w:lang w:val="es-MX" w:eastAsia="en-US" w:bidi="ar-SA"/>
        </w:rPr>
        <w:t>max</w:t>
      </w:r>
      <w:proofErr w:type="spellEnd"/>
      <w:r w:rsidRPr="001C5AAA">
        <w:rPr>
          <w:rFonts w:ascii="Times New Roman" w:eastAsia="Times New Roman" w:hAnsi="Times New Roman" w:cs="Times New Roman"/>
          <w:kern w:val="0"/>
          <w:sz w:val="20"/>
          <w:szCs w:val="20"/>
          <w:lang w:val="es-MX" w:eastAsia="en-US" w:bidi="ar-SA"/>
        </w:rPr>
        <w:t xml:space="preserve"> = </w:t>
      </w:r>
      <w:r w:rsidRPr="001C5AAA">
        <w:rPr>
          <w:rFonts w:ascii="Calibri" w:eastAsia="Times New Roman" w:hAnsi="Calibri" w:cs="Calibri"/>
          <w:color w:val="000000"/>
          <w:kern w:val="0"/>
          <w:szCs w:val="22"/>
          <w:lang w:eastAsia="en-US" w:bidi="ar-SA"/>
        </w:rPr>
        <w:t>26,928</w:t>
      </w:r>
    </w:p>
    <w:p w14:paraId="5BBA2384" w14:textId="1ED10032" w:rsidR="001C5AAA" w:rsidRPr="001C5AAA" w:rsidRDefault="001C5AAA" w:rsidP="001C5AAA">
      <w:pPr>
        <w:widowControl/>
        <w:jc w:val="left"/>
        <w:rPr>
          <w:rFonts w:ascii="Times New Roman" w:eastAsia="Times New Roman" w:hAnsi="Times New Roman" w:cs="Times New Roman"/>
          <w:color w:val="000000"/>
          <w:kern w:val="0"/>
          <w:sz w:val="20"/>
          <w:szCs w:val="20"/>
          <w:lang w:val="es-MX" w:eastAsia="en-US" w:bidi="ar-SA"/>
        </w:rPr>
      </w:pPr>
      <w:r>
        <w:rPr>
          <w:rFonts w:ascii="Times New Roman" w:eastAsia="Times New Roman" w:hAnsi="Times New Roman" w:cs="Times New Roman"/>
          <w:kern w:val="0"/>
          <w:sz w:val="20"/>
          <w:szCs w:val="20"/>
          <w:lang w:val="es-MX" w:eastAsia="en-US" w:bidi="ar-SA"/>
        </w:rPr>
        <w:t>Secuencia</w:t>
      </w:r>
      <w:r w:rsidRPr="001C5AAA">
        <w:rPr>
          <w:rFonts w:ascii="Times New Roman" w:eastAsia="Times New Roman" w:hAnsi="Times New Roman" w:cs="Times New Roman"/>
          <w:kern w:val="0"/>
          <w:sz w:val="20"/>
          <w:szCs w:val="20"/>
          <w:lang w:val="es-MX" w:eastAsia="en-US" w:bidi="ar-SA"/>
        </w:rPr>
        <w:t xml:space="preserve"> = </w:t>
      </w:r>
      <w:r w:rsidRPr="001C5AAA">
        <w:rPr>
          <w:rFonts w:ascii="Times New Roman" w:eastAsia="Times New Roman" w:hAnsi="Times New Roman" w:cs="Times New Roman"/>
          <w:color w:val="000000"/>
          <w:kern w:val="0"/>
          <w:sz w:val="20"/>
          <w:szCs w:val="20"/>
          <w:lang w:val="es-MX" w:eastAsia="en-US" w:bidi="ar-SA"/>
        </w:rPr>
        <w:t xml:space="preserve">[151, 1, 165, 191, 402, 342, 142, 442, 117, 437, 126, 289, 426, 240, 325, 413, 171, 443, 273, 98, 113, 148, 383, 203, 234, 11, 272, 30, 391, 278, 276, 244, 283, 327, 268, 375, 392, 57, 193, 172, 470, 219, 216, 471, 468, 41, 336, 68, 388, 485, 40, 58, 367, 67, 267, 223, 479, 185, 431, 356, 102, 226, 386, 296, 277, 133, 213, 270, 149, 103, 366, 231, 264, 154, 180, 44, 333, 419, 90, 127, 398, 21, 297, 300, 174, 347, 448, 49, 309, 331, 416, 73, 224, 258, 131, 395, 99, 66, 161, 135, 56, 254, 45, 408, 110, 146, 245, 280, 415, 348, 410, 457, 473, 369, </w:t>
      </w:r>
      <w:r w:rsidRPr="001C5AAA">
        <w:rPr>
          <w:rFonts w:ascii="Times New Roman" w:eastAsia="Times New Roman" w:hAnsi="Times New Roman" w:cs="Times New Roman"/>
          <w:color w:val="000000"/>
          <w:kern w:val="0"/>
          <w:sz w:val="20"/>
          <w:szCs w:val="20"/>
          <w:lang w:val="es-MX" w:eastAsia="en-US" w:bidi="ar-SA"/>
        </w:rPr>
        <w:lastRenderedPageBreak/>
        <w:t>28, 212, 412, 433, 326, 308, 303, 424, 128, 316, 25, 423, 436, 184, 116, 136, 200, 338, 20, 210, 418, 156, 387, 261, 455, 169, 50, 92, 157, 445, 225, 257, 18, 241, 72, 214, 9, 164, 306, 259, 250, 4, 441, 464, 314, 459, 199, 78, 343, 488, 33, 42, 81, 332, 384, 290, 466, 162, 218, 59, 170, 75, 238, 321, 301, 322, 202, 472, 47, 34, 134, 496, 36, 310, 10, 192, 353, 409, 292, 489, 208, 247, 450, 12, 69, 6, 153, 233, 469, 494, 467, 499, 315, 371, 77, 404, 251, 80, 70, 84, 344, 425, 446, 483, 281, 43, 215, 205, 262, 462, 125, 376, 377, 63, 31, 330, 204, 189, 167, 340, 123, 201, 222, 232, 452, 358, 122, 237, 65, 188, 256, 320, 482, 83, 13, 405, 465, 107, 221, 24, 337, 27, 105, 145, 130, 177, 401, 119, 378, 380, 319, 451, 269, 129, 477, 229, 406, 288, 14, 246, 100, 242, 94, 178, 108, 421, 287, 64, 486, 249, 137, 48, 2, 350, 323, 91, 114, 54, 444, 252, 96, 87, 447, 282, 143, 481, 417, 411, 286, 285, 394, 368, 88, 374, 243, 275, 60, 430, 349, 351, 230, 357, 46, 198, 422, 155, 32, 176, 16, 86, 112, 381, 85, 393, 197, 435, 52, 181, 354, 235, 71, 305, 37, 195, 372, 389, 440, 147, 284, 341, 255, 352, 313, 179, 209, 55, 438, 217, 493, 109, 293, 360, 62, 355, 475, 271, 396, 152, 329, 7, 498, 239, 492, 478, 76, 168, 407, 23, 490, 173, 236, 104, 484, 304, 474, 196, 295, 362, 382, 101, 328, 19, 390, 175, 497, 97, 463, 144, 397, 79, 253, 53, 111, 274, 29, 429, 365, 324, 187, 302, 400, 95, 211, 476, 298, 82, 279, 115, 339, 312, 89, 220, 491, 454, 150, 379, 346, 183, 140, 8, 432, 139, 158, 370, 39, 74, 265, 118, 311, 439, 124, 335, 93, 399, 318, 363, 420, 453, 449, 263, 359, 364, 317, 207, 15, 294, 138, 248, 385, 166, 334, 35, 17, 227, 427, 121, 194, 291, 26, 500, 487, 141, 182, 106, 260, 480, 403, 206, 228, 3, 120, 159, 434, 132, 461, 38, 458, 460, 186, 299, 61, 307, 5, 266, 361, 22, 51, 373, 414, 456, 160, 428, 163, 495, 190, 345]</w:t>
      </w:r>
    </w:p>
    <w:p w14:paraId="7FBC6708" w14:textId="60E0135C" w:rsidR="00D24D36" w:rsidRPr="001C5AAA" w:rsidRDefault="00D24D36" w:rsidP="001C5AAA">
      <w:pPr>
        <w:pStyle w:val="Ttulo1"/>
        <w:ind w:left="454" w:hanging="454"/>
      </w:pPr>
      <w:r w:rsidRPr="001C5AAA">
        <w:t>References</w:t>
      </w:r>
    </w:p>
    <w:p w14:paraId="5C1C0433" w14:textId="4E3D9BE5" w:rsidR="004F576E" w:rsidRPr="00727C51" w:rsidRDefault="004F576E" w:rsidP="001C5AAA">
      <w:pPr>
        <w:ind w:left="709" w:hanging="709"/>
        <w:rPr>
          <w:rFonts w:ascii="Times New Roman" w:eastAsia="Times New Roman" w:hAnsi="Times New Roman" w:cs="Times New Roman"/>
          <w:szCs w:val="22"/>
          <w:lang w:val="es-MX"/>
        </w:rPr>
      </w:pPr>
      <w:bookmarkStart w:id="1" w:name="__RefNumPara__951_1415757292"/>
      <w:bookmarkEnd w:id="1"/>
      <w:r w:rsidRPr="00727C51">
        <w:rPr>
          <w:rFonts w:ascii="Times New Roman" w:eastAsia="Times New Roman" w:hAnsi="Times New Roman" w:cs="Times New Roman"/>
          <w:szCs w:val="22"/>
          <w:lang w:val="es-MX"/>
        </w:rPr>
        <w:t xml:space="preserve">Najarro, R., López, R., </w:t>
      </w:r>
      <w:proofErr w:type="spellStart"/>
      <w:r w:rsidRPr="00727C51">
        <w:rPr>
          <w:rFonts w:ascii="Times New Roman" w:eastAsia="Times New Roman" w:hAnsi="Times New Roman" w:cs="Times New Roman"/>
          <w:szCs w:val="22"/>
          <w:lang w:val="es-MX"/>
        </w:rPr>
        <w:t>Racines</w:t>
      </w:r>
      <w:proofErr w:type="spellEnd"/>
      <w:r w:rsidRPr="00727C51">
        <w:rPr>
          <w:rFonts w:ascii="Times New Roman" w:eastAsia="Times New Roman" w:hAnsi="Times New Roman" w:cs="Times New Roman"/>
          <w:szCs w:val="22"/>
          <w:lang w:val="es-MX"/>
        </w:rPr>
        <w:t xml:space="preserve">, R. E., &amp; </w:t>
      </w:r>
      <w:proofErr w:type="spellStart"/>
      <w:r w:rsidRPr="00727C51">
        <w:rPr>
          <w:rFonts w:ascii="Times New Roman" w:eastAsia="Times New Roman" w:hAnsi="Times New Roman" w:cs="Times New Roman"/>
          <w:szCs w:val="22"/>
          <w:lang w:val="es-MX"/>
        </w:rPr>
        <w:t>Puris</w:t>
      </w:r>
      <w:proofErr w:type="spellEnd"/>
      <w:r w:rsidRPr="00727C51">
        <w:rPr>
          <w:rFonts w:ascii="Times New Roman" w:eastAsia="Times New Roman" w:hAnsi="Times New Roman" w:cs="Times New Roman"/>
          <w:szCs w:val="22"/>
          <w:lang w:val="es-MX"/>
        </w:rPr>
        <w:t xml:space="preserve">, A. (2017). Un Algoritmo Genético Híbrido para la Optimización del Flow Shop Scheduling bajo Restricciones de Entornos Reales. </w:t>
      </w:r>
      <w:r w:rsidRPr="00727C51">
        <w:rPr>
          <w:rFonts w:ascii="Times New Roman" w:eastAsia="Times New Roman" w:hAnsi="Times New Roman" w:cs="Times New Roman"/>
          <w:i/>
          <w:iCs/>
          <w:szCs w:val="22"/>
          <w:lang w:val="es-MX"/>
        </w:rPr>
        <w:t>Enfoque UTE</w:t>
      </w:r>
      <w:r w:rsidRPr="00727C51">
        <w:rPr>
          <w:rFonts w:ascii="Times New Roman" w:eastAsia="Times New Roman" w:hAnsi="Times New Roman" w:cs="Times New Roman"/>
          <w:szCs w:val="22"/>
          <w:lang w:val="es-MX"/>
        </w:rPr>
        <w:t xml:space="preserve">, </w:t>
      </w:r>
      <w:r w:rsidRPr="00727C51">
        <w:rPr>
          <w:rFonts w:ascii="Times New Roman" w:eastAsia="Times New Roman" w:hAnsi="Times New Roman" w:cs="Times New Roman"/>
          <w:i/>
          <w:iCs/>
          <w:szCs w:val="22"/>
          <w:lang w:val="es-MX"/>
        </w:rPr>
        <w:t>8</w:t>
      </w:r>
      <w:r w:rsidRPr="00727C51">
        <w:rPr>
          <w:rFonts w:ascii="Times New Roman" w:eastAsia="Times New Roman" w:hAnsi="Times New Roman" w:cs="Times New Roman"/>
          <w:szCs w:val="22"/>
          <w:lang w:val="es-MX"/>
        </w:rPr>
        <w:t xml:space="preserve">(5), 14–25. </w:t>
      </w:r>
      <w:hyperlink r:id="rId8" w:history="1">
        <w:r w:rsidRPr="006F164A">
          <w:rPr>
            <w:rStyle w:val="Hipervnculo"/>
            <w:rFonts w:ascii="Times New Roman" w:eastAsia="Times New Roman" w:hAnsi="Times New Roman" w:cs="Times New Roman"/>
            <w:color w:val="auto"/>
            <w:szCs w:val="22"/>
            <w:lang w:val="es-MX"/>
          </w:rPr>
          <w:t>https://doi.org/10.29019/ENFOQUEUTE.V8N5.176</w:t>
        </w:r>
      </w:hyperlink>
    </w:p>
    <w:p w14:paraId="13948E3E" w14:textId="77777777" w:rsidR="004F576E" w:rsidRPr="00727C51" w:rsidRDefault="004F576E" w:rsidP="004F576E">
      <w:pPr>
        <w:rPr>
          <w:rFonts w:ascii="Times New Roman" w:eastAsia="Times New Roman" w:hAnsi="Times New Roman" w:cs="Times New Roman"/>
          <w:szCs w:val="22"/>
          <w:lang w:val="es-MX"/>
        </w:rPr>
      </w:pPr>
    </w:p>
    <w:p w14:paraId="733201DD" w14:textId="48B6A32D" w:rsidR="004F576E" w:rsidRPr="00727C51" w:rsidRDefault="00687AA8" w:rsidP="001C5AAA">
      <w:pPr>
        <w:widowControl/>
        <w:ind w:left="709" w:hanging="709"/>
        <w:jc w:val="left"/>
        <w:rPr>
          <w:rFonts w:ascii="Times New Roman" w:eastAsia="Times New Roman" w:hAnsi="Times New Roman" w:cs="Times New Roman"/>
          <w:szCs w:val="22"/>
          <w:lang w:val="es-MX"/>
        </w:rPr>
      </w:pPr>
      <w:r w:rsidRPr="00727C51">
        <w:rPr>
          <w:rFonts w:ascii="Times New Roman" w:eastAsia="Times New Roman" w:hAnsi="Times New Roman" w:cs="Times New Roman"/>
          <w:szCs w:val="22"/>
          <w:lang w:val="es-MX"/>
        </w:rPr>
        <w:t xml:space="preserve">Fonseca, Y., Martínez, M., Bermúdez, J., y Méndez, B. </w:t>
      </w:r>
      <w:r w:rsidR="004F576E" w:rsidRPr="00727C51">
        <w:rPr>
          <w:rFonts w:ascii="Times New Roman" w:eastAsia="Times New Roman" w:hAnsi="Times New Roman" w:cs="Times New Roman"/>
          <w:szCs w:val="22"/>
          <w:lang w:val="es-MX"/>
        </w:rPr>
        <w:t xml:space="preserve">(2015). </w:t>
      </w:r>
      <w:r w:rsidR="004F576E" w:rsidRPr="00727C51">
        <w:rPr>
          <w:rFonts w:ascii="Times New Roman" w:eastAsia="Times New Roman" w:hAnsi="Times New Roman" w:cs="Times New Roman"/>
          <w:szCs w:val="22"/>
        </w:rPr>
        <w:t xml:space="preserve">A REINFORCEMENT LEARNING APPROACH FOR SCHEDULING PROBLEMS. </w:t>
      </w:r>
      <w:r w:rsidR="004F576E" w:rsidRPr="00727C51">
        <w:rPr>
          <w:rFonts w:ascii="Times New Roman" w:eastAsia="Times New Roman" w:hAnsi="Times New Roman" w:cs="Times New Roman"/>
          <w:szCs w:val="22"/>
          <w:lang w:val="es-MX"/>
        </w:rPr>
        <w:t>Investigación Operacional, 36(3), 225–231. http://www.invoperacional.uh.cu/index.php/InvOp/article/view/482</w:t>
      </w:r>
    </w:p>
    <w:p w14:paraId="30CE0F47" w14:textId="47396EBB" w:rsidR="000B1BEA" w:rsidRPr="00727C51" w:rsidRDefault="000B1BEA" w:rsidP="001C5AAA">
      <w:pPr>
        <w:pStyle w:val="Reference"/>
        <w:numPr>
          <w:ilvl w:val="0"/>
          <w:numId w:val="0"/>
        </w:numPr>
        <w:ind w:left="1276" w:hanging="709"/>
        <w:rPr>
          <w:rFonts w:ascii="Times New Roman" w:eastAsia="Times New Roman" w:hAnsi="Times New Roman" w:cs="Times New Roman"/>
          <w:szCs w:val="22"/>
          <w:lang w:val="es-MX"/>
        </w:rPr>
      </w:pPr>
    </w:p>
    <w:p w14:paraId="3A2E5C76" w14:textId="77777777" w:rsidR="00593A88" w:rsidRPr="00727C51" w:rsidRDefault="00593A88" w:rsidP="001C5AAA">
      <w:pPr>
        <w:widowControl/>
        <w:ind w:left="709" w:hanging="709"/>
        <w:jc w:val="left"/>
        <w:rPr>
          <w:rFonts w:ascii="Times New Roman" w:eastAsia="Times New Roman" w:hAnsi="Times New Roman" w:cs="Times New Roman"/>
          <w:szCs w:val="22"/>
          <w:lang w:val="es-MX"/>
        </w:rPr>
      </w:pPr>
      <w:proofErr w:type="spellStart"/>
      <w:r w:rsidRPr="00727C51">
        <w:rPr>
          <w:rFonts w:ascii="Times New Roman" w:eastAsia="Times New Roman" w:hAnsi="Times New Roman" w:cs="Times New Roman"/>
          <w:szCs w:val="22"/>
          <w:lang w:val="es-MX"/>
        </w:rPr>
        <w:t>Goggel</w:t>
      </w:r>
      <w:proofErr w:type="spellEnd"/>
      <w:r w:rsidRPr="00727C51">
        <w:rPr>
          <w:rFonts w:ascii="Times New Roman" w:eastAsia="Times New Roman" w:hAnsi="Times New Roman" w:cs="Times New Roman"/>
          <w:szCs w:val="22"/>
          <w:lang w:val="es-MX"/>
        </w:rPr>
        <w:t>, D. (2020). SOLUCIÓN AL PROBLEMA DE LA PROGRAMACIÓN DE LA PRODUCCIÓN EN UNA PLANTA COMPUESTA POR ÁREAS INTERRELACIONADAS.</w:t>
      </w:r>
    </w:p>
    <w:p w14:paraId="0159DFAB" w14:textId="77777777" w:rsidR="00593A88" w:rsidRPr="001C5AAA" w:rsidRDefault="00593A88" w:rsidP="001C5AAA">
      <w:pPr>
        <w:pStyle w:val="Reference"/>
        <w:numPr>
          <w:ilvl w:val="0"/>
          <w:numId w:val="0"/>
        </w:numPr>
        <w:ind w:left="567" w:hanging="709"/>
        <w:rPr>
          <w:rFonts w:ascii="Times New Roman" w:eastAsia="Times New Roman" w:hAnsi="Times New Roman" w:cs="Times New Roman"/>
          <w:sz w:val="24"/>
          <w:lang w:val="es-MX"/>
        </w:rPr>
      </w:pPr>
    </w:p>
    <w:p w14:paraId="212BB25A" w14:textId="495C0200" w:rsidR="00262E06" w:rsidRDefault="00262E06" w:rsidP="00BD5A0F">
      <w:pPr>
        <w:pStyle w:val="NormalWeb"/>
        <w:shd w:val="clear" w:color="auto" w:fill="FFFFFF"/>
        <w:rPr>
          <w:rFonts w:ascii="Verdana" w:hAnsi="Verdana"/>
          <w:color w:val="000000"/>
          <w:sz w:val="20"/>
          <w:szCs w:val="20"/>
        </w:rPr>
      </w:pPr>
      <w:r>
        <w:rPr>
          <w:rFonts w:ascii="Verdana" w:hAnsi="Verdana"/>
          <w:noProof/>
          <w:color w:val="000000"/>
          <w:sz w:val="20"/>
          <w:szCs w:val="20"/>
          <w:lang w:val="en-US" w:eastAsia="en-US"/>
        </w:rPr>
        <mc:AlternateContent>
          <mc:Choice Requires="wps">
            <w:drawing>
              <wp:inline distT="0" distB="0" distL="0" distR="0" wp14:anchorId="1CAF9B42" wp14:editId="3A076936">
                <wp:extent cx="304800" cy="304800"/>
                <wp:effectExtent l="0" t="0" r="0" b="0"/>
                <wp:docPr id="1" name="Rectángulo 1" descr="https://www.scielo.org.mx/img/revistas/iit/v14n1/a5i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44D30C" id="Rectángulo 1" o:spid="_x0000_s1026" alt="https://www.scielo.org.mx/img/revistas/iit/v14n1/a5i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2DEXeuMCAAD7BQ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156B813F" w14:textId="77777777" w:rsidR="00D24D36" w:rsidRPr="002E4AC1" w:rsidRDefault="00D24D36">
      <w:pPr>
        <w:pStyle w:val="Textoindependiente"/>
        <w:ind w:firstLine="0"/>
        <w:rPr>
          <w:lang w:val="es-MX"/>
        </w:rPr>
      </w:pPr>
    </w:p>
    <w:sectPr w:rsidR="00D24D36" w:rsidRPr="002E4AC1">
      <w:headerReference w:type="even" r:id="rId9"/>
      <w:headerReference w:type="default" r:id="rId10"/>
      <w:footerReference w:type="even" r:id="rId11"/>
      <w:footerReference w:type="default" r:id="rId12"/>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0A731" w14:textId="77777777" w:rsidR="004A5F6B" w:rsidRDefault="004A5F6B">
      <w:r>
        <w:separator/>
      </w:r>
    </w:p>
  </w:endnote>
  <w:endnote w:type="continuationSeparator" w:id="0">
    <w:p w14:paraId="18BE92BC" w14:textId="77777777" w:rsidR="004A5F6B" w:rsidRDefault="004A5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OpenSymbol">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dvEPSTIM-I">
    <w:altName w:val="MS Gothic"/>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75239" w14:textId="4CC6DBE6" w:rsidR="00A256E1" w:rsidRPr="00FA63E9" w:rsidRDefault="00A256E1" w:rsidP="00FA63E9">
    <w:pPr>
      <w:pStyle w:val="Footerright"/>
      <w:jc w:val="left"/>
    </w:pPr>
    <w:r>
      <w:t xml:space="preserve">Bogotá, </w:t>
    </w:r>
    <w:proofErr w:type="spellStart"/>
    <w:r>
      <w:t>Septiembre</w:t>
    </w:r>
    <w:proofErr w:type="spellEnd"/>
    <w:r>
      <w:t xml:space="preserve"> 13, 2022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E7E55" w14:textId="37D609E1" w:rsidR="00A256E1" w:rsidRDefault="00A256E1">
    <w:pPr>
      <w:pStyle w:val="Footerright"/>
      <w:jc w:val="right"/>
    </w:pPr>
    <w:r>
      <w:t xml:space="preserve">Bogotá, </w:t>
    </w:r>
    <w:proofErr w:type="spellStart"/>
    <w:r>
      <w:t>Septiembre</w:t>
    </w:r>
    <w:proofErr w:type="spellEnd"/>
    <w:r>
      <w:t xml:space="preserve"> 13, 2022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8A063" w14:textId="77777777" w:rsidR="004A5F6B" w:rsidRDefault="004A5F6B">
      <w:r>
        <w:separator/>
      </w:r>
    </w:p>
  </w:footnote>
  <w:footnote w:type="continuationSeparator" w:id="0">
    <w:p w14:paraId="4BCC1B7D" w14:textId="77777777" w:rsidR="004A5F6B" w:rsidRDefault="004A5F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E1F1E" w14:textId="1EAFD947" w:rsidR="00A256E1" w:rsidRDefault="00A256E1">
    <w:pPr>
      <w:pStyle w:val="Headerright"/>
      <w:tabs>
        <w:tab w:val="clear" w:pos="4536"/>
      </w:tabs>
    </w:pPr>
    <w:r>
      <w:t>id-</w:t>
    </w:r>
    <w:r>
      <w:rPr>
        <w:rStyle w:val="Nmerodepgina"/>
      </w:rPr>
      <w:fldChar w:fldCharType="begin"/>
    </w:r>
    <w:r>
      <w:rPr>
        <w:rStyle w:val="Nmerodepgina"/>
      </w:rPr>
      <w:instrText xml:space="preserve"> PAGE </w:instrText>
    </w:r>
    <w:r>
      <w:rPr>
        <w:rStyle w:val="Nmerodepgina"/>
      </w:rPr>
      <w:fldChar w:fldCharType="separate"/>
    </w:r>
    <w:r w:rsidR="006F164A">
      <w:rPr>
        <w:rStyle w:val="Nmerodepgina"/>
        <w:noProof/>
      </w:rPr>
      <w:t>2</w:t>
    </w:r>
    <w:r>
      <w:rPr>
        <w:rStyle w:val="Nmerodepgina"/>
      </w:rPr>
      <w:fldChar w:fldCharType="end"/>
    </w:r>
    <w:r>
      <w:tab/>
      <w:t>MIC/MAEB 2017</w:t>
    </w:r>
  </w:p>
  <w:p w14:paraId="0EDC9466" w14:textId="77777777" w:rsidR="00A256E1" w:rsidRDefault="00A256E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3D3FD" w14:textId="400F1335" w:rsidR="00A256E1" w:rsidRDefault="00A256E1">
    <w:pPr>
      <w:pStyle w:val="Headerleft"/>
    </w:pPr>
    <w:r>
      <w:t>MIC/MAEB 2017</w:t>
    </w:r>
    <w:r>
      <w:tab/>
    </w:r>
    <w:r>
      <w:tab/>
      <w:t>id-</w:t>
    </w:r>
    <w:r>
      <w:rPr>
        <w:rStyle w:val="Nmerodepgina"/>
      </w:rPr>
      <w:fldChar w:fldCharType="begin"/>
    </w:r>
    <w:r>
      <w:rPr>
        <w:rStyle w:val="Nmerodepgina"/>
      </w:rPr>
      <w:instrText xml:space="preserve"> PAGE </w:instrText>
    </w:r>
    <w:r>
      <w:rPr>
        <w:rStyle w:val="Nmerodepgina"/>
      </w:rPr>
      <w:fldChar w:fldCharType="separate"/>
    </w:r>
    <w:r w:rsidR="006F164A">
      <w:rPr>
        <w:rStyle w:val="Nmerodepgina"/>
        <w:noProof/>
      </w:rPr>
      <w:t>1</w:t>
    </w:r>
    <w:r>
      <w:rPr>
        <w:rStyle w:val="Nmerodepgina"/>
      </w:rPr>
      <w:fldChar w:fldCharType="end"/>
    </w:r>
  </w:p>
  <w:p w14:paraId="6FB83A6B" w14:textId="77777777" w:rsidR="00A256E1" w:rsidRDefault="00A256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abstractNum w:abstractNumId="4" w15:restartNumberingAfterBreak="0">
    <w:nsid w:val="07087DC5"/>
    <w:multiLevelType w:val="hybridMultilevel"/>
    <w:tmpl w:val="B95A47CC"/>
    <w:lvl w:ilvl="0" w:tplc="C0A03804">
      <w:start w:val="1"/>
      <w:numFmt w:val="decimal"/>
      <w:lvlText w:val="(%1)"/>
      <w:lvlJc w:val="left"/>
      <w:pPr>
        <w:ind w:left="426" w:hanging="360"/>
      </w:pPr>
      <w:rPr>
        <w:rFonts w:hint="default"/>
        <w:b w:val="0"/>
        <w:bCs/>
      </w:rPr>
    </w:lvl>
    <w:lvl w:ilvl="1" w:tplc="240A0019">
      <w:start w:val="1"/>
      <w:numFmt w:val="lowerLetter"/>
      <w:lvlText w:val="%2."/>
      <w:lvlJc w:val="left"/>
      <w:pPr>
        <w:ind w:left="1146" w:hanging="360"/>
      </w:pPr>
    </w:lvl>
    <w:lvl w:ilvl="2" w:tplc="240A001B" w:tentative="1">
      <w:start w:val="1"/>
      <w:numFmt w:val="lowerRoman"/>
      <w:lvlText w:val="%3."/>
      <w:lvlJc w:val="right"/>
      <w:pPr>
        <w:ind w:left="1866" w:hanging="180"/>
      </w:pPr>
    </w:lvl>
    <w:lvl w:ilvl="3" w:tplc="240A000F" w:tentative="1">
      <w:start w:val="1"/>
      <w:numFmt w:val="decimal"/>
      <w:lvlText w:val="%4."/>
      <w:lvlJc w:val="left"/>
      <w:pPr>
        <w:ind w:left="2586" w:hanging="360"/>
      </w:pPr>
    </w:lvl>
    <w:lvl w:ilvl="4" w:tplc="240A0019" w:tentative="1">
      <w:start w:val="1"/>
      <w:numFmt w:val="lowerLetter"/>
      <w:lvlText w:val="%5."/>
      <w:lvlJc w:val="left"/>
      <w:pPr>
        <w:ind w:left="3306" w:hanging="360"/>
      </w:pPr>
    </w:lvl>
    <w:lvl w:ilvl="5" w:tplc="240A001B" w:tentative="1">
      <w:start w:val="1"/>
      <w:numFmt w:val="lowerRoman"/>
      <w:lvlText w:val="%6."/>
      <w:lvlJc w:val="right"/>
      <w:pPr>
        <w:ind w:left="4026" w:hanging="180"/>
      </w:pPr>
    </w:lvl>
    <w:lvl w:ilvl="6" w:tplc="240A000F" w:tentative="1">
      <w:start w:val="1"/>
      <w:numFmt w:val="decimal"/>
      <w:lvlText w:val="%7."/>
      <w:lvlJc w:val="left"/>
      <w:pPr>
        <w:ind w:left="4746" w:hanging="360"/>
      </w:pPr>
    </w:lvl>
    <w:lvl w:ilvl="7" w:tplc="240A0019" w:tentative="1">
      <w:start w:val="1"/>
      <w:numFmt w:val="lowerLetter"/>
      <w:lvlText w:val="%8."/>
      <w:lvlJc w:val="left"/>
      <w:pPr>
        <w:ind w:left="5466" w:hanging="360"/>
      </w:pPr>
    </w:lvl>
    <w:lvl w:ilvl="8" w:tplc="240A001B" w:tentative="1">
      <w:start w:val="1"/>
      <w:numFmt w:val="lowerRoman"/>
      <w:lvlText w:val="%9."/>
      <w:lvlJc w:val="right"/>
      <w:pPr>
        <w:ind w:left="6186" w:hanging="180"/>
      </w:pPr>
    </w:lvl>
  </w:abstractNum>
  <w:abstractNum w:abstractNumId="5" w15:restartNumberingAfterBreak="0">
    <w:nsid w:val="29654290"/>
    <w:multiLevelType w:val="hybridMultilevel"/>
    <w:tmpl w:val="B95A47CC"/>
    <w:lvl w:ilvl="0" w:tplc="C0A03804">
      <w:start w:val="1"/>
      <w:numFmt w:val="decimal"/>
      <w:lvlText w:val="(%1)"/>
      <w:lvlJc w:val="left"/>
      <w:pPr>
        <w:ind w:left="426" w:hanging="360"/>
      </w:pPr>
      <w:rPr>
        <w:rFonts w:hint="default"/>
        <w:b w:val="0"/>
        <w:bCs/>
      </w:rPr>
    </w:lvl>
    <w:lvl w:ilvl="1" w:tplc="240A0019">
      <w:start w:val="1"/>
      <w:numFmt w:val="lowerLetter"/>
      <w:lvlText w:val="%2."/>
      <w:lvlJc w:val="left"/>
      <w:pPr>
        <w:ind w:left="1146" w:hanging="360"/>
      </w:pPr>
    </w:lvl>
    <w:lvl w:ilvl="2" w:tplc="240A001B" w:tentative="1">
      <w:start w:val="1"/>
      <w:numFmt w:val="lowerRoman"/>
      <w:lvlText w:val="%3."/>
      <w:lvlJc w:val="right"/>
      <w:pPr>
        <w:ind w:left="1866" w:hanging="180"/>
      </w:pPr>
    </w:lvl>
    <w:lvl w:ilvl="3" w:tplc="240A000F" w:tentative="1">
      <w:start w:val="1"/>
      <w:numFmt w:val="decimal"/>
      <w:lvlText w:val="%4."/>
      <w:lvlJc w:val="left"/>
      <w:pPr>
        <w:ind w:left="2586" w:hanging="360"/>
      </w:pPr>
    </w:lvl>
    <w:lvl w:ilvl="4" w:tplc="240A0019" w:tentative="1">
      <w:start w:val="1"/>
      <w:numFmt w:val="lowerLetter"/>
      <w:lvlText w:val="%5."/>
      <w:lvlJc w:val="left"/>
      <w:pPr>
        <w:ind w:left="3306" w:hanging="360"/>
      </w:pPr>
    </w:lvl>
    <w:lvl w:ilvl="5" w:tplc="240A001B" w:tentative="1">
      <w:start w:val="1"/>
      <w:numFmt w:val="lowerRoman"/>
      <w:lvlText w:val="%6."/>
      <w:lvlJc w:val="right"/>
      <w:pPr>
        <w:ind w:left="4026" w:hanging="180"/>
      </w:pPr>
    </w:lvl>
    <w:lvl w:ilvl="6" w:tplc="240A000F" w:tentative="1">
      <w:start w:val="1"/>
      <w:numFmt w:val="decimal"/>
      <w:lvlText w:val="%7."/>
      <w:lvlJc w:val="left"/>
      <w:pPr>
        <w:ind w:left="4746" w:hanging="360"/>
      </w:pPr>
    </w:lvl>
    <w:lvl w:ilvl="7" w:tplc="240A0019" w:tentative="1">
      <w:start w:val="1"/>
      <w:numFmt w:val="lowerLetter"/>
      <w:lvlText w:val="%8."/>
      <w:lvlJc w:val="left"/>
      <w:pPr>
        <w:ind w:left="5466" w:hanging="360"/>
      </w:pPr>
    </w:lvl>
    <w:lvl w:ilvl="8" w:tplc="240A001B" w:tentative="1">
      <w:start w:val="1"/>
      <w:numFmt w:val="lowerRoman"/>
      <w:lvlText w:val="%9."/>
      <w:lvlJc w:val="right"/>
      <w:pPr>
        <w:ind w:left="6186" w:hanging="180"/>
      </w:pPr>
    </w:lvl>
  </w:abstractNum>
  <w:num w:numId="1">
    <w:abstractNumId w:val="1"/>
  </w:num>
  <w:num w:numId="2">
    <w:abstractNumId w:val="2"/>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SystemFonts/>
  <w:proofState w:spelling="clean" w:grammar="clean"/>
  <w:defaultTabStop w:val="709"/>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B"/>
    <w:rsid w:val="0000422B"/>
    <w:rsid w:val="0001632C"/>
    <w:rsid w:val="00030561"/>
    <w:rsid w:val="00051BED"/>
    <w:rsid w:val="00083DC9"/>
    <w:rsid w:val="000B1BEA"/>
    <w:rsid w:val="000C164D"/>
    <w:rsid w:val="000D435B"/>
    <w:rsid w:val="000D47BB"/>
    <w:rsid w:val="000D65A7"/>
    <w:rsid w:val="000F40C9"/>
    <w:rsid w:val="001159D4"/>
    <w:rsid w:val="00120FF0"/>
    <w:rsid w:val="00140AC3"/>
    <w:rsid w:val="00145F38"/>
    <w:rsid w:val="0015755A"/>
    <w:rsid w:val="001632DE"/>
    <w:rsid w:val="001A6503"/>
    <w:rsid w:val="001C5AAA"/>
    <w:rsid w:val="001E736B"/>
    <w:rsid w:val="00252F5D"/>
    <w:rsid w:val="00262E06"/>
    <w:rsid w:val="00272D8D"/>
    <w:rsid w:val="002A477E"/>
    <w:rsid w:val="002E4AC1"/>
    <w:rsid w:val="002F2DF7"/>
    <w:rsid w:val="00310BF5"/>
    <w:rsid w:val="00321ACB"/>
    <w:rsid w:val="00344B60"/>
    <w:rsid w:val="003741D9"/>
    <w:rsid w:val="0037636D"/>
    <w:rsid w:val="0037657D"/>
    <w:rsid w:val="0037695B"/>
    <w:rsid w:val="003E1413"/>
    <w:rsid w:val="003E5323"/>
    <w:rsid w:val="004255C6"/>
    <w:rsid w:val="00454B63"/>
    <w:rsid w:val="004600ED"/>
    <w:rsid w:val="00464540"/>
    <w:rsid w:val="00470D0B"/>
    <w:rsid w:val="004732B7"/>
    <w:rsid w:val="004A0122"/>
    <w:rsid w:val="004A5F6B"/>
    <w:rsid w:val="004F576E"/>
    <w:rsid w:val="00544283"/>
    <w:rsid w:val="00581B56"/>
    <w:rsid w:val="00586531"/>
    <w:rsid w:val="00593A88"/>
    <w:rsid w:val="005941B3"/>
    <w:rsid w:val="005A6314"/>
    <w:rsid w:val="005E45BE"/>
    <w:rsid w:val="005E772C"/>
    <w:rsid w:val="005F1D23"/>
    <w:rsid w:val="00605496"/>
    <w:rsid w:val="00610688"/>
    <w:rsid w:val="00637911"/>
    <w:rsid w:val="006676AA"/>
    <w:rsid w:val="00687AA8"/>
    <w:rsid w:val="006C43E4"/>
    <w:rsid w:val="006D6867"/>
    <w:rsid w:val="006F164A"/>
    <w:rsid w:val="007246B7"/>
    <w:rsid w:val="00727C51"/>
    <w:rsid w:val="0073273A"/>
    <w:rsid w:val="0075301B"/>
    <w:rsid w:val="00771444"/>
    <w:rsid w:val="007D69E9"/>
    <w:rsid w:val="007F6A6D"/>
    <w:rsid w:val="008010EB"/>
    <w:rsid w:val="008058DA"/>
    <w:rsid w:val="00811C2D"/>
    <w:rsid w:val="00854C14"/>
    <w:rsid w:val="00885695"/>
    <w:rsid w:val="008C4A0C"/>
    <w:rsid w:val="008D23C6"/>
    <w:rsid w:val="00941FB6"/>
    <w:rsid w:val="00942ED7"/>
    <w:rsid w:val="00973A7F"/>
    <w:rsid w:val="00982C72"/>
    <w:rsid w:val="009854A9"/>
    <w:rsid w:val="009860C9"/>
    <w:rsid w:val="009C5EFA"/>
    <w:rsid w:val="009D1FEB"/>
    <w:rsid w:val="009F34D2"/>
    <w:rsid w:val="00A17716"/>
    <w:rsid w:val="00A22D12"/>
    <w:rsid w:val="00A256E1"/>
    <w:rsid w:val="00A31795"/>
    <w:rsid w:val="00A61E0F"/>
    <w:rsid w:val="00AA1FE9"/>
    <w:rsid w:val="00AC2CE1"/>
    <w:rsid w:val="00AD16C6"/>
    <w:rsid w:val="00AD4E25"/>
    <w:rsid w:val="00AD6E81"/>
    <w:rsid w:val="00B2637A"/>
    <w:rsid w:val="00B37E95"/>
    <w:rsid w:val="00B40175"/>
    <w:rsid w:val="00B433AC"/>
    <w:rsid w:val="00B97200"/>
    <w:rsid w:val="00BA7A59"/>
    <w:rsid w:val="00BB7B0C"/>
    <w:rsid w:val="00BC116D"/>
    <w:rsid w:val="00BD5A0F"/>
    <w:rsid w:val="00C02E92"/>
    <w:rsid w:val="00C04E03"/>
    <w:rsid w:val="00C1082E"/>
    <w:rsid w:val="00C43915"/>
    <w:rsid w:val="00C74D99"/>
    <w:rsid w:val="00CA5DAA"/>
    <w:rsid w:val="00CB3509"/>
    <w:rsid w:val="00CF3678"/>
    <w:rsid w:val="00CF3C02"/>
    <w:rsid w:val="00D12826"/>
    <w:rsid w:val="00D24D36"/>
    <w:rsid w:val="00D51F5A"/>
    <w:rsid w:val="00DC0B2D"/>
    <w:rsid w:val="00DC312B"/>
    <w:rsid w:val="00DD452E"/>
    <w:rsid w:val="00DD779E"/>
    <w:rsid w:val="00E70E46"/>
    <w:rsid w:val="00E73F6E"/>
    <w:rsid w:val="00EA120F"/>
    <w:rsid w:val="00EB228E"/>
    <w:rsid w:val="00ED0884"/>
    <w:rsid w:val="00EE704C"/>
    <w:rsid w:val="00F12D9C"/>
    <w:rsid w:val="00F142DB"/>
    <w:rsid w:val="00F43932"/>
    <w:rsid w:val="00F43A57"/>
    <w:rsid w:val="00F8644A"/>
    <w:rsid w:val="00FA03D8"/>
    <w:rsid w:val="00FA63E9"/>
    <w:rsid w:val="00FB2091"/>
    <w:rsid w:val="00FB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4F6DFB"/>
  <w15:chartTrackingRefBased/>
  <w15:docId w15:val="{2EE41DD9-661A-471A-B05D-DEF34FAD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paragraph" w:styleId="NormalWeb">
    <w:name w:val="Normal (Web)"/>
    <w:basedOn w:val="Normal"/>
    <w:uiPriority w:val="99"/>
    <w:semiHidden/>
    <w:unhideWhenUsed/>
    <w:rsid w:val="000B1BEA"/>
    <w:pPr>
      <w:widowControl/>
      <w:spacing w:before="100" w:beforeAutospacing="1" w:after="100" w:afterAutospacing="1"/>
      <w:jc w:val="left"/>
    </w:pPr>
    <w:rPr>
      <w:rFonts w:ascii="Times New Roman" w:eastAsia="Times New Roman" w:hAnsi="Times New Roman" w:cs="Times New Roman"/>
      <w:kern w:val="0"/>
      <w:sz w:val="24"/>
      <w:lang w:val="es-CO" w:eastAsia="es-CO" w:bidi="ar-SA"/>
    </w:rPr>
  </w:style>
  <w:style w:type="character" w:customStyle="1" w:styleId="italica">
    <w:name w:val="italica"/>
    <w:basedOn w:val="Fuentedeprrafopredeter"/>
    <w:rsid w:val="004F576E"/>
  </w:style>
  <w:style w:type="character" w:styleId="Textodelmarcadordeposicin">
    <w:name w:val="Placeholder Text"/>
    <w:basedOn w:val="Fuentedeprrafopredeter"/>
    <w:uiPriority w:val="67"/>
    <w:rsid w:val="009C5EFA"/>
    <w:rPr>
      <w:color w:val="808080"/>
    </w:rPr>
  </w:style>
  <w:style w:type="paragraph" w:customStyle="1" w:styleId="Default">
    <w:name w:val="Default"/>
    <w:rsid w:val="00A61E0F"/>
    <w:pPr>
      <w:autoSpaceDE w:val="0"/>
      <w:autoSpaceDN w:val="0"/>
      <w:adjustRightInd w:val="0"/>
    </w:pPr>
    <w:rPr>
      <w:rFonts w:ascii="Cambria Math" w:hAnsi="Cambria Math" w:cs="Cambria Math"/>
      <w:color w:val="000000"/>
      <w:sz w:val="24"/>
      <w:szCs w:val="24"/>
    </w:rPr>
  </w:style>
  <w:style w:type="table" w:styleId="Tablaconcuadrcula">
    <w:name w:val="Table Grid"/>
    <w:basedOn w:val="Tablanormal"/>
    <w:uiPriority w:val="59"/>
    <w:rsid w:val="00C74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body-text">
    <w:name w:val="Els-body-text"/>
    <w:rsid w:val="00310BF5"/>
    <w:pPr>
      <w:spacing w:line="240" w:lineRule="exact"/>
      <w:ind w:firstLine="238"/>
      <w:jc w:val="both"/>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2211">
      <w:bodyDiv w:val="1"/>
      <w:marLeft w:val="0"/>
      <w:marRight w:val="0"/>
      <w:marTop w:val="0"/>
      <w:marBottom w:val="0"/>
      <w:divBdr>
        <w:top w:val="none" w:sz="0" w:space="0" w:color="auto"/>
        <w:left w:val="none" w:sz="0" w:space="0" w:color="auto"/>
        <w:bottom w:val="none" w:sz="0" w:space="0" w:color="auto"/>
        <w:right w:val="none" w:sz="0" w:space="0" w:color="auto"/>
      </w:divBdr>
      <w:divsChild>
        <w:div w:id="1606226395">
          <w:marLeft w:val="0"/>
          <w:marRight w:val="0"/>
          <w:marTop w:val="0"/>
          <w:marBottom w:val="0"/>
          <w:divBdr>
            <w:top w:val="none" w:sz="0" w:space="0" w:color="auto"/>
            <w:left w:val="none" w:sz="0" w:space="0" w:color="auto"/>
            <w:bottom w:val="none" w:sz="0" w:space="0" w:color="auto"/>
            <w:right w:val="none" w:sz="0" w:space="0" w:color="auto"/>
          </w:divBdr>
        </w:div>
      </w:divsChild>
    </w:div>
    <w:div w:id="245040236">
      <w:bodyDiv w:val="1"/>
      <w:marLeft w:val="0"/>
      <w:marRight w:val="0"/>
      <w:marTop w:val="0"/>
      <w:marBottom w:val="0"/>
      <w:divBdr>
        <w:top w:val="none" w:sz="0" w:space="0" w:color="auto"/>
        <w:left w:val="none" w:sz="0" w:space="0" w:color="auto"/>
        <w:bottom w:val="none" w:sz="0" w:space="0" w:color="auto"/>
        <w:right w:val="none" w:sz="0" w:space="0" w:color="auto"/>
      </w:divBdr>
    </w:div>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570241288">
      <w:bodyDiv w:val="1"/>
      <w:marLeft w:val="0"/>
      <w:marRight w:val="0"/>
      <w:marTop w:val="0"/>
      <w:marBottom w:val="0"/>
      <w:divBdr>
        <w:top w:val="none" w:sz="0" w:space="0" w:color="auto"/>
        <w:left w:val="none" w:sz="0" w:space="0" w:color="auto"/>
        <w:bottom w:val="none" w:sz="0" w:space="0" w:color="auto"/>
        <w:right w:val="none" w:sz="0" w:space="0" w:color="auto"/>
      </w:divBdr>
    </w:div>
    <w:div w:id="635449475">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025600017">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 w:id="1361005795">
      <w:bodyDiv w:val="1"/>
      <w:marLeft w:val="0"/>
      <w:marRight w:val="0"/>
      <w:marTop w:val="0"/>
      <w:marBottom w:val="0"/>
      <w:divBdr>
        <w:top w:val="none" w:sz="0" w:space="0" w:color="auto"/>
        <w:left w:val="none" w:sz="0" w:space="0" w:color="auto"/>
        <w:bottom w:val="none" w:sz="0" w:space="0" w:color="auto"/>
        <w:right w:val="none" w:sz="0" w:space="0" w:color="auto"/>
      </w:divBdr>
    </w:div>
    <w:div w:id="1369258087">
      <w:bodyDiv w:val="1"/>
      <w:marLeft w:val="0"/>
      <w:marRight w:val="0"/>
      <w:marTop w:val="0"/>
      <w:marBottom w:val="0"/>
      <w:divBdr>
        <w:top w:val="none" w:sz="0" w:space="0" w:color="auto"/>
        <w:left w:val="none" w:sz="0" w:space="0" w:color="auto"/>
        <w:bottom w:val="none" w:sz="0" w:space="0" w:color="auto"/>
        <w:right w:val="none" w:sz="0" w:space="0" w:color="auto"/>
      </w:divBdr>
    </w:div>
    <w:div w:id="1565413968">
      <w:bodyDiv w:val="1"/>
      <w:marLeft w:val="0"/>
      <w:marRight w:val="0"/>
      <w:marTop w:val="0"/>
      <w:marBottom w:val="0"/>
      <w:divBdr>
        <w:top w:val="none" w:sz="0" w:space="0" w:color="auto"/>
        <w:left w:val="none" w:sz="0" w:space="0" w:color="auto"/>
        <w:bottom w:val="none" w:sz="0" w:space="0" w:color="auto"/>
        <w:right w:val="none" w:sz="0" w:space="0" w:color="auto"/>
      </w:divBdr>
    </w:div>
    <w:div w:id="1566455798">
      <w:bodyDiv w:val="1"/>
      <w:marLeft w:val="0"/>
      <w:marRight w:val="0"/>
      <w:marTop w:val="0"/>
      <w:marBottom w:val="0"/>
      <w:divBdr>
        <w:top w:val="none" w:sz="0" w:space="0" w:color="auto"/>
        <w:left w:val="none" w:sz="0" w:space="0" w:color="auto"/>
        <w:bottom w:val="none" w:sz="0" w:space="0" w:color="auto"/>
        <w:right w:val="none" w:sz="0" w:space="0" w:color="auto"/>
      </w:divBdr>
      <w:divsChild>
        <w:div w:id="1408108447">
          <w:marLeft w:val="0"/>
          <w:marRight w:val="0"/>
          <w:marTop w:val="0"/>
          <w:marBottom w:val="0"/>
          <w:divBdr>
            <w:top w:val="none" w:sz="0" w:space="0" w:color="auto"/>
            <w:left w:val="none" w:sz="0" w:space="0" w:color="auto"/>
            <w:bottom w:val="none" w:sz="0" w:space="0" w:color="auto"/>
            <w:right w:val="none" w:sz="0" w:space="0" w:color="auto"/>
          </w:divBdr>
        </w:div>
      </w:divsChild>
    </w:div>
    <w:div w:id="1580824859">
      <w:bodyDiv w:val="1"/>
      <w:marLeft w:val="0"/>
      <w:marRight w:val="0"/>
      <w:marTop w:val="0"/>
      <w:marBottom w:val="0"/>
      <w:divBdr>
        <w:top w:val="none" w:sz="0" w:space="0" w:color="auto"/>
        <w:left w:val="none" w:sz="0" w:space="0" w:color="auto"/>
        <w:bottom w:val="none" w:sz="0" w:space="0" w:color="auto"/>
        <w:right w:val="none" w:sz="0" w:space="0" w:color="auto"/>
      </w:divBdr>
    </w:div>
    <w:div w:id="1706058864">
      <w:bodyDiv w:val="1"/>
      <w:marLeft w:val="0"/>
      <w:marRight w:val="0"/>
      <w:marTop w:val="0"/>
      <w:marBottom w:val="0"/>
      <w:divBdr>
        <w:top w:val="none" w:sz="0" w:space="0" w:color="auto"/>
        <w:left w:val="none" w:sz="0" w:space="0" w:color="auto"/>
        <w:bottom w:val="none" w:sz="0" w:space="0" w:color="auto"/>
        <w:right w:val="none" w:sz="0" w:space="0" w:color="auto"/>
      </w:divBdr>
    </w:div>
    <w:div w:id="1786460518">
      <w:bodyDiv w:val="1"/>
      <w:marLeft w:val="0"/>
      <w:marRight w:val="0"/>
      <w:marTop w:val="0"/>
      <w:marBottom w:val="0"/>
      <w:divBdr>
        <w:top w:val="none" w:sz="0" w:space="0" w:color="auto"/>
        <w:left w:val="none" w:sz="0" w:space="0" w:color="auto"/>
        <w:bottom w:val="none" w:sz="0" w:space="0" w:color="auto"/>
        <w:right w:val="none" w:sz="0" w:space="0" w:color="auto"/>
      </w:divBdr>
    </w:div>
    <w:div w:id="1842236564">
      <w:bodyDiv w:val="1"/>
      <w:marLeft w:val="0"/>
      <w:marRight w:val="0"/>
      <w:marTop w:val="0"/>
      <w:marBottom w:val="0"/>
      <w:divBdr>
        <w:top w:val="none" w:sz="0" w:space="0" w:color="auto"/>
        <w:left w:val="none" w:sz="0" w:space="0" w:color="auto"/>
        <w:bottom w:val="none" w:sz="0" w:space="0" w:color="auto"/>
        <w:right w:val="none" w:sz="0" w:space="0" w:color="auto"/>
      </w:divBdr>
    </w:div>
    <w:div w:id="1996715481">
      <w:bodyDiv w:val="1"/>
      <w:marLeft w:val="0"/>
      <w:marRight w:val="0"/>
      <w:marTop w:val="0"/>
      <w:marBottom w:val="0"/>
      <w:divBdr>
        <w:top w:val="none" w:sz="0" w:space="0" w:color="auto"/>
        <w:left w:val="none" w:sz="0" w:space="0" w:color="auto"/>
        <w:bottom w:val="none" w:sz="0" w:space="0" w:color="auto"/>
        <w:right w:val="none" w:sz="0" w:space="0" w:color="auto"/>
      </w:divBdr>
    </w:div>
    <w:div w:id="2034645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9019/ENFOQUEUTE.V8N5.17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D0947-285A-4A5A-B392-4212E375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3554</Words>
  <Characters>20259</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23766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dc:description/>
  <cp:lastModifiedBy>Maria Alejandra Soriano Castañeda</cp:lastModifiedBy>
  <cp:revision>4</cp:revision>
  <cp:lastPrinted>2014-06-05T12:01:00Z</cp:lastPrinted>
  <dcterms:created xsi:type="dcterms:W3CDTF">2022-12-13T15:40:00Z</dcterms:created>
  <dcterms:modified xsi:type="dcterms:W3CDTF">2022-12-14T04:37:00Z</dcterms:modified>
</cp:coreProperties>
</file>