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DBC9" w14:textId="180219EE" w:rsidR="00F12C76" w:rsidRPr="000642DE" w:rsidRDefault="000642DE" w:rsidP="000642DE">
      <w:pPr>
        <w:spacing w:after="0"/>
        <w:jc w:val="center"/>
        <w:rPr>
          <w:b/>
          <w:bCs/>
          <w:sz w:val="40"/>
          <w:szCs w:val="40"/>
        </w:rPr>
      </w:pPr>
      <w:r w:rsidRPr="000642DE">
        <w:rPr>
          <w:b/>
          <w:bCs/>
          <w:sz w:val="40"/>
          <w:szCs w:val="40"/>
        </w:rPr>
        <w:t>Семінар</w:t>
      </w:r>
    </w:p>
    <w:p w14:paraId="23A96CDF" w14:textId="1B35E330" w:rsidR="000642DE" w:rsidRPr="00452480" w:rsidRDefault="000642DE" w:rsidP="00861A13">
      <w:pPr>
        <w:pStyle w:val="a3"/>
        <w:numPr>
          <w:ilvl w:val="0"/>
          <w:numId w:val="1"/>
        </w:numPr>
        <w:spacing w:after="0"/>
        <w:ind w:left="0" w:hanging="284"/>
        <w:rPr>
          <w:b/>
          <w:bCs/>
          <w:szCs w:val="28"/>
        </w:rPr>
      </w:pPr>
      <w:r w:rsidRPr="00452480">
        <w:rPr>
          <w:b/>
          <w:bCs/>
          <w:szCs w:val="28"/>
        </w:rPr>
        <w:t>Теорії походження Київської Русі.</w:t>
      </w:r>
    </w:p>
    <w:p w14:paraId="3F2AEE1A" w14:textId="77777777" w:rsidR="000642DE" w:rsidRPr="00861A13" w:rsidRDefault="000642DE" w:rsidP="00861A13">
      <w:pPr>
        <w:pStyle w:val="a3"/>
        <w:spacing w:after="0"/>
        <w:ind w:left="0"/>
        <w:rPr>
          <w:sz w:val="24"/>
          <w:szCs w:val="24"/>
        </w:rPr>
      </w:pPr>
      <w:r w:rsidRPr="00861A13">
        <w:rPr>
          <w:b/>
          <w:bCs/>
          <w:sz w:val="24"/>
          <w:szCs w:val="24"/>
        </w:rPr>
        <w:t>1. Норманська теорія</w:t>
      </w:r>
      <w:r w:rsidRPr="00861A13">
        <w:rPr>
          <w:sz w:val="24"/>
          <w:szCs w:val="24"/>
        </w:rPr>
        <w:t xml:space="preserve">, її започаткували німецькі вчені Г. </w:t>
      </w:r>
      <w:proofErr w:type="spellStart"/>
      <w:r w:rsidRPr="00861A13">
        <w:rPr>
          <w:sz w:val="24"/>
          <w:szCs w:val="24"/>
        </w:rPr>
        <w:t>Баєр</w:t>
      </w:r>
      <w:proofErr w:type="spellEnd"/>
      <w:r w:rsidRPr="00861A13">
        <w:rPr>
          <w:sz w:val="24"/>
          <w:szCs w:val="24"/>
        </w:rPr>
        <w:t xml:space="preserve"> та Г. Міллер, які працювали в другій половині XVIII ст. в Російській Академії наук.</w:t>
      </w:r>
    </w:p>
    <w:p w14:paraId="6CFD3D86" w14:textId="77777777" w:rsidR="000642DE" w:rsidRPr="00861A13" w:rsidRDefault="000642DE" w:rsidP="00861A13">
      <w:pPr>
        <w:pStyle w:val="a3"/>
        <w:spacing w:after="0"/>
        <w:ind w:left="0"/>
        <w:rPr>
          <w:sz w:val="24"/>
          <w:szCs w:val="24"/>
        </w:rPr>
      </w:pPr>
    </w:p>
    <w:p w14:paraId="4A2E34F7" w14:textId="77777777" w:rsidR="000642DE" w:rsidRPr="00861A13" w:rsidRDefault="000642DE" w:rsidP="00861A13">
      <w:pPr>
        <w:pStyle w:val="a3"/>
        <w:spacing w:after="0"/>
        <w:ind w:left="0"/>
        <w:rPr>
          <w:sz w:val="24"/>
          <w:szCs w:val="24"/>
        </w:rPr>
      </w:pPr>
      <w:r w:rsidRPr="00861A13">
        <w:rPr>
          <w:sz w:val="24"/>
          <w:szCs w:val="24"/>
        </w:rPr>
        <w:t>"</w:t>
      </w:r>
      <w:proofErr w:type="spellStart"/>
      <w:r w:rsidRPr="00861A13">
        <w:rPr>
          <w:sz w:val="24"/>
          <w:szCs w:val="24"/>
        </w:rPr>
        <w:t>Норманісти</w:t>
      </w:r>
      <w:proofErr w:type="spellEnd"/>
      <w:r w:rsidRPr="00861A13">
        <w:rPr>
          <w:sz w:val="24"/>
          <w:szCs w:val="24"/>
        </w:rPr>
        <w:t>" наголошують, що східні слов'яни були нездатні без зовнішньої допомоги створити свою державу, а варяги (нормани) відіграли вирішальну роль у створенні Київської держави. Слово "Русь" походить від фінської назви шведів "</w:t>
      </w:r>
      <w:proofErr w:type="spellStart"/>
      <w:r w:rsidRPr="00861A13">
        <w:rPr>
          <w:sz w:val="24"/>
          <w:szCs w:val="24"/>
        </w:rPr>
        <w:t>Ruotsi</w:t>
      </w:r>
      <w:proofErr w:type="spellEnd"/>
      <w:r w:rsidRPr="00861A13">
        <w:rPr>
          <w:sz w:val="24"/>
          <w:szCs w:val="24"/>
        </w:rPr>
        <w:t>".</w:t>
      </w:r>
    </w:p>
    <w:p w14:paraId="69B2C829" w14:textId="77777777" w:rsidR="000642DE" w:rsidRPr="00861A13" w:rsidRDefault="000642DE" w:rsidP="00861A13">
      <w:pPr>
        <w:pStyle w:val="a3"/>
        <w:spacing w:after="0"/>
        <w:ind w:left="0"/>
        <w:rPr>
          <w:sz w:val="24"/>
          <w:szCs w:val="24"/>
        </w:rPr>
      </w:pPr>
    </w:p>
    <w:p w14:paraId="0AB5C455" w14:textId="77777777" w:rsidR="000642DE" w:rsidRPr="00861A13" w:rsidRDefault="000642DE" w:rsidP="00861A13">
      <w:pPr>
        <w:pStyle w:val="a3"/>
        <w:spacing w:after="0"/>
        <w:ind w:left="0"/>
        <w:rPr>
          <w:sz w:val="24"/>
          <w:szCs w:val="24"/>
        </w:rPr>
      </w:pPr>
      <w:r w:rsidRPr="00861A13">
        <w:rPr>
          <w:b/>
          <w:bCs/>
          <w:sz w:val="24"/>
          <w:szCs w:val="24"/>
        </w:rPr>
        <w:t>2. За хозарською теорію</w:t>
      </w:r>
      <w:r w:rsidRPr="00861A13">
        <w:rPr>
          <w:sz w:val="24"/>
          <w:szCs w:val="24"/>
        </w:rPr>
        <w:t xml:space="preserve"> поляни є не слов'янами, а різновидом хазарів. Модель влади, яка існувала в </w:t>
      </w:r>
      <w:proofErr w:type="spellStart"/>
      <w:r w:rsidRPr="00861A13">
        <w:rPr>
          <w:sz w:val="24"/>
          <w:szCs w:val="24"/>
        </w:rPr>
        <w:t>Хозарії</w:t>
      </w:r>
      <w:proofErr w:type="spellEnd"/>
      <w:r w:rsidRPr="00861A13">
        <w:rPr>
          <w:sz w:val="24"/>
          <w:szCs w:val="24"/>
        </w:rPr>
        <w:t>. Там водночас правили два царі - цар по крові (</w:t>
      </w:r>
      <w:proofErr w:type="spellStart"/>
      <w:r w:rsidRPr="00861A13">
        <w:rPr>
          <w:sz w:val="24"/>
          <w:szCs w:val="24"/>
        </w:rPr>
        <w:t>хакан</w:t>
      </w:r>
      <w:proofErr w:type="spellEnd"/>
      <w:r w:rsidRPr="00861A13">
        <w:rPr>
          <w:sz w:val="24"/>
          <w:szCs w:val="24"/>
        </w:rPr>
        <w:t xml:space="preserve"> каган), та його "заступник" (</w:t>
      </w:r>
      <w:proofErr w:type="spellStart"/>
      <w:r w:rsidRPr="00861A13">
        <w:rPr>
          <w:sz w:val="24"/>
          <w:szCs w:val="24"/>
        </w:rPr>
        <w:t>хакан</w:t>
      </w:r>
      <w:proofErr w:type="spellEnd"/>
      <w:r w:rsidRPr="00861A13">
        <w:rPr>
          <w:sz w:val="24"/>
          <w:szCs w:val="24"/>
        </w:rPr>
        <w:t xml:space="preserve">-бек). Тогочасні візантійські та арабські джерела згадують Аскольда з титулом </w:t>
      </w:r>
      <w:proofErr w:type="spellStart"/>
      <w:r w:rsidRPr="00861A13">
        <w:rPr>
          <w:sz w:val="24"/>
          <w:szCs w:val="24"/>
        </w:rPr>
        <w:t>хакана</w:t>
      </w:r>
      <w:proofErr w:type="spellEnd"/>
      <w:r w:rsidRPr="00861A13">
        <w:rPr>
          <w:sz w:val="24"/>
          <w:szCs w:val="24"/>
        </w:rPr>
        <w:t>.</w:t>
      </w:r>
    </w:p>
    <w:p w14:paraId="7A39B8E2" w14:textId="77777777" w:rsidR="000642DE" w:rsidRPr="00861A13" w:rsidRDefault="000642DE" w:rsidP="00861A13">
      <w:pPr>
        <w:pStyle w:val="a3"/>
        <w:spacing w:after="0"/>
        <w:ind w:left="0"/>
        <w:rPr>
          <w:sz w:val="24"/>
          <w:szCs w:val="24"/>
        </w:rPr>
      </w:pPr>
    </w:p>
    <w:p w14:paraId="1376A54C" w14:textId="77777777" w:rsidR="000642DE" w:rsidRPr="00861A13" w:rsidRDefault="000642DE" w:rsidP="00861A13">
      <w:pPr>
        <w:pStyle w:val="a3"/>
        <w:spacing w:after="0"/>
        <w:ind w:left="0"/>
        <w:rPr>
          <w:sz w:val="24"/>
          <w:szCs w:val="24"/>
        </w:rPr>
      </w:pPr>
      <w:r w:rsidRPr="00861A13">
        <w:rPr>
          <w:b/>
          <w:bCs/>
          <w:sz w:val="24"/>
          <w:szCs w:val="24"/>
        </w:rPr>
        <w:t xml:space="preserve">3. </w:t>
      </w:r>
      <w:proofErr w:type="spellStart"/>
      <w:r w:rsidRPr="00861A13">
        <w:rPr>
          <w:b/>
          <w:bCs/>
          <w:sz w:val="24"/>
          <w:szCs w:val="24"/>
        </w:rPr>
        <w:t>Панюркська</w:t>
      </w:r>
      <w:proofErr w:type="spellEnd"/>
      <w:r w:rsidRPr="00861A13">
        <w:rPr>
          <w:b/>
          <w:bCs/>
          <w:sz w:val="24"/>
          <w:szCs w:val="24"/>
        </w:rPr>
        <w:t xml:space="preserve"> теорія</w:t>
      </w:r>
      <w:r w:rsidRPr="00861A13">
        <w:rPr>
          <w:sz w:val="24"/>
          <w:szCs w:val="24"/>
        </w:rPr>
        <w:t xml:space="preserve">, за якою слово "Русь" походить від іранського і означає - світлий та належить </w:t>
      </w:r>
      <w:proofErr w:type="spellStart"/>
      <w:r w:rsidRPr="00861A13">
        <w:rPr>
          <w:sz w:val="24"/>
          <w:szCs w:val="24"/>
        </w:rPr>
        <w:t>іраномовним</w:t>
      </w:r>
      <w:proofErr w:type="spellEnd"/>
      <w:r w:rsidRPr="00861A13">
        <w:rPr>
          <w:sz w:val="24"/>
          <w:szCs w:val="24"/>
        </w:rPr>
        <w:t xml:space="preserve"> мешканцям одного з регіонів Середнього Подніпров'я.</w:t>
      </w:r>
    </w:p>
    <w:p w14:paraId="49B01D5D" w14:textId="77777777" w:rsidR="000642DE" w:rsidRPr="00861A13" w:rsidRDefault="000642DE" w:rsidP="00861A13">
      <w:pPr>
        <w:pStyle w:val="a3"/>
        <w:spacing w:after="0"/>
        <w:ind w:left="0"/>
        <w:rPr>
          <w:sz w:val="24"/>
          <w:szCs w:val="24"/>
        </w:rPr>
      </w:pPr>
    </w:p>
    <w:p w14:paraId="046360F0" w14:textId="77777777" w:rsidR="000642DE" w:rsidRPr="00861A13" w:rsidRDefault="000642DE" w:rsidP="00861A13">
      <w:pPr>
        <w:pStyle w:val="a3"/>
        <w:spacing w:after="0"/>
        <w:ind w:left="0"/>
        <w:rPr>
          <w:sz w:val="24"/>
          <w:szCs w:val="24"/>
        </w:rPr>
      </w:pPr>
      <w:r w:rsidRPr="00861A13">
        <w:rPr>
          <w:b/>
          <w:bCs/>
          <w:sz w:val="24"/>
          <w:szCs w:val="24"/>
        </w:rPr>
        <w:t>4. Теорія природно-історичного (автохтонного) розвитку.</w:t>
      </w:r>
      <w:r w:rsidRPr="00861A13">
        <w:rPr>
          <w:sz w:val="24"/>
          <w:szCs w:val="24"/>
        </w:rPr>
        <w:t xml:space="preserve"> Прибічниками цієї теорії були і видатні українські історики В. Антонович, М. Грушевський та інші. Прихильниками цієї теорії стверджують, що у східних слов'ян існували політичні та соціально-економічні передумови для створення своєї держави: високий рівень розвитку виробничих відносин, існувала майнова диференціація, відбувалося захоплення старійшинами общинних земель, багато-чисельні військові походи, результатом яких була велика кількість здобичі. Основними джерелами є літопис "Повість </w:t>
      </w:r>
      <w:proofErr w:type="spellStart"/>
      <w:r w:rsidRPr="00861A13">
        <w:rPr>
          <w:sz w:val="24"/>
          <w:szCs w:val="24"/>
        </w:rPr>
        <w:t>врем'яних</w:t>
      </w:r>
      <w:proofErr w:type="spellEnd"/>
      <w:r w:rsidRPr="00861A13">
        <w:rPr>
          <w:sz w:val="24"/>
          <w:szCs w:val="24"/>
        </w:rPr>
        <w:t xml:space="preserve"> літ", який розповідає про правління князя-слов'янина </w:t>
      </w:r>
      <w:proofErr w:type="spellStart"/>
      <w:r w:rsidRPr="00861A13">
        <w:rPr>
          <w:sz w:val="24"/>
          <w:szCs w:val="24"/>
        </w:rPr>
        <w:t>Кия</w:t>
      </w:r>
      <w:proofErr w:type="spellEnd"/>
      <w:r w:rsidRPr="00861A13">
        <w:rPr>
          <w:sz w:val="24"/>
          <w:szCs w:val="24"/>
        </w:rPr>
        <w:t xml:space="preserve"> (кін. V - </w:t>
      </w:r>
      <w:proofErr w:type="spellStart"/>
      <w:r w:rsidRPr="00861A13">
        <w:rPr>
          <w:sz w:val="24"/>
          <w:szCs w:val="24"/>
        </w:rPr>
        <w:t>поч</w:t>
      </w:r>
      <w:proofErr w:type="spellEnd"/>
      <w:r w:rsidRPr="00861A13">
        <w:rPr>
          <w:sz w:val="24"/>
          <w:szCs w:val="24"/>
        </w:rPr>
        <w:t>. VІ ст.) та хроніка "</w:t>
      </w:r>
      <w:proofErr w:type="spellStart"/>
      <w:r w:rsidRPr="00861A13">
        <w:rPr>
          <w:sz w:val="24"/>
          <w:szCs w:val="24"/>
        </w:rPr>
        <w:t>Бертинські</w:t>
      </w:r>
      <w:proofErr w:type="spellEnd"/>
      <w:r w:rsidRPr="00861A13">
        <w:rPr>
          <w:sz w:val="24"/>
          <w:szCs w:val="24"/>
        </w:rPr>
        <w:t xml:space="preserve"> аннали".</w:t>
      </w:r>
    </w:p>
    <w:p w14:paraId="738A9D18" w14:textId="77777777" w:rsidR="000642DE" w:rsidRPr="00861A13" w:rsidRDefault="000642DE" w:rsidP="00861A13">
      <w:pPr>
        <w:pStyle w:val="a3"/>
        <w:spacing w:after="0"/>
        <w:ind w:left="0"/>
        <w:rPr>
          <w:sz w:val="24"/>
          <w:szCs w:val="24"/>
        </w:rPr>
      </w:pPr>
    </w:p>
    <w:p w14:paraId="7D595B3C" w14:textId="5262E803" w:rsidR="000642DE" w:rsidRPr="00861A13" w:rsidRDefault="000642DE" w:rsidP="00861A13">
      <w:pPr>
        <w:pStyle w:val="a3"/>
        <w:spacing w:after="0"/>
        <w:ind w:left="0"/>
        <w:rPr>
          <w:sz w:val="24"/>
          <w:szCs w:val="24"/>
        </w:rPr>
      </w:pPr>
      <w:r w:rsidRPr="00861A13">
        <w:rPr>
          <w:sz w:val="24"/>
          <w:szCs w:val="24"/>
        </w:rPr>
        <w:t xml:space="preserve">Перші три концепції, хоч і </w:t>
      </w:r>
      <w:proofErr w:type="spellStart"/>
      <w:r w:rsidRPr="00861A13">
        <w:rPr>
          <w:sz w:val="24"/>
          <w:szCs w:val="24"/>
        </w:rPr>
        <w:t>і</w:t>
      </w:r>
      <w:proofErr w:type="spellEnd"/>
      <w:r w:rsidRPr="00861A13">
        <w:rPr>
          <w:sz w:val="24"/>
          <w:szCs w:val="24"/>
        </w:rPr>
        <w:t xml:space="preserve"> мають під собою певну фактичну основу (варязьке походження багатьох руських князів, правління двох князів одночасно, різні варіанти походження слова "Русь" тощо), але ігнорують повністю ту обставину, що державність - це результат тривалого соціально-економічного і політичного розвитку, її не можна принести ззовні. Тому чимало вчених схиляється до думки, що Київська Русь утворилася на власній основі внаслідок тривалого процесу первіснообщинного ладу та формування класового суспільства у східних слов'ян. Розвиток феодальних відносин, а також переростання органів племінного управління в державні органи сприяли перетворенню союзів племен у "княжіння" державного типу.</w:t>
      </w:r>
    </w:p>
    <w:p w14:paraId="376BA14B" w14:textId="37178ACB" w:rsidR="000642DE" w:rsidRPr="00861A13" w:rsidRDefault="000642DE" w:rsidP="000642DE">
      <w:pPr>
        <w:pStyle w:val="a3"/>
        <w:spacing w:after="0"/>
        <w:rPr>
          <w:sz w:val="24"/>
          <w:szCs w:val="24"/>
        </w:rPr>
      </w:pPr>
    </w:p>
    <w:p w14:paraId="1D3471B4" w14:textId="4DC854CE" w:rsidR="000642DE" w:rsidRPr="00452480" w:rsidRDefault="000642DE" w:rsidP="00861A13">
      <w:pPr>
        <w:pStyle w:val="a3"/>
        <w:numPr>
          <w:ilvl w:val="0"/>
          <w:numId w:val="1"/>
        </w:numPr>
        <w:spacing w:after="0"/>
        <w:ind w:left="0" w:hanging="284"/>
        <w:rPr>
          <w:b/>
          <w:bCs/>
          <w:szCs w:val="28"/>
        </w:rPr>
      </w:pPr>
      <w:r w:rsidRPr="00452480">
        <w:rPr>
          <w:b/>
          <w:bCs/>
          <w:szCs w:val="28"/>
        </w:rPr>
        <w:t>Періодизація Київської Русі.</w:t>
      </w:r>
    </w:p>
    <w:p w14:paraId="4BE820C9" w14:textId="77777777" w:rsidR="000642DE" w:rsidRPr="00861A13" w:rsidRDefault="000642DE" w:rsidP="00861A13">
      <w:pPr>
        <w:pStyle w:val="a3"/>
        <w:spacing w:after="0"/>
        <w:ind w:left="0"/>
        <w:rPr>
          <w:sz w:val="24"/>
          <w:szCs w:val="24"/>
        </w:rPr>
      </w:pPr>
      <w:r w:rsidRPr="00861A13">
        <w:rPr>
          <w:b/>
          <w:bCs/>
          <w:sz w:val="24"/>
          <w:szCs w:val="24"/>
        </w:rPr>
        <w:t>882-972 рр.</w:t>
      </w:r>
      <w:r w:rsidRPr="00861A13">
        <w:rPr>
          <w:sz w:val="24"/>
          <w:szCs w:val="24"/>
        </w:rPr>
        <w:t xml:space="preserve"> – Швидке територіальне зростання Київської Русі й поступова консолідація держави. Охоплює князювання Олега, Ігоря, Ольги і Святослава.</w:t>
      </w:r>
    </w:p>
    <w:p w14:paraId="233E8D8C" w14:textId="77777777" w:rsidR="000642DE" w:rsidRPr="00861A13" w:rsidRDefault="000642DE" w:rsidP="00861A13">
      <w:pPr>
        <w:pStyle w:val="a3"/>
        <w:spacing w:after="0"/>
        <w:ind w:left="0"/>
        <w:rPr>
          <w:sz w:val="24"/>
          <w:szCs w:val="24"/>
        </w:rPr>
      </w:pPr>
    </w:p>
    <w:p w14:paraId="31C8F520" w14:textId="77777777" w:rsidR="000642DE" w:rsidRPr="00861A13" w:rsidRDefault="000642DE" w:rsidP="00861A13">
      <w:pPr>
        <w:pStyle w:val="a3"/>
        <w:spacing w:after="0"/>
        <w:ind w:left="0"/>
        <w:rPr>
          <w:sz w:val="24"/>
          <w:szCs w:val="24"/>
        </w:rPr>
      </w:pPr>
      <w:r w:rsidRPr="00861A13">
        <w:rPr>
          <w:b/>
          <w:bCs/>
          <w:sz w:val="24"/>
          <w:szCs w:val="24"/>
        </w:rPr>
        <w:t>980-1054 рр.</w:t>
      </w:r>
      <w:r w:rsidRPr="00861A13">
        <w:rPr>
          <w:sz w:val="24"/>
          <w:szCs w:val="24"/>
        </w:rPr>
        <w:t xml:space="preserve"> – Економічний і культурний розквіт Київської держави, досягнення нею вершини політичної могутності. Охоплює князювання Володимира Великого і Ярослава Мудрого</w:t>
      </w:r>
    </w:p>
    <w:p w14:paraId="0570881F" w14:textId="77777777" w:rsidR="000642DE" w:rsidRPr="00861A13" w:rsidRDefault="000642DE" w:rsidP="00861A13">
      <w:pPr>
        <w:pStyle w:val="a3"/>
        <w:spacing w:after="0"/>
        <w:ind w:left="0"/>
        <w:rPr>
          <w:sz w:val="24"/>
          <w:szCs w:val="24"/>
        </w:rPr>
      </w:pPr>
    </w:p>
    <w:p w14:paraId="4922C947" w14:textId="77777777" w:rsidR="000642DE" w:rsidRPr="00861A13" w:rsidRDefault="000642DE" w:rsidP="00861A13">
      <w:pPr>
        <w:pStyle w:val="a3"/>
        <w:spacing w:after="0"/>
        <w:ind w:left="0"/>
        <w:rPr>
          <w:sz w:val="24"/>
          <w:szCs w:val="24"/>
        </w:rPr>
      </w:pPr>
      <w:r w:rsidRPr="00861A13">
        <w:rPr>
          <w:b/>
          <w:bCs/>
          <w:sz w:val="24"/>
          <w:szCs w:val="24"/>
        </w:rPr>
        <w:t>1054-1132 рр.</w:t>
      </w:r>
      <w:r w:rsidRPr="00861A13">
        <w:rPr>
          <w:sz w:val="24"/>
          <w:szCs w:val="24"/>
        </w:rPr>
        <w:t xml:space="preserve"> – Поступове політичне ослаблення Київської Русі, князівські усобиці, що розпочинаються після смерті Ярослава Мудрого. Найвідоміші князі – старші брати Ярославичі (Ізяслав, Святослав і Всеволод), Володимир Мономах і його син Мстислав</w:t>
      </w:r>
    </w:p>
    <w:p w14:paraId="56909596" w14:textId="77777777" w:rsidR="000642DE" w:rsidRPr="00861A13" w:rsidRDefault="000642DE" w:rsidP="00861A13">
      <w:pPr>
        <w:pStyle w:val="a3"/>
        <w:spacing w:after="0"/>
        <w:ind w:left="0"/>
        <w:rPr>
          <w:sz w:val="24"/>
          <w:szCs w:val="24"/>
        </w:rPr>
      </w:pPr>
    </w:p>
    <w:p w14:paraId="5E285CB8" w14:textId="2C741419" w:rsidR="00861A13" w:rsidRDefault="000642DE" w:rsidP="00861A13">
      <w:pPr>
        <w:pStyle w:val="a3"/>
        <w:spacing w:after="0"/>
        <w:ind w:left="0"/>
        <w:rPr>
          <w:sz w:val="24"/>
          <w:szCs w:val="24"/>
        </w:rPr>
      </w:pPr>
      <w:r w:rsidRPr="00861A13">
        <w:rPr>
          <w:b/>
          <w:bCs/>
          <w:sz w:val="24"/>
          <w:szCs w:val="24"/>
        </w:rPr>
        <w:t>1132-1241 рр.</w:t>
      </w:r>
      <w:r w:rsidRPr="00861A13">
        <w:rPr>
          <w:sz w:val="24"/>
          <w:szCs w:val="24"/>
        </w:rPr>
        <w:t xml:space="preserve"> – </w:t>
      </w:r>
      <w:proofErr w:type="spellStart"/>
      <w:r w:rsidRPr="00861A13">
        <w:rPr>
          <w:sz w:val="24"/>
          <w:szCs w:val="24"/>
        </w:rPr>
        <w:t>Поліцентризація</w:t>
      </w:r>
      <w:proofErr w:type="spellEnd"/>
      <w:r w:rsidRPr="00861A13">
        <w:rPr>
          <w:sz w:val="24"/>
          <w:szCs w:val="24"/>
        </w:rPr>
        <w:t xml:space="preserve"> Київської держави, яка була насильно перервана монгольською навалою 1237–1241 рр. У князівствах, на які </w:t>
      </w:r>
      <w:proofErr w:type="spellStart"/>
      <w:r w:rsidRPr="00861A13">
        <w:rPr>
          <w:sz w:val="24"/>
          <w:szCs w:val="24"/>
        </w:rPr>
        <w:t>розпалася</w:t>
      </w:r>
      <w:proofErr w:type="spellEnd"/>
      <w:r w:rsidRPr="00861A13">
        <w:rPr>
          <w:sz w:val="24"/>
          <w:szCs w:val="24"/>
        </w:rPr>
        <w:t xml:space="preserve"> Русь, формуються місцеві князівські династії: Ольговичі, Ростиславичі, Мономаховичі, Мстиславичі та ін</w:t>
      </w:r>
      <w:r w:rsidR="00861A13">
        <w:rPr>
          <w:sz w:val="24"/>
          <w:szCs w:val="24"/>
        </w:rPr>
        <w:t>.</w:t>
      </w:r>
    </w:p>
    <w:p w14:paraId="62BDB245" w14:textId="2CBBAC74" w:rsidR="00452480" w:rsidRDefault="00452480" w:rsidP="00861A13">
      <w:pPr>
        <w:pStyle w:val="a3"/>
        <w:spacing w:after="0"/>
        <w:ind w:left="0"/>
        <w:rPr>
          <w:sz w:val="24"/>
          <w:szCs w:val="24"/>
        </w:rPr>
      </w:pPr>
    </w:p>
    <w:p w14:paraId="36D3991C" w14:textId="6EA59F23" w:rsidR="009645BF" w:rsidRDefault="009645BF" w:rsidP="00861A13">
      <w:pPr>
        <w:pStyle w:val="a3"/>
        <w:spacing w:after="0"/>
        <w:ind w:left="0"/>
        <w:rPr>
          <w:sz w:val="24"/>
          <w:szCs w:val="24"/>
        </w:rPr>
      </w:pPr>
    </w:p>
    <w:p w14:paraId="62D6E4FE" w14:textId="691BD809" w:rsidR="009645BF" w:rsidRDefault="009645BF" w:rsidP="00861A13">
      <w:pPr>
        <w:pStyle w:val="a3"/>
        <w:spacing w:after="0"/>
        <w:ind w:left="0"/>
        <w:rPr>
          <w:sz w:val="24"/>
          <w:szCs w:val="24"/>
        </w:rPr>
      </w:pPr>
    </w:p>
    <w:p w14:paraId="6C3BC375" w14:textId="77777777" w:rsidR="009645BF" w:rsidRPr="00861A13" w:rsidRDefault="009645BF" w:rsidP="00861A13">
      <w:pPr>
        <w:pStyle w:val="a3"/>
        <w:spacing w:after="0"/>
        <w:ind w:left="0"/>
        <w:rPr>
          <w:sz w:val="24"/>
          <w:szCs w:val="24"/>
        </w:rPr>
      </w:pPr>
    </w:p>
    <w:p w14:paraId="2E3111B0" w14:textId="0B5669B1" w:rsidR="00BE201D" w:rsidRPr="00452480" w:rsidRDefault="00BE201D" w:rsidP="00861A13">
      <w:pPr>
        <w:pStyle w:val="a3"/>
        <w:numPr>
          <w:ilvl w:val="0"/>
          <w:numId w:val="1"/>
        </w:numPr>
        <w:spacing w:after="0"/>
        <w:ind w:left="0" w:hanging="284"/>
        <w:rPr>
          <w:b/>
          <w:bCs/>
          <w:szCs w:val="28"/>
        </w:rPr>
      </w:pPr>
      <w:r w:rsidRPr="00452480">
        <w:rPr>
          <w:b/>
          <w:bCs/>
          <w:szCs w:val="28"/>
        </w:rPr>
        <w:lastRenderedPageBreak/>
        <w:t>Утворення та етапи розвитку Галицько-Волинської держави.</w:t>
      </w:r>
    </w:p>
    <w:p w14:paraId="1DE1970A" w14:textId="77777777" w:rsidR="00A62192" w:rsidRPr="00861A13" w:rsidRDefault="00A62192" w:rsidP="00861A13">
      <w:pPr>
        <w:pStyle w:val="a3"/>
        <w:spacing w:after="0"/>
        <w:ind w:left="0"/>
        <w:rPr>
          <w:sz w:val="24"/>
          <w:szCs w:val="24"/>
        </w:rPr>
      </w:pPr>
      <w:r w:rsidRPr="00861A13">
        <w:rPr>
          <w:sz w:val="24"/>
          <w:szCs w:val="24"/>
        </w:rPr>
        <w:t>Наприкінці XII — у першій половині XIII ст. князівства Середнього Подніпров'я — Київське, Чернігово-Сіверське та Переяславське через низку обставин (нескінченні князівські усобиці, певну зміну світових торговельних шляхів, активізацію нападів кочівників, відтік населення з південних районів тощо) економічно та політично занепадають. Монгольська навала посилила та поглибила руйнівні процеси в цьому регіоні.</w:t>
      </w:r>
    </w:p>
    <w:p w14:paraId="726C0C9B" w14:textId="77777777" w:rsidR="00A62192" w:rsidRPr="00861A13" w:rsidRDefault="00A62192" w:rsidP="00861A13">
      <w:pPr>
        <w:pStyle w:val="a3"/>
        <w:spacing w:after="0"/>
        <w:ind w:left="0"/>
        <w:rPr>
          <w:sz w:val="24"/>
          <w:szCs w:val="24"/>
        </w:rPr>
      </w:pPr>
    </w:p>
    <w:p w14:paraId="362C9C6E" w14:textId="77777777" w:rsidR="00A62192" w:rsidRPr="00861A13" w:rsidRDefault="00A62192" w:rsidP="00861A13">
      <w:pPr>
        <w:pStyle w:val="a3"/>
        <w:spacing w:after="0"/>
        <w:ind w:left="0"/>
        <w:rPr>
          <w:sz w:val="24"/>
          <w:szCs w:val="24"/>
        </w:rPr>
      </w:pPr>
      <w:r w:rsidRPr="00861A13">
        <w:rPr>
          <w:sz w:val="24"/>
          <w:szCs w:val="24"/>
        </w:rPr>
        <w:t>Іншою була ситуація в південно-західній частині Русі, де 1199 р. з'явилося нове державне об'єднання — Галицько-Волинське князівство. Майже впродовж півтора сторіччя воно відігравало надзвичайно важливу роль у житті східних слов'ян.</w:t>
      </w:r>
    </w:p>
    <w:p w14:paraId="687A0731" w14:textId="77777777" w:rsidR="00A62192" w:rsidRPr="00861A13" w:rsidRDefault="00A62192" w:rsidP="00861A13">
      <w:pPr>
        <w:pStyle w:val="a3"/>
        <w:spacing w:after="0"/>
        <w:ind w:left="0"/>
        <w:rPr>
          <w:sz w:val="24"/>
          <w:szCs w:val="24"/>
        </w:rPr>
      </w:pPr>
    </w:p>
    <w:p w14:paraId="2C72DDD6" w14:textId="77777777" w:rsidR="00A62192" w:rsidRPr="00861A13" w:rsidRDefault="00A62192" w:rsidP="00861A13">
      <w:pPr>
        <w:pStyle w:val="a3"/>
        <w:spacing w:after="0"/>
        <w:ind w:left="0"/>
        <w:rPr>
          <w:sz w:val="24"/>
          <w:szCs w:val="24"/>
        </w:rPr>
      </w:pPr>
      <w:r w:rsidRPr="00861A13">
        <w:rPr>
          <w:sz w:val="24"/>
          <w:szCs w:val="24"/>
        </w:rPr>
        <w:t>Виникненню та піднесенню Галицько-Волинської держави сприяла низка чинників:</w:t>
      </w:r>
    </w:p>
    <w:p w14:paraId="4DB517F5" w14:textId="77777777" w:rsidR="00A62192" w:rsidRPr="00861A13" w:rsidRDefault="00A62192" w:rsidP="00861A13">
      <w:pPr>
        <w:pStyle w:val="a3"/>
        <w:spacing w:after="0"/>
        <w:ind w:left="0"/>
        <w:rPr>
          <w:sz w:val="24"/>
          <w:szCs w:val="24"/>
        </w:rPr>
      </w:pPr>
    </w:p>
    <w:p w14:paraId="3764FB34" w14:textId="77777777" w:rsidR="00A62192" w:rsidRPr="00861A13" w:rsidRDefault="00A62192" w:rsidP="00861A13">
      <w:pPr>
        <w:pStyle w:val="a3"/>
        <w:spacing w:after="0"/>
        <w:ind w:left="0"/>
        <w:rPr>
          <w:sz w:val="24"/>
          <w:szCs w:val="24"/>
        </w:rPr>
      </w:pPr>
      <w:r w:rsidRPr="00861A13">
        <w:rPr>
          <w:sz w:val="24"/>
          <w:szCs w:val="24"/>
        </w:rPr>
        <w:t>1) вдале географічне положення (віддаленість від Києва послаблювала вплив центральної влади, природні умови робили ці землі важкодоступними для степових кочівників, крім того, князівство розташовувалося на перехресті стратегічно важливих торгових шляхів);</w:t>
      </w:r>
    </w:p>
    <w:p w14:paraId="3805D4A1" w14:textId="77777777" w:rsidR="00A62192" w:rsidRPr="00861A13" w:rsidRDefault="00A62192" w:rsidP="00861A13">
      <w:pPr>
        <w:pStyle w:val="a3"/>
        <w:spacing w:after="0"/>
        <w:ind w:left="0"/>
        <w:rPr>
          <w:sz w:val="24"/>
          <w:szCs w:val="24"/>
        </w:rPr>
      </w:pPr>
    </w:p>
    <w:p w14:paraId="52BAFD0D" w14:textId="77777777" w:rsidR="00A62192" w:rsidRPr="00861A13" w:rsidRDefault="00A62192" w:rsidP="00861A13">
      <w:pPr>
        <w:pStyle w:val="a3"/>
        <w:spacing w:after="0"/>
        <w:ind w:left="0"/>
        <w:rPr>
          <w:sz w:val="24"/>
          <w:szCs w:val="24"/>
        </w:rPr>
      </w:pPr>
      <w:r w:rsidRPr="00861A13">
        <w:rPr>
          <w:sz w:val="24"/>
          <w:szCs w:val="24"/>
        </w:rPr>
        <w:t xml:space="preserve">2) необхідність спільної боротьби двох князівств проти агресії з боку Польщі та Угорщини, а згодом проти монгольського нашестя та </w:t>
      </w:r>
      <w:proofErr w:type="spellStart"/>
      <w:r w:rsidRPr="00861A13">
        <w:rPr>
          <w:sz w:val="24"/>
          <w:szCs w:val="24"/>
        </w:rPr>
        <w:t>іга</w:t>
      </w:r>
      <w:proofErr w:type="spellEnd"/>
      <w:r w:rsidRPr="00861A13">
        <w:rPr>
          <w:sz w:val="24"/>
          <w:szCs w:val="24"/>
        </w:rPr>
        <w:t>;</w:t>
      </w:r>
    </w:p>
    <w:p w14:paraId="6A8AD062" w14:textId="77777777" w:rsidR="00A62192" w:rsidRPr="00861A13" w:rsidRDefault="00A62192" w:rsidP="00861A13">
      <w:pPr>
        <w:pStyle w:val="a3"/>
        <w:spacing w:after="0"/>
        <w:ind w:left="0"/>
        <w:rPr>
          <w:sz w:val="24"/>
          <w:szCs w:val="24"/>
        </w:rPr>
      </w:pPr>
    </w:p>
    <w:p w14:paraId="6A6938AF" w14:textId="77777777" w:rsidR="00A62192" w:rsidRPr="00861A13" w:rsidRDefault="00A62192" w:rsidP="00861A13">
      <w:pPr>
        <w:pStyle w:val="a3"/>
        <w:spacing w:after="0"/>
        <w:ind w:left="0"/>
        <w:rPr>
          <w:sz w:val="24"/>
          <w:szCs w:val="24"/>
        </w:rPr>
      </w:pPr>
      <w:r w:rsidRPr="00861A13">
        <w:rPr>
          <w:sz w:val="24"/>
          <w:szCs w:val="24"/>
        </w:rPr>
        <w:t>3) енергійна об'єднавча політика князів Романа Мстиславича (1199—1205) та Данила Романовича Галицького (1238—1264);</w:t>
      </w:r>
    </w:p>
    <w:p w14:paraId="61B07FCB" w14:textId="77777777" w:rsidR="00A62192" w:rsidRPr="00861A13" w:rsidRDefault="00A62192" w:rsidP="00861A13">
      <w:pPr>
        <w:pStyle w:val="a3"/>
        <w:spacing w:after="0"/>
        <w:ind w:left="0"/>
        <w:rPr>
          <w:sz w:val="24"/>
          <w:szCs w:val="24"/>
        </w:rPr>
      </w:pPr>
    </w:p>
    <w:p w14:paraId="4B237001" w14:textId="77777777" w:rsidR="00A62192" w:rsidRPr="00861A13" w:rsidRDefault="00A62192" w:rsidP="00861A13">
      <w:pPr>
        <w:pStyle w:val="a3"/>
        <w:spacing w:after="0"/>
        <w:ind w:left="0"/>
        <w:rPr>
          <w:sz w:val="24"/>
          <w:szCs w:val="24"/>
        </w:rPr>
      </w:pPr>
      <w:r w:rsidRPr="00861A13">
        <w:rPr>
          <w:sz w:val="24"/>
          <w:szCs w:val="24"/>
        </w:rPr>
        <w:t>4) існування на території князівства багатих родовищ солі, що сприяло економічному зростанню та інтенсифікації торгівлі.</w:t>
      </w:r>
    </w:p>
    <w:p w14:paraId="298CA75D" w14:textId="77777777" w:rsidR="00A62192" w:rsidRPr="00861A13" w:rsidRDefault="00A62192" w:rsidP="00861A13">
      <w:pPr>
        <w:pStyle w:val="a3"/>
        <w:spacing w:after="0"/>
        <w:ind w:left="0"/>
        <w:rPr>
          <w:sz w:val="24"/>
          <w:szCs w:val="24"/>
        </w:rPr>
      </w:pPr>
    </w:p>
    <w:p w14:paraId="13FD5BD3" w14:textId="77777777" w:rsidR="00A62192" w:rsidRPr="00861A13" w:rsidRDefault="00A62192" w:rsidP="00861A13">
      <w:pPr>
        <w:pStyle w:val="a3"/>
        <w:spacing w:after="0"/>
        <w:ind w:left="0"/>
        <w:rPr>
          <w:sz w:val="24"/>
          <w:szCs w:val="24"/>
        </w:rPr>
      </w:pPr>
      <w:r w:rsidRPr="00861A13">
        <w:rPr>
          <w:sz w:val="24"/>
          <w:szCs w:val="24"/>
        </w:rPr>
        <w:t>Державний розвиток Галицько-Волинського князівства відбувався в кілька етапів.</w:t>
      </w:r>
    </w:p>
    <w:p w14:paraId="79B87A9A" w14:textId="77777777" w:rsidR="00A62192" w:rsidRPr="00861A13" w:rsidRDefault="00A62192" w:rsidP="00861A13">
      <w:pPr>
        <w:pStyle w:val="a3"/>
        <w:spacing w:after="0"/>
        <w:ind w:left="0"/>
        <w:rPr>
          <w:sz w:val="24"/>
          <w:szCs w:val="24"/>
        </w:rPr>
      </w:pPr>
    </w:p>
    <w:p w14:paraId="354454B1" w14:textId="77777777" w:rsidR="00A62192" w:rsidRPr="00861A13" w:rsidRDefault="00A62192" w:rsidP="00861A13">
      <w:pPr>
        <w:pStyle w:val="a3"/>
        <w:spacing w:after="0"/>
        <w:ind w:left="0"/>
        <w:rPr>
          <w:sz w:val="24"/>
          <w:szCs w:val="24"/>
        </w:rPr>
      </w:pPr>
      <w:r w:rsidRPr="00861A13">
        <w:rPr>
          <w:b/>
          <w:bCs/>
          <w:sz w:val="24"/>
          <w:szCs w:val="24"/>
        </w:rPr>
        <w:t>І етап (1199—1205) — утворення та становлення.</w:t>
      </w:r>
      <w:r w:rsidRPr="00861A13">
        <w:rPr>
          <w:sz w:val="24"/>
          <w:szCs w:val="24"/>
        </w:rPr>
        <w:t xml:space="preserve"> Спираючись на середнє і дрібне боярство та міщан, волинський князь Роман у 1199 р. придушує опір великих бояр і об'єднує Галичину й Волинь. Сміливий воїн, талановитий політик, жорстокий володар, князь веде активну зовнішню політику. Переможні походи проти Литви та Польщі помітно підняли його авторитет та посилили вплив на Русі. Вже 1202 р. Роман оволодіває Києвом і стає великим князем. Літописець називає його «самодержцем </w:t>
      </w:r>
      <w:proofErr w:type="spellStart"/>
      <w:r w:rsidRPr="00861A13">
        <w:rPr>
          <w:sz w:val="24"/>
          <w:szCs w:val="24"/>
        </w:rPr>
        <w:t>всея</w:t>
      </w:r>
      <w:proofErr w:type="spellEnd"/>
      <w:r w:rsidRPr="00861A13">
        <w:rPr>
          <w:sz w:val="24"/>
          <w:szCs w:val="24"/>
        </w:rPr>
        <w:t xml:space="preserve"> Русі».</w:t>
      </w:r>
    </w:p>
    <w:p w14:paraId="1971CFC3" w14:textId="77777777" w:rsidR="00A62192" w:rsidRPr="00861A13" w:rsidRDefault="00A62192" w:rsidP="00861A13">
      <w:pPr>
        <w:pStyle w:val="a3"/>
        <w:spacing w:after="0"/>
        <w:ind w:left="0"/>
        <w:rPr>
          <w:sz w:val="24"/>
          <w:szCs w:val="24"/>
        </w:rPr>
      </w:pPr>
    </w:p>
    <w:p w14:paraId="3E3C2DED" w14:textId="77777777" w:rsidR="00A62192" w:rsidRPr="00861A13" w:rsidRDefault="00A62192" w:rsidP="00861A13">
      <w:pPr>
        <w:pStyle w:val="a3"/>
        <w:spacing w:after="0"/>
        <w:ind w:left="0"/>
        <w:rPr>
          <w:sz w:val="24"/>
          <w:szCs w:val="24"/>
        </w:rPr>
      </w:pPr>
      <w:r w:rsidRPr="00861A13">
        <w:rPr>
          <w:sz w:val="24"/>
          <w:szCs w:val="24"/>
        </w:rPr>
        <w:t xml:space="preserve">Оволодівши значною частиною київської спадщини, Галицько-Волинське князівство на зламі XII—XIII ст. за розмірами своїх володінь не поступалося Священній Римській імперії. Його зміцнення на тлі прогресуючого занепаду князівств Середнього Подніпров'я свідчило про те, що центр політичного та економічного життя поступово пересувається в західному напрямку. Центром своєї держави Роман обрав не орієнтований на Візантію Київ, а близький до кордонів західних держав Галич. Потужна торговельна артерія Буг—Дністер витісняє </w:t>
      </w:r>
      <w:proofErr w:type="spellStart"/>
      <w:r w:rsidRPr="00861A13">
        <w:rPr>
          <w:sz w:val="24"/>
          <w:szCs w:val="24"/>
        </w:rPr>
        <w:t>занепадаючий</w:t>
      </w:r>
      <w:proofErr w:type="spellEnd"/>
      <w:r w:rsidRPr="00861A13">
        <w:rPr>
          <w:sz w:val="24"/>
          <w:szCs w:val="24"/>
        </w:rPr>
        <w:t xml:space="preserve"> шлях «із варягів — у греки».</w:t>
      </w:r>
    </w:p>
    <w:p w14:paraId="25BABEE2" w14:textId="77777777" w:rsidR="00A62192" w:rsidRPr="00861A13" w:rsidRDefault="00A62192" w:rsidP="00861A13">
      <w:pPr>
        <w:pStyle w:val="a3"/>
        <w:spacing w:after="0"/>
        <w:ind w:left="0"/>
        <w:rPr>
          <w:sz w:val="24"/>
          <w:szCs w:val="24"/>
        </w:rPr>
      </w:pPr>
    </w:p>
    <w:p w14:paraId="08399928" w14:textId="77777777" w:rsidR="00A62192" w:rsidRPr="00861A13" w:rsidRDefault="00A62192" w:rsidP="00861A13">
      <w:pPr>
        <w:pStyle w:val="a3"/>
        <w:spacing w:after="0"/>
        <w:ind w:left="0"/>
        <w:rPr>
          <w:sz w:val="24"/>
          <w:szCs w:val="24"/>
        </w:rPr>
      </w:pPr>
      <w:r w:rsidRPr="00861A13">
        <w:rPr>
          <w:sz w:val="24"/>
          <w:szCs w:val="24"/>
        </w:rPr>
        <w:t xml:space="preserve">Роман стає помітною фігурою на європейській історичній сцені, про що свідчить пропозиція Папи Римського 1204 р. в обмін на прийняття князем католицизму коронувати його. Галицько-Волинський князь втягується в жорстоку боротьбу між </w:t>
      </w:r>
      <w:proofErr w:type="spellStart"/>
      <w:r w:rsidRPr="00861A13">
        <w:rPr>
          <w:sz w:val="24"/>
          <w:szCs w:val="24"/>
        </w:rPr>
        <w:t>Гогенштауфенами</w:t>
      </w:r>
      <w:proofErr w:type="spellEnd"/>
      <w:r w:rsidRPr="00861A13">
        <w:rPr>
          <w:sz w:val="24"/>
          <w:szCs w:val="24"/>
        </w:rPr>
        <w:t xml:space="preserve"> і </w:t>
      </w:r>
      <w:proofErr w:type="spellStart"/>
      <w:r w:rsidRPr="00861A13">
        <w:rPr>
          <w:sz w:val="24"/>
          <w:szCs w:val="24"/>
        </w:rPr>
        <w:t>Вельфами</w:t>
      </w:r>
      <w:proofErr w:type="spellEnd"/>
      <w:r w:rsidRPr="00861A13">
        <w:rPr>
          <w:sz w:val="24"/>
          <w:szCs w:val="24"/>
        </w:rPr>
        <w:t xml:space="preserve">, яка загострилася в тодішній католицькій Європі. Проте не тільки мечем здобував собі славу Роман. В останні роки життя він запропонував модель підтримки «доброго порядку» на Русі. Планувалися припинення князівських міжусобиць, консолідація сил для </w:t>
      </w:r>
      <w:proofErr w:type="spellStart"/>
      <w:r w:rsidRPr="00861A13">
        <w:rPr>
          <w:sz w:val="24"/>
          <w:szCs w:val="24"/>
        </w:rPr>
        <w:t>відпору</w:t>
      </w:r>
      <w:proofErr w:type="spellEnd"/>
      <w:r w:rsidRPr="00861A13">
        <w:rPr>
          <w:sz w:val="24"/>
          <w:szCs w:val="24"/>
        </w:rPr>
        <w:t xml:space="preserve"> зовнішнім ворогам, запровадження майорату (передачі князівського столу й усіх земель старшому сину, з метою зупинити процес роздрібненості) та вибори київського князя (у разі смерті) шістьма найбільшими на Русі князями.</w:t>
      </w:r>
    </w:p>
    <w:p w14:paraId="24B537B9" w14:textId="77777777" w:rsidR="00A62192" w:rsidRPr="00861A13" w:rsidRDefault="00A62192" w:rsidP="00861A13">
      <w:pPr>
        <w:pStyle w:val="a3"/>
        <w:spacing w:after="0"/>
        <w:ind w:left="0"/>
        <w:rPr>
          <w:sz w:val="24"/>
          <w:szCs w:val="24"/>
        </w:rPr>
      </w:pPr>
    </w:p>
    <w:p w14:paraId="572783C8" w14:textId="77777777" w:rsidR="00A62192" w:rsidRPr="00861A13" w:rsidRDefault="00A62192" w:rsidP="00861A13">
      <w:pPr>
        <w:pStyle w:val="a3"/>
        <w:spacing w:after="0"/>
        <w:ind w:left="0"/>
        <w:rPr>
          <w:sz w:val="24"/>
          <w:szCs w:val="24"/>
        </w:rPr>
      </w:pPr>
      <w:r w:rsidRPr="00861A13">
        <w:rPr>
          <w:sz w:val="24"/>
          <w:szCs w:val="24"/>
        </w:rPr>
        <w:lastRenderedPageBreak/>
        <w:t xml:space="preserve">Проте галицько-волинському князю не вдалося об'єднати Русь. У 1205 р. він трагічно загинув поблизу польського містечка </w:t>
      </w:r>
      <w:proofErr w:type="spellStart"/>
      <w:r w:rsidRPr="00861A13">
        <w:rPr>
          <w:sz w:val="24"/>
          <w:szCs w:val="24"/>
        </w:rPr>
        <w:t>Завихоста</w:t>
      </w:r>
      <w:proofErr w:type="spellEnd"/>
      <w:r w:rsidRPr="00861A13">
        <w:rPr>
          <w:sz w:val="24"/>
          <w:szCs w:val="24"/>
        </w:rPr>
        <w:t xml:space="preserve"> під час сутички з вояками краківського князя </w:t>
      </w:r>
      <w:proofErr w:type="spellStart"/>
      <w:r w:rsidRPr="00861A13">
        <w:rPr>
          <w:sz w:val="24"/>
          <w:szCs w:val="24"/>
        </w:rPr>
        <w:t>Лешка</w:t>
      </w:r>
      <w:proofErr w:type="spellEnd"/>
      <w:r w:rsidRPr="00861A13">
        <w:rPr>
          <w:sz w:val="24"/>
          <w:szCs w:val="24"/>
        </w:rPr>
        <w:t xml:space="preserve"> Білого.</w:t>
      </w:r>
    </w:p>
    <w:p w14:paraId="21F765C0" w14:textId="77777777" w:rsidR="00A62192" w:rsidRPr="00861A13" w:rsidRDefault="00A62192" w:rsidP="00861A13">
      <w:pPr>
        <w:pStyle w:val="a3"/>
        <w:spacing w:after="0"/>
        <w:ind w:left="0"/>
        <w:rPr>
          <w:sz w:val="24"/>
          <w:szCs w:val="24"/>
        </w:rPr>
      </w:pPr>
    </w:p>
    <w:p w14:paraId="2B074547" w14:textId="77777777" w:rsidR="00A62192" w:rsidRPr="00861A13" w:rsidRDefault="00A62192" w:rsidP="00861A13">
      <w:pPr>
        <w:pStyle w:val="a3"/>
        <w:spacing w:after="0"/>
        <w:ind w:left="0"/>
        <w:rPr>
          <w:sz w:val="24"/>
          <w:szCs w:val="24"/>
        </w:rPr>
      </w:pPr>
      <w:r w:rsidRPr="00861A13">
        <w:rPr>
          <w:b/>
          <w:bCs/>
          <w:sz w:val="24"/>
          <w:szCs w:val="24"/>
        </w:rPr>
        <w:t>II етап (1205—1238) — тимчасовий розпад єдиної держави.</w:t>
      </w:r>
      <w:r w:rsidRPr="00861A13">
        <w:rPr>
          <w:sz w:val="24"/>
          <w:szCs w:val="24"/>
        </w:rPr>
        <w:t xml:space="preserve"> Зі смертю Романа розпочинається майже 30-річний період боротьби за галицький стіл. Характерними рисами державного життя у цей час були:</w:t>
      </w:r>
    </w:p>
    <w:p w14:paraId="50F9760E" w14:textId="77777777" w:rsidR="00A62192" w:rsidRPr="00861A13" w:rsidRDefault="00A62192" w:rsidP="00861A13">
      <w:pPr>
        <w:pStyle w:val="a3"/>
        <w:spacing w:after="0"/>
        <w:ind w:left="0"/>
        <w:rPr>
          <w:sz w:val="24"/>
          <w:szCs w:val="24"/>
        </w:rPr>
      </w:pPr>
    </w:p>
    <w:p w14:paraId="0D32D8F2" w14:textId="77777777" w:rsidR="00A62192" w:rsidRPr="00861A13" w:rsidRDefault="00A62192" w:rsidP="00861A13">
      <w:pPr>
        <w:pStyle w:val="a3"/>
        <w:spacing w:after="0"/>
        <w:ind w:left="0"/>
        <w:rPr>
          <w:sz w:val="24"/>
          <w:szCs w:val="24"/>
        </w:rPr>
      </w:pPr>
      <w:r w:rsidRPr="00861A13">
        <w:rPr>
          <w:sz w:val="24"/>
          <w:szCs w:val="24"/>
        </w:rPr>
        <w:t xml:space="preserve">— прогресуюче свавілля бояр, які дійшли до безпрецедентного порушення норм феодального права — оголошення князем боярина Володислава </w:t>
      </w:r>
      <w:proofErr w:type="spellStart"/>
      <w:r w:rsidRPr="00861A13">
        <w:rPr>
          <w:sz w:val="24"/>
          <w:szCs w:val="24"/>
        </w:rPr>
        <w:t>Кормильчича</w:t>
      </w:r>
      <w:proofErr w:type="spellEnd"/>
      <w:r w:rsidRPr="00861A13">
        <w:rPr>
          <w:sz w:val="24"/>
          <w:szCs w:val="24"/>
        </w:rPr>
        <w:t xml:space="preserve"> (1213—1214);</w:t>
      </w:r>
    </w:p>
    <w:p w14:paraId="72B977EE" w14:textId="77777777" w:rsidR="00A62192" w:rsidRPr="00861A13" w:rsidRDefault="00A62192" w:rsidP="00861A13">
      <w:pPr>
        <w:pStyle w:val="a3"/>
        <w:spacing w:after="0"/>
        <w:ind w:left="0"/>
        <w:rPr>
          <w:sz w:val="24"/>
          <w:szCs w:val="24"/>
        </w:rPr>
      </w:pPr>
    </w:p>
    <w:p w14:paraId="503AD242" w14:textId="77777777" w:rsidR="00A62192" w:rsidRPr="00861A13" w:rsidRDefault="00A62192" w:rsidP="00861A13">
      <w:pPr>
        <w:pStyle w:val="a3"/>
        <w:spacing w:after="0"/>
        <w:ind w:left="0"/>
        <w:rPr>
          <w:sz w:val="24"/>
          <w:szCs w:val="24"/>
        </w:rPr>
      </w:pPr>
      <w:r w:rsidRPr="00861A13">
        <w:rPr>
          <w:sz w:val="24"/>
          <w:szCs w:val="24"/>
        </w:rPr>
        <w:t xml:space="preserve">— безперервне втручання у внутрішні справи </w:t>
      </w:r>
      <w:proofErr w:type="spellStart"/>
      <w:r w:rsidRPr="00861A13">
        <w:rPr>
          <w:sz w:val="24"/>
          <w:szCs w:val="24"/>
        </w:rPr>
        <w:t>західноруських</w:t>
      </w:r>
      <w:proofErr w:type="spellEnd"/>
      <w:r w:rsidRPr="00861A13">
        <w:rPr>
          <w:sz w:val="24"/>
          <w:szCs w:val="24"/>
        </w:rPr>
        <w:t xml:space="preserve"> земель сусідніх держав — Угорщини та Польщі, проявом якого було проголошення «королем Галичини та </w:t>
      </w:r>
      <w:proofErr w:type="spellStart"/>
      <w:r w:rsidRPr="00861A13">
        <w:rPr>
          <w:sz w:val="24"/>
          <w:szCs w:val="24"/>
        </w:rPr>
        <w:t>Володимирії</w:t>
      </w:r>
      <w:proofErr w:type="spellEnd"/>
      <w:r w:rsidRPr="00861A13">
        <w:rPr>
          <w:sz w:val="24"/>
          <w:szCs w:val="24"/>
        </w:rPr>
        <w:t xml:space="preserve">» п'ятирічного угорського королевича </w:t>
      </w:r>
      <w:proofErr w:type="spellStart"/>
      <w:r w:rsidRPr="00861A13">
        <w:rPr>
          <w:sz w:val="24"/>
          <w:szCs w:val="24"/>
        </w:rPr>
        <w:t>Калмана</w:t>
      </w:r>
      <w:proofErr w:type="spellEnd"/>
      <w:r w:rsidRPr="00861A13">
        <w:rPr>
          <w:sz w:val="24"/>
          <w:szCs w:val="24"/>
        </w:rPr>
        <w:t xml:space="preserve"> (</w:t>
      </w:r>
      <w:proofErr w:type="spellStart"/>
      <w:r w:rsidRPr="00861A13">
        <w:rPr>
          <w:sz w:val="24"/>
          <w:szCs w:val="24"/>
        </w:rPr>
        <w:t>Коломана</w:t>
      </w:r>
      <w:proofErr w:type="spellEnd"/>
      <w:r w:rsidRPr="00861A13">
        <w:rPr>
          <w:sz w:val="24"/>
          <w:szCs w:val="24"/>
        </w:rPr>
        <w:t xml:space="preserve">), одруженого з дворічною польською </w:t>
      </w:r>
      <w:proofErr w:type="spellStart"/>
      <w:r w:rsidRPr="00861A13">
        <w:rPr>
          <w:sz w:val="24"/>
          <w:szCs w:val="24"/>
        </w:rPr>
        <w:t>княжною</w:t>
      </w:r>
      <w:proofErr w:type="spellEnd"/>
      <w:r w:rsidRPr="00861A13">
        <w:rPr>
          <w:sz w:val="24"/>
          <w:szCs w:val="24"/>
        </w:rPr>
        <w:t xml:space="preserve"> Саломеєю (розпочата після цього воєнна окупація тривала від 1214 р. до 1219 p.);</w:t>
      </w:r>
    </w:p>
    <w:p w14:paraId="7BA0FDEC" w14:textId="77777777" w:rsidR="00A62192" w:rsidRPr="00861A13" w:rsidRDefault="00A62192" w:rsidP="00861A13">
      <w:pPr>
        <w:pStyle w:val="a3"/>
        <w:spacing w:after="0"/>
        <w:ind w:left="0"/>
        <w:rPr>
          <w:sz w:val="24"/>
          <w:szCs w:val="24"/>
        </w:rPr>
      </w:pPr>
    </w:p>
    <w:p w14:paraId="6A3A3FAB" w14:textId="77777777" w:rsidR="00A62192" w:rsidRPr="00861A13" w:rsidRDefault="00A62192" w:rsidP="00861A13">
      <w:pPr>
        <w:pStyle w:val="a3"/>
        <w:spacing w:after="0"/>
        <w:ind w:left="0"/>
        <w:rPr>
          <w:sz w:val="24"/>
          <w:szCs w:val="24"/>
        </w:rPr>
      </w:pPr>
      <w:r w:rsidRPr="00861A13">
        <w:rPr>
          <w:sz w:val="24"/>
          <w:szCs w:val="24"/>
        </w:rPr>
        <w:t>— зростаюча монгольська загроза, що вперше заявила про себе 1223 р. на березі ріки Калки (галицькі та волинські формування входили до коаліції руських князів);</w:t>
      </w:r>
    </w:p>
    <w:p w14:paraId="57A9638D" w14:textId="77777777" w:rsidR="00A62192" w:rsidRPr="00861A13" w:rsidRDefault="00A62192" w:rsidP="00861A13">
      <w:pPr>
        <w:pStyle w:val="a3"/>
        <w:spacing w:after="0"/>
        <w:ind w:left="0"/>
        <w:rPr>
          <w:sz w:val="24"/>
          <w:szCs w:val="24"/>
        </w:rPr>
      </w:pPr>
    </w:p>
    <w:p w14:paraId="185D0FA9" w14:textId="77777777" w:rsidR="00A62192" w:rsidRPr="00861A13" w:rsidRDefault="00A62192" w:rsidP="00861A13">
      <w:pPr>
        <w:pStyle w:val="a3"/>
        <w:spacing w:after="0"/>
        <w:ind w:left="0"/>
        <w:rPr>
          <w:sz w:val="24"/>
          <w:szCs w:val="24"/>
        </w:rPr>
      </w:pPr>
      <w:r w:rsidRPr="00861A13">
        <w:rPr>
          <w:sz w:val="24"/>
          <w:szCs w:val="24"/>
        </w:rPr>
        <w:t>— енергійна боротьба за відновлення державної єдності Данила Галицького, яка успішно закінчилася 1238 р.</w:t>
      </w:r>
    </w:p>
    <w:p w14:paraId="452E8E67" w14:textId="77777777" w:rsidR="00A62192" w:rsidRPr="00861A13" w:rsidRDefault="00A62192" w:rsidP="00861A13">
      <w:pPr>
        <w:pStyle w:val="a3"/>
        <w:spacing w:after="0"/>
        <w:ind w:left="0"/>
        <w:rPr>
          <w:sz w:val="24"/>
          <w:szCs w:val="24"/>
        </w:rPr>
      </w:pPr>
    </w:p>
    <w:p w14:paraId="2619CE40" w14:textId="77777777" w:rsidR="00A62192" w:rsidRPr="00861A13" w:rsidRDefault="00A62192" w:rsidP="00861A13">
      <w:pPr>
        <w:pStyle w:val="a3"/>
        <w:spacing w:after="0"/>
        <w:ind w:left="0"/>
        <w:rPr>
          <w:sz w:val="24"/>
          <w:szCs w:val="24"/>
        </w:rPr>
      </w:pPr>
      <w:r w:rsidRPr="00861A13">
        <w:rPr>
          <w:b/>
          <w:bCs/>
          <w:sz w:val="24"/>
          <w:szCs w:val="24"/>
        </w:rPr>
        <w:t xml:space="preserve">III етап (1238—1264) — об'єднання та піднесення, активна боротьба із золотоординським </w:t>
      </w:r>
      <w:proofErr w:type="spellStart"/>
      <w:r w:rsidRPr="00861A13">
        <w:rPr>
          <w:b/>
          <w:bCs/>
          <w:sz w:val="24"/>
          <w:szCs w:val="24"/>
        </w:rPr>
        <w:t>ігом</w:t>
      </w:r>
      <w:proofErr w:type="spellEnd"/>
      <w:r w:rsidRPr="00861A13">
        <w:rPr>
          <w:b/>
          <w:bCs/>
          <w:sz w:val="24"/>
          <w:szCs w:val="24"/>
        </w:rPr>
        <w:t>.</w:t>
      </w:r>
      <w:r w:rsidRPr="00861A13">
        <w:rPr>
          <w:sz w:val="24"/>
          <w:szCs w:val="24"/>
        </w:rPr>
        <w:t xml:space="preserve"> Відновивши єдність, Галицько-Волинське князівство набирає сили та відвойовує втрачені позиції. Навесні 1238 р. Данило розгромив тевтонських лицарів </w:t>
      </w:r>
      <w:proofErr w:type="spellStart"/>
      <w:r w:rsidRPr="00861A13">
        <w:rPr>
          <w:sz w:val="24"/>
          <w:szCs w:val="24"/>
        </w:rPr>
        <w:t>Добжинського</w:t>
      </w:r>
      <w:proofErr w:type="spellEnd"/>
      <w:r w:rsidRPr="00861A13">
        <w:rPr>
          <w:sz w:val="24"/>
          <w:szCs w:val="24"/>
        </w:rPr>
        <w:t xml:space="preserve"> ордену під </w:t>
      </w:r>
      <w:proofErr w:type="spellStart"/>
      <w:r w:rsidRPr="00861A13">
        <w:rPr>
          <w:sz w:val="24"/>
          <w:szCs w:val="24"/>
        </w:rPr>
        <w:t>Дорогочином</w:t>
      </w:r>
      <w:proofErr w:type="spellEnd"/>
      <w:r w:rsidRPr="00861A13">
        <w:rPr>
          <w:sz w:val="24"/>
          <w:szCs w:val="24"/>
        </w:rPr>
        <w:t xml:space="preserve">. Незабаром він знову поширює свій вплив на Київ, у якому залишає управляти свого воєводу Дмитра. Відчуваючи реальність постійної загрози із Заходу і Сходу, зводить низку міст-замків (Данилів, Кременець, </w:t>
      </w:r>
      <w:proofErr w:type="spellStart"/>
      <w:r w:rsidRPr="00861A13">
        <w:rPr>
          <w:sz w:val="24"/>
          <w:szCs w:val="24"/>
        </w:rPr>
        <w:t>Угровеськ</w:t>
      </w:r>
      <w:proofErr w:type="spellEnd"/>
      <w:r w:rsidRPr="00861A13">
        <w:rPr>
          <w:sz w:val="24"/>
          <w:szCs w:val="24"/>
        </w:rPr>
        <w:t xml:space="preserve"> та ін.).</w:t>
      </w:r>
    </w:p>
    <w:p w14:paraId="470A3601" w14:textId="77777777" w:rsidR="00A62192" w:rsidRPr="00861A13" w:rsidRDefault="00A62192" w:rsidP="00861A13">
      <w:pPr>
        <w:pStyle w:val="a3"/>
        <w:spacing w:after="0"/>
        <w:ind w:left="0"/>
        <w:rPr>
          <w:sz w:val="24"/>
          <w:szCs w:val="24"/>
        </w:rPr>
      </w:pPr>
    </w:p>
    <w:p w14:paraId="6DC6AC83" w14:textId="77777777" w:rsidR="00A62192" w:rsidRPr="00861A13" w:rsidRDefault="00A62192" w:rsidP="00861A13">
      <w:pPr>
        <w:pStyle w:val="a3"/>
        <w:spacing w:after="0"/>
        <w:ind w:left="0"/>
        <w:rPr>
          <w:sz w:val="24"/>
          <w:szCs w:val="24"/>
        </w:rPr>
      </w:pPr>
      <w:r w:rsidRPr="00861A13">
        <w:rPr>
          <w:sz w:val="24"/>
          <w:szCs w:val="24"/>
        </w:rPr>
        <w:t xml:space="preserve">На початку монгольського нашестя Данила Галицького не було в князівстві: він перебував в Угорщині та Польщі, де намагався схилити феодальну верхівку цих держав до утворення </w:t>
      </w:r>
      <w:proofErr w:type="spellStart"/>
      <w:r w:rsidRPr="00861A13">
        <w:rPr>
          <w:sz w:val="24"/>
          <w:szCs w:val="24"/>
        </w:rPr>
        <w:t>антимонгольського</w:t>
      </w:r>
      <w:proofErr w:type="spellEnd"/>
      <w:r w:rsidRPr="00861A13">
        <w:rPr>
          <w:sz w:val="24"/>
          <w:szCs w:val="24"/>
        </w:rPr>
        <w:t xml:space="preserve"> воєнного союзу.</w:t>
      </w:r>
    </w:p>
    <w:p w14:paraId="79D509DC" w14:textId="77777777" w:rsidR="00A62192" w:rsidRPr="00861A13" w:rsidRDefault="00A62192" w:rsidP="00861A13">
      <w:pPr>
        <w:pStyle w:val="a3"/>
        <w:spacing w:after="0"/>
        <w:ind w:left="0"/>
        <w:rPr>
          <w:sz w:val="24"/>
          <w:szCs w:val="24"/>
        </w:rPr>
      </w:pPr>
    </w:p>
    <w:p w14:paraId="7CE828E4" w14:textId="77777777" w:rsidR="00A62192" w:rsidRPr="00861A13" w:rsidRDefault="00A62192" w:rsidP="00861A13">
      <w:pPr>
        <w:pStyle w:val="a3"/>
        <w:spacing w:after="0"/>
        <w:ind w:left="0"/>
        <w:rPr>
          <w:sz w:val="24"/>
          <w:szCs w:val="24"/>
        </w:rPr>
      </w:pPr>
      <w:r w:rsidRPr="00861A13">
        <w:rPr>
          <w:sz w:val="24"/>
          <w:szCs w:val="24"/>
        </w:rPr>
        <w:t xml:space="preserve">Коли полчища Батия рушили в Угорщину, Данило повернувся на рідні землі. Тут його чекали не тільки значні демографічні втрати, руїни та згарища, а й чергове зіткнення зі свавіллям галицьких бояр, які запросили на престол маріонеткового чернігівського княжича Ростислава. Одержавши 1245 р. у битві під галицьким містом Ярославом перемогу над військами Ростислава, Данило знову відновлює єдність Галицько-Волинського князівства. У тому ж 1245 р. князь змушений їхати до Золотої Орди, щоб одержати ярлик на управління землями. Формально визнавши залежність від хана, Данило намагався тим самим виграти час для збирання сил та підготовки вирішального удару по </w:t>
      </w:r>
      <w:proofErr w:type="spellStart"/>
      <w:r w:rsidRPr="00861A13">
        <w:rPr>
          <w:sz w:val="24"/>
          <w:szCs w:val="24"/>
        </w:rPr>
        <w:t>золотоординцях</w:t>
      </w:r>
      <w:proofErr w:type="spellEnd"/>
      <w:r w:rsidRPr="00861A13">
        <w:rPr>
          <w:sz w:val="24"/>
          <w:szCs w:val="24"/>
        </w:rPr>
        <w:t>. Географічна віддаленість від Орди створювала для цього сприятливі умови: сюди майже не навідувалися ханські баскаки, тут не проводилися тотальні переписи населення з метою обкладення даниною; головний обов'язок князя полягав лише в наданні хану допоміжних збройних формувань під час його походів на Польщу та Литву.</w:t>
      </w:r>
    </w:p>
    <w:p w14:paraId="7175A949" w14:textId="77777777" w:rsidR="00A62192" w:rsidRPr="00861A13" w:rsidRDefault="00A62192" w:rsidP="00861A13">
      <w:pPr>
        <w:pStyle w:val="a3"/>
        <w:spacing w:after="0"/>
        <w:ind w:left="0"/>
        <w:rPr>
          <w:sz w:val="24"/>
          <w:szCs w:val="24"/>
        </w:rPr>
      </w:pPr>
    </w:p>
    <w:p w14:paraId="49EC5C77" w14:textId="77777777" w:rsidR="00A62192" w:rsidRPr="00861A13" w:rsidRDefault="00A62192" w:rsidP="00861A13">
      <w:pPr>
        <w:pStyle w:val="a3"/>
        <w:spacing w:after="0"/>
        <w:ind w:left="0"/>
        <w:rPr>
          <w:sz w:val="24"/>
          <w:szCs w:val="24"/>
        </w:rPr>
      </w:pPr>
      <w:r w:rsidRPr="00861A13">
        <w:rPr>
          <w:sz w:val="24"/>
          <w:szCs w:val="24"/>
        </w:rPr>
        <w:t xml:space="preserve">За цих обставин Данило мав змогу сконцентрувати увагу на посиленні боєздатності, внутрішньому зміцненні та централізації князівства. Активно укріплялися старі міста та зводилися фортеці нового типу, розташовані на горбах і з кам'яними стінами; відбулася реорганізація війська: було сформовано піхоту, переозброєно кінноту (особливу увагу зосереджено на </w:t>
      </w:r>
      <w:proofErr w:type="spellStart"/>
      <w:r w:rsidRPr="00861A13">
        <w:rPr>
          <w:sz w:val="24"/>
          <w:szCs w:val="24"/>
        </w:rPr>
        <w:t>важкоозброєній</w:t>
      </w:r>
      <w:proofErr w:type="spellEnd"/>
      <w:r w:rsidRPr="00861A13">
        <w:rPr>
          <w:sz w:val="24"/>
          <w:szCs w:val="24"/>
        </w:rPr>
        <w:t xml:space="preserve"> кінноті, ударів якої, як правило, не витримували татари).</w:t>
      </w:r>
    </w:p>
    <w:p w14:paraId="0BA42051" w14:textId="77777777" w:rsidR="00A62192" w:rsidRPr="00861A13" w:rsidRDefault="00A62192" w:rsidP="00861A13">
      <w:pPr>
        <w:pStyle w:val="a3"/>
        <w:spacing w:after="0"/>
        <w:ind w:left="0"/>
        <w:rPr>
          <w:sz w:val="24"/>
          <w:szCs w:val="24"/>
        </w:rPr>
      </w:pPr>
    </w:p>
    <w:p w14:paraId="32788A29" w14:textId="77777777" w:rsidR="00A62192" w:rsidRPr="00861A13" w:rsidRDefault="00A62192" w:rsidP="00861A13">
      <w:pPr>
        <w:pStyle w:val="a3"/>
        <w:spacing w:after="0"/>
        <w:ind w:left="0"/>
        <w:rPr>
          <w:sz w:val="24"/>
          <w:szCs w:val="24"/>
        </w:rPr>
      </w:pPr>
      <w:r w:rsidRPr="00861A13">
        <w:rPr>
          <w:sz w:val="24"/>
          <w:szCs w:val="24"/>
        </w:rPr>
        <w:t xml:space="preserve">Водночас з політикою внутрішнього зміцнення князівства Данило Галицький у зовнішньополітичній сфері намагається створити </w:t>
      </w:r>
      <w:proofErr w:type="spellStart"/>
      <w:r w:rsidRPr="00861A13">
        <w:rPr>
          <w:sz w:val="24"/>
          <w:szCs w:val="24"/>
        </w:rPr>
        <w:t>антиординську</w:t>
      </w:r>
      <w:proofErr w:type="spellEnd"/>
      <w:r w:rsidRPr="00861A13">
        <w:rPr>
          <w:sz w:val="24"/>
          <w:szCs w:val="24"/>
        </w:rPr>
        <w:t xml:space="preserve"> коаліцію. Князь не тільки </w:t>
      </w:r>
      <w:r w:rsidRPr="00861A13">
        <w:rPr>
          <w:sz w:val="24"/>
          <w:szCs w:val="24"/>
        </w:rPr>
        <w:lastRenderedPageBreak/>
        <w:t xml:space="preserve">примирюється, а й налагоджує союзницькі відносини зі своїми колишніми ворогами — Польщею, Угорщиною та Литвою. Шлюб дочки Данила та володимиро-суздальського князя Андрія Ярославича, молодшого брата Олександра Невського, скріпив воєнний союз двох найвпливовіших руських князів. Ці зовнішньополітичні кроки галицько-волинського князя не привели до утворення </w:t>
      </w:r>
      <w:proofErr w:type="spellStart"/>
      <w:r w:rsidRPr="00861A13">
        <w:rPr>
          <w:sz w:val="24"/>
          <w:szCs w:val="24"/>
        </w:rPr>
        <w:t>антиординської</w:t>
      </w:r>
      <w:proofErr w:type="spellEnd"/>
      <w:r w:rsidRPr="00861A13">
        <w:rPr>
          <w:sz w:val="24"/>
          <w:szCs w:val="24"/>
        </w:rPr>
        <w:t xml:space="preserve"> коаліції. По-перше, основні інтереси західних сусідів Данила були зосереджені на Заході, а не на Сході. По-друге, у 1252 р. Золота Орда завдала спустошливого превентивного удару по Володимиро-Суздальському князівству, внаслідок якого князь Андрій втратив свій стіл і втік до Швеції.</w:t>
      </w:r>
    </w:p>
    <w:p w14:paraId="55590C5A" w14:textId="77777777" w:rsidR="00A62192" w:rsidRPr="00861A13" w:rsidRDefault="00A62192" w:rsidP="00861A13">
      <w:pPr>
        <w:pStyle w:val="a3"/>
        <w:spacing w:after="0"/>
        <w:ind w:left="0"/>
        <w:rPr>
          <w:sz w:val="24"/>
          <w:szCs w:val="24"/>
        </w:rPr>
      </w:pPr>
    </w:p>
    <w:p w14:paraId="543BC125" w14:textId="77777777" w:rsidR="00A62192" w:rsidRPr="00861A13" w:rsidRDefault="00A62192" w:rsidP="00861A13">
      <w:pPr>
        <w:pStyle w:val="a3"/>
        <w:spacing w:after="0"/>
        <w:ind w:left="0"/>
        <w:rPr>
          <w:sz w:val="24"/>
          <w:szCs w:val="24"/>
        </w:rPr>
      </w:pPr>
      <w:r w:rsidRPr="00861A13">
        <w:rPr>
          <w:sz w:val="24"/>
          <w:szCs w:val="24"/>
        </w:rPr>
        <w:t xml:space="preserve">Скориставшись скрутним становищем Данила Галицького, Римський Папа Інокентій IV пообіцяв галицько-волинському князю реальну допомогу в боротьбі з </w:t>
      </w:r>
      <w:proofErr w:type="spellStart"/>
      <w:r w:rsidRPr="00861A13">
        <w:rPr>
          <w:sz w:val="24"/>
          <w:szCs w:val="24"/>
        </w:rPr>
        <w:t>золотоординцями</w:t>
      </w:r>
      <w:proofErr w:type="spellEnd"/>
      <w:r w:rsidRPr="00861A13">
        <w:rPr>
          <w:sz w:val="24"/>
          <w:szCs w:val="24"/>
        </w:rPr>
        <w:t xml:space="preserve"> та королівську корону за умови укладення унії руської православної церкви з католицькою під покровительством Папи. Намагаючись використати всі сили для боротьби проти </w:t>
      </w:r>
      <w:proofErr w:type="spellStart"/>
      <w:r w:rsidRPr="00861A13">
        <w:rPr>
          <w:sz w:val="24"/>
          <w:szCs w:val="24"/>
        </w:rPr>
        <w:t>іга</w:t>
      </w:r>
      <w:proofErr w:type="spellEnd"/>
      <w:r w:rsidRPr="00861A13">
        <w:rPr>
          <w:sz w:val="24"/>
          <w:szCs w:val="24"/>
        </w:rPr>
        <w:t>, Данило погоджується на ці умови. У 1253 р. в місті Дорогочині відбувається його коронація. У цьому ж році Папа Римський оголошує Хрестовий похід проти татар, до участі в якому закликав Польщу, Чехію, Померанію та Сербію. Проте через низку причин (більшість названих країн були втягнуті в боротьбу за австрійську спадщину, їх роздирали внутрішньополітичні негаразди, не могли вони забезпечити й кількісної переваги над військовими формуваннями монголів) плани ще одного хрестового походу так і залишилися нездійсненими. Не відчувши реальної допомоги з боку папської курії, Данило розриває угоду з Ватиканом і вступає у відкриту збройну боротьбу із Золотою Ордою.</w:t>
      </w:r>
    </w:p>
    <w:p w14:paraId="136D8A3A" w14:textId="77777777" w:rsidR="00A62192" w:rsidRPr="00861A13" w:rsidRDefault="00A62192" w:rsidP="00861A13">
      <w:pPr>
        <w:pStyle w:val="a3"/>
        <w:spacing w:after="0"/>
        <w:ind w:left="0"/>
        <w:rPr>
          <w:sz w:val="24"/>
          <w:szCs w:val="24"/>
        </w:rPr>
      </w:pPr>
    </w:p>
    <w:p w14:paraId="6C5C881E" w14:textId="77777777" w:rsidR="00A62192" w:rsidRPr="00861A13" w:rsidRDefault="00A62192" w:rsidP="00861A13">
      <w:pPr>
        <w:pStyle w:val="a3"/>
        <w:spacing w:after="0"/>
        <w:ind w:left="0"/>
        <w:rPr>
          <w:sz w:val="24"/>
          <w:szCs w:val="24"/>
        </w:rPr>
      </w:pPr>
      <w:r w:rsidRPr="00861A13">
        <w:rPr>
          <w:sz w:val="24"/>
          <w:szCs w:val="24"/>
        </w:rPr>
        <w:t xml:space="preserve">Наприкінці 1254 р. Данило Галицький перейшов у наступ проти військ </w:t>
      </w:r>
      <w:proofErr w:type="spellStart"/>
      <w:r w:rsidRPr="00861A13">
        <w:rPr>
          <w:sz w:val="24"/>
          <w:szCs w:val="24"/>
        </w:rPr>
        <w:t>Куремси</w:t>
      </w:r>
      <w:proofErr w:type="spellEnd"/>
      <w:r w:rsidRPr="00861A13">
        <w:rPr>
          <w:sz w:val="24"/>
          <w:szCs w:val="24"/>
        </w:rPr>
        <w:t xml:space="preserve">, який намагався окупувати галицьке Пониззя. Внаслідок вдалих та рішучих дій князю вдалося відвоювати в кочівників землі вздовж Південного Бугу, Случі та Тетерева. До його планів входило визволення Києва, але саме в цей час литовський князь </w:t>
      </w:r>
      <w:proofErr w:type="spellStart"/>
      <w:r w:rsidRPr="00861A13">
        <w:rPr>
          <w:sz w:val="24"/>
          <w:szCs w:val="24"/>
        </w:rPr>
        <w:t>Міндовг</w:t>
      </w:r>
      <w:proofErr w:type="spellEnd"/>
      <w:r w:rsidRPr="00861A13">
        <w:rPr>
          <w:sz w:val="24"/>
          <w:szCs w:val="24"/>
        </w:rPr>
        <w:t xml:space="preserve"> розриває укладений 1254 р. військовий союз, який було скріплено </w:t>
      </w:r>
      <w:proofErr w:type="spellStart"/>
      <w:r w:rsidRPr="00861A13">
        <w:rPr>
          <w:sz w:val="24"/>
          <w:szCs w:val="24"/>
        </w:rPr>
        <w:t>зарученами</w:t>
      </w:r>
      <w:proofErr w:type="spellEnd"/>
      <w:r w:rsidRPr="00861A13">
        <w:rPr>
          <w:sz w:val="24"/>
          <w:szCs w:val="24"/>
        </w:rPr>
        <w:t xml:space="preserve"> сина Данила — </w:t>
      </w:r>
      <w:proofErr w:type="spellStart"/>
      <w:r w:rsidRPr="00861A13">
        <w:rPr>
          <w:sz w:val="24"/>
          <w:szCs w:val="24"/>
        </w:rPr>
        <w:t>Шварно</w:t>
      </w:r>
      <w:proofErr w:type="spellEnd"/>
      <w:r w:rsidRPr="00861A13">
        <w:rPr>
          <w:sz w:val="24"/>
          <w:szCs w:val="24"/>
        </w:rPr>
        <w:t xml:space="preserve"> та дочки </w:t>
      </w:r>
      <w:proofErr w:type="spellStart"/>
      <w:r w:rsidRPr="00861A13">
        <w:rPr>
          <w:sz w:val="24"/>
          <w:szCs w:val="24"/>
        </w:rPr>
        <w:t>Міндовга</w:t>
      </w:r>
      <w:proofErr w:type="spellEnd"/>
      <w:r w:rsidRPr="00861A13">
        <w:rPr>
          <w:sz w:val="24"/>
          <w:szCs w:val="24"/>
        </w:rPr>
        <w:t xml:space="preserve">. Це різко змінює ситуацію — протягом 1255— 1256 </w:t>
      </w:r>
      <w:proofErr w:type="spellStart"/>
      <w:r w:rsidRPr="00861A13">
        <w:rPr>
          <w:sz w:val="24"/>
          <w:szCs w:val="24"/>
        </w:rPr>
        <w:t>pp</w:t>
      </w:r>
      <w:proofErr w:type="spellEnd"/>
      <w:r w:rsidRPr="00861A13">
        <w:rPr>
          <w:sz w:val="24"/>
          <w:szCs w:val="24"/>
        </w:rPr>
        <w:t>. безперервно триває протистояння з Литвою.</w:t>
      </w:r>
    </w:p>
    <w:p w14:paraId="34DED7D1" w14:textId="77777777" w:rsidR="00A62192" w:rsidRPr="00861A13" w:rsidRDefault="00A62192" w:rsidP="00861A13">
      <w:pPr>
        <w:pStyle w:val="a3"/>
        <w:spacing w:after="0"/>
        <w:ind w:left="0"/>
        <w:rPr>
          <w:sz w:val="24"/>
          <w:szCs w:val="24"/>
        </w:rPr>
      </w:pPr>
    </w:p>
    <w:p w14:paraId="640A3C93" w14:textId="77777777" w:rsidR="00A62192" w:rsidRPr="00861A13" w:rsidRDefault="00A62192" w:rsidP="00861A13">
      <w:pPr>
        <w:pStyle w:val="a3"/>
        <w:spacing w:after="0"/>
        <w:ind w:left="0"/>
        <w:rPr>
          <w:sz w:val="24"/>
          <w:szCs w:val="24"/>
        </w:rPr>
      </w:pPr>
      <w:r w:rsidRPr="00861A13">
        <w:rPr>
          <w:sz w:val="24"/>
          <w:szCs w:val="24"/>
        </w:rPr>
        <w:t xml:space="preserve">Змінивши слабкого </w:t>
      </w:r>
      <w:proofErr w:type="spellStart"/>
      <w:r w:rsidRPr="00861A13">
        <w:rPr>
          <w:sz w:val="24"/>
          <w:szCs w:val="24"/>
        </w:rPr>
        <w:t>Куремсу</w:t>
      </w:r>
      <w:proofErr w:type="spellEnd"/>
      <w:r w:rsidRPr="00861A13">
        <w:rPr>
          <w:sz w:val="24"/>
          <w:szCs w:val="24"/>
        </w:rPr>
        <w:t xml:space="preserve"> на досвідченого </w:t>
      </w:r>
      <w:proofErr w:type="spellStart"/>
      <w:r w:rsidRPr="00861A13">
        <w:rPr>
          <w:sz w:val="24"/>
          <w:szCs w:val="24"/>
        </w:rPr>
        <w:t>Бурундая</w:t>
      </w:r>
      <w:proofErr w:type="spellEnd"/>
      <w:r w:rsidRPr="00861A13">
        <w:rPr>
          <w:sz w:val="24"/>
          <w:szCs w:val="24"/>
        </w:rPr>
        <w:t xml:space="preserve">, якого літописець називає «безбожним, лихим, окаянним», Орда розпочинає 1258 р. новий масований наступ. Не маючи сил для протидії, Данило Галицький під тиском вимог </w:t>
      </w:r>
      <w:proofErr w:type="spellStart"/>
      <w:r w:rsidRPr="00861A13">
        <w:rPr>
          <w:sz w:val="24"/>
          <w:szCs w:val="24"/>
        </w:rPr>
        <w:t>Бурундая</w:t>
      </w:r>
      <w:proofErr w:type="spellEnd"/>
      <w:r w:rsidRPr="00861A13">
        <w:rPr>
          <w:sz w:val="24"/>
          <w:szCs w:val="24"/>
        </w:rPr>
        <w:t xml:space="preserve"> був змушений віддати наказ про знищення укріплень Володимира, Луцька, Львова, </w:t>
      </w:r>
      <w:proofErr w:type="spellStart"/>
      <w:r w:rsidRPr="00861A13">
        <w:rPr>
          <w:sz w:val="24"/>
          <w:szCs w:val="24"/>
        </w:rPr>
        <w:t>Кременця</w:t>
      </w:r>
      <w:proofErr w:type="spellEnd"/>
      <w:r w:rsidRPr="00861A13">
        <w:rPr>
          <w:sz w:val="24"/>
          <w:szCs w:val="24"/>
        </w:rPr>
        <w:t xml:space="preserve">, Данилова та інших міст. Збереглися лише оборонні споруди неприступного </w:t>
      </w:r>
      <w:proofErr w:type="spellStart"/>
      <w:r w:rsidRPr="00861A13">
        <w:rPr>
          <w:sz w:val="24"/>
          <w:szCs w:val="24"/>
        </w:rPr>
        <w:t>Холму</w:t>
      </w:r>
      <w:proofErr w:type="spellEnd"/>
      <w:r w:rsidRPr="00861A13">
        <w:rPr>
          <w:sz w:val="24"/>
          <w:szCs w:val="24"/>
        </w:rPr>
        <w:t>. Саме в цьому місті після серйозної хвороби 1264 р. помирає князь Данило.</w:t>
      </w:r>
    </w:p>
    <w:p w14:paraId="77C2B076" w14:textId="77777777" w:rsidR="00A62192" w:rsidRPr="00861A13" w:rsidRDefault="00A62192" w:rsidP="00861A13">
      <w:pPr>
        <w:pStyle w:val="a3"/>
        <w:spacing w:after="0"/>
        <w:ind w:left="0"/>
        <w:rPr>
          <w:sz w:val="24"/>
          <w:szCs w:val="24"/>
        </w:rPr>
      </w:pPr>
    </w:p>
    <w:p w14:paraId="02F88FA3" w14:textId="77777777" w:rsidR="00A62192" w:rsidRPr="00861A13" w:rsidRDefault="00A62192" w:rsidP="00861A13">
      <w:pPr>
        <w:pStyle w:val="a3"/>
        <w:spacing w:after="0"/>
        <w:ind w:left="0"/>
        <w:rPr>
          <w:sz w:val="24"/>
          <w:szCs w:val="24"/>
        </w:rPr>
      </w:pPr>
      <w:r w:rsidRPr="00861A13">
        <w:rPr>
          <w:b/>
          <w:bCs/>
          <w:sz w:val="24"/>
          <w:szCs w:val="24"/>
        </w:rPr>
        <w:t xml:space="preserve">IV етап (1264—1323) — стабільність та піднесення. </w:t>
      </w:r>
      <w:r w:rsidRPr="00861A13">
        <w:rPr>
          <w:sz w:val="24"/>
          <w:szCs w:val="24"/>
        </w:rPr>
        <w:t xml:space="preserve">Після смерті Данила Галицького князівство знову втрачає свою єдність: його землі поділено між трьома нащадками князя — Левом, Мстиславом і </w:t>
      </w:r>
      <w:proofErr w:type="spellStart"/>
      <w:r w:rsidRPr="00861A13">
        <w:rPr>
          <w:sz w:val="24"/>
          <w:szCs w:val="24"/>
        </w:rPr>
        <w:t>Шварно</w:t>
      </w:r>
      <w:proofErr w:type="spellEnd"/>
      <w:r w:rsidRPr="00861A13">
        <w:rPr>
          <w:sz w:val="24"/>
          <w:szCs w:val="24"/>
        </w:rPr>
        <w:t xml:space="preserve">. Прагнучи стабільності, </w:t>
      </w:r>
      <w:proofErr w:type="spellStart"/>
      <w:r w:rsidRPr="00861A13">
        <w:rPr>
          <w:sz w:val="24"/>
          <w:szCs w:val="24"/>
        </w:rPr>
        <w:t>Шварно</w:t>
      </w:r>
      <w:proofErr w:type="spellEnd"/>
      <w:r w:rsidRPr="00861A13">
        <w:rPr>
          <w:sz w:val="24"/>
          <w:szCs w:val="24"/>
        </w:rPr>
        <w:t xml:space="preserve"> укладає союз Галицького князівства з Литвою, але це об'єднання не було тривалим. Найпослідовніше продовжував державницьку політику батька Лев Данилович (1264—1301). Хоча він і був змушений визнати залежність від улусу </w:t>
      </w:r>
      <w:proofErr w:type="spellStart"/>
      <w:r w:rsidRPr="00861A13">
        <w:rPr>
          <w:sz w:val="24"/>
          <w:szCs w:val="24"/>
        </w:rPr>
        <w:t>Ногая</w:t>
      </w:r>
      <w:proofErr w:type="spellEnd"/>
      <w:r w:rsidRPr="00861A13">
        <w:rPr>
          <w:sz w:val="24"/>
          <w:szCs w:val="24"/>
        </w:rPr>
        <w:t>, все ж саме цей князь приєднав до своїх володінь Закарпаття та Люблінську землю. Завдяки цьому територія Галицько-Волинської держави стала найбільшою за всю свою історію.</w:t>
      </w:r>
    </w:p>
    <w:p w14:paraId="14AB21EE" w14:textId="77777777" w:rsidR="00A62192" w:rsidRPr="00861A13" w:rsidRDefault="00A62192" w:rsidP="00861A13">
      <w:pPr>
        <w:pStyle w:val="a3"/>
        <w:spacing w:after="0"/>
        <w:ind w:left="0"/>
        <w:rPr>
          <w:sz w:val="24"/>
          <w:szCs w:val="24"/>
        </w:rPr>
      </w:pPr>
    </w:p>
    <w:p w14:paraId="04416668" w14:textId="77777777" w:rsidR="00A62192" w:rsidRPr="00861A13" w:rsidRDefault="00A62192" w:rsidP="00861A13">
      <w:pPr>
        <w:pStyle w:val="a3"/>
        <w:spacing w:after="0"/>
        <w:ind w:left="0"/>
        <w:rPr>
          <w:sz w:val="24"/>
          <w:szCs w:val="24"/>
        </w:rPr>
      </w:pPr>
      <w:r w:rsidRPr="00861A13">
        <w:rPr>
          <w:sz w:val="24"/>
          <w:szCs w:val="24"/>
        </w:rPr>
        <w:t xml:space="preserve">На зламі XIII—XIV ст. відновилася єдність Галицько-Волинської держави під владою наступника Лева — князя Юрія І (1301 —1315). Це був період, коли Золота Орда, яку роздирали внутрішні міжусобиці та чвари, поступово втрачала владу над підкореними територіями. Юрію вдалося скористатися цією сприятливою обставиною для зміцнення власних позицій. Він, як і Данило, прийняв королівський титул і назвав себе «королем Русі та князем </w:t>
      </w:r>
      <w:proofErr w:type="spellStart"/>
      <w:r w:rsidRPr="00861A13">
        <w:rPr>
          <w:sz w:val="24"/>
          <w:szCs w:val="24"/>
        </w:rPr>
        <w:t>Володимирії</w:t>
      </w:r>
      <w:proofErr w:type="spellEnd"/>
      <w:r w:rsidRPr="00861A13">
        <w:rPr>
          <w:sz w:val="24"/>
          <w:szCs w:val="24"/>
        </w:rPr>
        <w:t xml:space="preserve">». За період правління Юрія І стабілізувався суспільний розвиток, </w:t>
      </w:r>
      <w:proofErr w:type="spellStart"/>
      <w:r w:rsidRPr="00861A13">
        <w:rPr>
          <w:sz w:val="24"/>
          <w:szCs w:val="24"/>
        </w:rPr>
        <w:t>розквітли</w:t>
      </w:r>
      <w:proofErr w:type="spellEnd"/>
      <w:r w:rsidRPr="00861A13">
        <w:rPr>
          <w:sz w:val="24"/>
          <w:szCs w:val="24"/>
        </w:rPr>
        <w:t xml:space="preserve"> міста, піднеслася торгівля, зріс економічний добробут. І хоча миролюбний, схильний до компромісів князь змушений був повернути зміцнілій Польській державі люблінську землю, його міжнародний авторитет та вплив зростали. Про це свідчить встановлення 1303 р. окремої Галицької </w:t>
      </w:r>
      <w:r w:rsidRPr="00861A13">
        <w:rPr>
          <w:sz w:val="24"/>
          <w:szCs w:val="24"/>
        </w:rPr>
        <w:lastRenderedPageBreak/>
        <w:t xml:space="preserve">митрополії, яка безпосередньо підпорядковувалася Вселенському патріархові в Константинополі. За словами польського середньовічного історика Яна </w:t>
      </w:r>
      <w:proofErr w:type="spellStart"/>
      <w:r w:rsidRPr="00861A13">
        <w:rPr>
          <w:sz w:val="24"/>
          <w:szCs w:val="24"/>
        </w:rPr>
        <w:t>Длугоша</w:t>
      </w:r>
      <w:proofErr w:type="spellEnd"/>
      <w:r w:rsidRPr="00861A13">
        <w:rPr>
          <w:sz w:val="24"/>
          <w:szCs w:val="24"/>
        </w:rPr>
        <w:t>, Юрій І був «людиною спритною і шляхетною, щедрою до духовних осіб. Під час його правління Русь користувалася благами миру і величезного добробуту».</w:t>
      </w:r>
    </w:p>
    <w:p w14:paraId="5C025E13" w14:textId="77777777" w:rsidR="00A62192" w:rsidRPr="00861A13" w:rsidRDefault="00A62192" w:rsidP="00861A13">
      <w:pPr>
        <w:pStyle w:val="a3"/>
        <w:spacing w:after="0"/>
        <w:ind w:left="0"/>
        <w:rPr>
          <w:sz w:val="24"/>
          <w:szCs w:val="24"/>
        </w:rPr>
      </w:pPr>
    </w:p>
    <w:p w14:paraId="61DFE4E1" w14:textId="77777777" w:rsidR="00A62192" w:rsidRPr="00861A13" w:rsidRDefault="00A62192" w:rsidP="00861A13">
      <w:pPr>
        <w:pStyle w:val="a3"/>
        <w:spacing w:after="0"/>
        <w:ind w:left="0"/>
        <w:rPr>
          <w:sz w:val="24"/>
          <w:szCs w:val="24"/>
        </w:rPr>
      </w:pPr>
      <w:r w:rsidRPr="00861A13">
        <w:rPr>
          <w:sz w:val="24"/>
          <w:szCs w:val="24"/>
        </w:rPr>
        <w:t xml:space="preserve">Наступниками Юрія І стали його сини — Андрій та Лев II (1315—1323). Вони поділили територію князівства на сфери впливу, але правили спільно, дуумвіратом, і тому розпаду єдиної держави не відбулося. Романовичі проводили активну зовнішню політику: налагодили союзницькі відносини з Польською державою та Тевтонським орденом. Ці союзи мали </w:t>
      </w:r>
      <w:proofErr w:type="spellStart"/>
      <w:r w:rsidRPr="00861A13">
        <w:rPr>
          <w:sz w:val="24"/>
          <w:szCs w:val="24"/>
        </w:rPr>
        <w:t>антилитовську</w:t>
      </w:r>
      <w:proofErr w:type="spellEnd"/>
      <w:r w:rsidRPr="00861A13">
        <w:rPr>
          <w:sz w:val="24"/>
          <w:szCs w:val="24"/>
        </w:rPr>
        <w:t xml:space="preserve"> та </w:t>
      </w:r>
      <w:proofErr w:type="spellStart"/>
      <w:r w:rsidRPr="00861A13">
        <w:rPr>
          <w:sz w:val="24"/>
          <w:szCs w:val="24"/>
        </w:rPr>
        <w:t>антиординську</w:t>
      </w:r>
      <w:proofErr w:type="spellEnd"/>
      <w:r w:rsidRPr="00861A13">
        <w:rPr>
          <w:sz w:val="24"/>
          <w:szCs w:val="24"/>
        </w:rPr>
        <w:t xml:space="preserve"> спрямованість. Однак братам не вдалося ефективно протидіяти експансії Литви — </w:t>
      </w:r>
      <w:proofErr w:type="spellStart"/>
      <w:r w:rsidRPr="00861A13">
        <w:rPr>
          <w:sz w:val="24"/>
          <w:szCs w:val="24"/>
        </w:rPr>
        <w:t>Дорогочинську</w:t>
      </w:r>
      <w:proofErr w:type="spellEnd"/>
      <w:r w:rsidRPr="00861A13">
        <w:rPr>
          <w:sz w:val="24"/>
          <w:szCs w:val="24"/>
        </w:rPr>
        <w:t xml:space="preserve"> та Берестейську землі було втрачено. Трагічно для них закінчилася і боротьба з Ордою: 1323 р. у битві з військами хана Узбека молоді князі загинули.</w:t>
      </w:r>
    </w:p>
    <w:p w14:paraId="655C6DBE" w14:textId="77777777" w:rsidR="00A62192" w:rsidRPr="00861A13" w:rsidRDefault="00A62192" w:rsidP="00861A13">
      <w:pPr>
        <w:pStyle w:val="a3"/>
        <w:spacing w:after="0"/>
        <w:ind w:left="0"/>
        <w:rPr>
          <w:sz w:val="24"/>
          <w:szCs w:val="24"/>
        </w:rPr>
      </w:pPr>
    </w:p>
    <w:p w14:paraId="25EB0258" w14:textId="77777777" w:rsidR="00A62192" w:rsidRPr="00861A13" w:rsidRDefault="00A62192" w:rsidP="00861A13">
      <w:pPr>
        <w:pStyle w:val="a3"/>
        <w:spacing w:after="0"/>
        <w:ind w:left="0"/>
        <w:rPr>
          <w:sz w:val="24"/>
          <w:szCs w:val="24"/>
        </w:rPr>
      </w:pPr>
      <w:r w:rsidRPr="00861A13">
        <w:rPr>
          <w:b/>
          <w:bCs/>
          <w:sz w:val="24"/>
          <w:szCs w:val="24"/>
        </w:rPr>
        <w:t>V етап (1323—1340) — поступовий занепад.</w:t>
      </w:r>
      <w:r w:rsidRPr="00861A13">
        <w:rPr>
          <w:sz w:val="24"/>
          <w:szCs w:val="24"/>
        </w:rPr>
        <w:t xml:space="preserve"> Загибель Андрія та Лева II, які не мали дітей, увірвала пряму лінію династії Романовичів, що призвело до посилення політичного впливу галицького боярства, зростання чвар та усобиць у феодальній верхівці, втручання іноземних держав у внутрішні справи галицько-волинських земель. Майже два роки галицько-волинський трон залишався без правителя. Лише 1325 p., внаслідок компромісу між місцевим боярством і правителями Польщі, Угорщини та Литви, главою держави було обрано 14-річного </w:t>
      </w:r>
      <w:proofErr w:type="spellStart"/>
      <w:r w:rsidRPr="00861A13">
        <w:rPr>
          <w:sz w:val="24"/>
          <w:szCs w:val="24"/>
        </w:rPr>
        <w:t>мазовецького</w:t>
      </w:r>
      <w:proofErr w:type="spellEnd"/>
      <w:r w:rsidRPr="00861A13">
        <w:rPr>
          <w:sz w:val="24"/>
          <w:szCs w:val="24"/>
        </w:rPr>
        <w:t xml:space="preserve"> князя Болеслава </w:t>
      </w:r>
      <w:proofErr w:type="spellStart"/>
      <w:r w:rsidRPr="00861A13">
        <w:rPr>
          <w:sz w:val="24"/>
          <w:szCs w:val="24"/>
        </w:rPr>
        <w:t>Тройденовича</w:t>
      </w:r>
      <w:proofErr w:type="spellEnd"/>
      <w:r w:rsidRPr="00861A13">
        <w:rPr>
          <w:sz w:val="24"/>
          <w:szCs w:val="24"/>
        </w:rPr>
        <w:t>, сина Марії, дочки Юрія І Львовича. Юний князь, який прийняв православ'я та ім'я Юрія II Болеслава, не став маріонеткою в руках бояр, а проводив самостійну внутрішню і зовнішню політику. Проте апогей свого розвитку Галицько-Волинська держава вже пройшла. Період правління Юрія II став поступовим занепадом Галицько-Волинського князівства: посилився ординський вплив, безуспішною була боротьба з Польщею за Люблінську землю, міста дедалі більше контролювалися іноземними купцями та ремісниками, національна знать відійшла від адміністративної влади, місцеве населення наверталося до католицизму.</w:t>
      </w:r>
    </w:p>
    <w:p w14:paraId="43C5A829" w14:textId="77777777" w:rsidR="00A62192" w:rsidRPr="00861A13" w:rsidRDefault="00A62192" w:rsidP="00861A13">
      <w:pPr>
        <w:pStyle w:val="a3"/>
        <w:spacing w:after="0"/>
        <w:ind w:left="0"/>
        <w:rPr>
          <w:sz w:val="24"/>
          <w:szCs w:val="24"/>
        </w:rPr>
      </w:pPr>
    </w:p>
    <w:p w14:paraId="0A2B9D50" w14:textId="4D79DE3A" w:rsidR="00BE201D" w:rsidRDefault="00A62192" w:rsidP="00861A13">
      <w:pPr>
        <w:pStyle w:val="a3"/>
        <w:spacing w:after="0"/>
        <w:ind w:left="0"/>
        <w:rPr>
          <w:sz w:val="24"/>
          <w:szCs w:val="24"/>
        </w:rPr>
      </w:pPr>
      <w:r w:rsidRPr="00861A13">
        <w:rPr>
          <w:sz w:val="24"/>
          <w:szCs w:val="24"/>
        </w:rPr>
        <w:t xml:space="preserve">Масове невдоволення народу політикою Юрія II дало підставу боярам не тільки для </w:t>
      </w:r>
      <w:proofErr w:type="spellStart"/>
      <w:r w:rsidRPr="00861A13">
        <w:rPr>
          <w:sz w:val="24"/>
          <w:szCs w:val="24"/>
        </w:rPr>
        <w:t>антикнязівської</w:t>
      </w:r>
      <w:proofErr w:type="spellEnd"/>
      <w:r w:rsidRPr="00861A13">
        <w:rPr>
          <w:sz w:val="24"/>
          <w:szCs w:val="24"/>
        </w:rPr>
        <w:t xml:space="preserve"> агітації, а й для активних насильницьких дій. Внаслідок боярської змови у квітні 1340 р. Юрія II Болеслава було отруєно. Після цієї події зберегти єдність колись могутнього Галицько-Волинського князівства вже не вдалося. Протягом короткого часу держава занепала та розчленувалася, її землі опинилися під владою чужоземців: Галичина — під Польщею, Волинь — під Литвою, Буковина — у складі Молдавського князівства.</w:t>
      </w:r>
    </w:p>
    <w:p w14:paraId="574F39AD" w14:textId="77777777" w:rsidR="00861A13" w:rsidRPr="00861A13" w:rsidRDefault="00861A13" w:rsidP="00861A13">
      <w:pPr>
        <w:pStyle w:val="a3"/>
        <w:spacing w:after="0"/>
        <w:ind w:left="0"/>
        <w:rPr>
          <w:sz w:val="24"/>
          <w:szCs w:val="24"/>
        </w:rPr>
      </w:pPr>
    </w:p>
    <w:p w14:paraId="130DE503" w14:textId="7196C353" w:rsidR="00861A13" w:rsidRPr="00452480" w:rsidRDefault="00861A13" w:rsidP="00861A13">
      <w:pPr>
        <w:pStyle w:val="a3"/>
        <w:numPr>
          <w:ilvl w:val="0"/>
          <w:numId w:val="1"/>
        </w:numPr>
        <w:spacing w:after="0"/>
        <w:ind w:left="0" w:hanging="284"/>
        <w:rPr>
          <w:b/>
          <w:bCs/>
          <w:szCs w:val="28"/>
        </w:rPr>
      </w:pPr>
      <w:r w:rsidRPr="00452480">
        <w:rPr>
          <w:b/>
          <w:bCs/>
          <w:szCs w:val="28"/>
        </w:rPr>
        <w:t>Причини, наслідки і перебіг монголо-татарської навали.</w:t>
      </w:r>
    </w:p>
    <w:p w14:paraId="3FD03752" w14:textId="11CBF5DF" w:rsidR="00861A13" w:rsidRPr="00861A13" w:rsidRDefault="00861A13" w:rsidP="00861A13">
      <w:pPr>
        <w:spacing w:after="0"/>
        <w:rPr>
          <w:b/>
          <w:bCs/>
          <w:sz w:val="24"/>
          <w:szCs w:val="24"/>
        </w:rPr>
      </w:pPr>
      <w:r w:rsidRPr="00861A13">
        <w:rPr>
          <w:b/>
          <w:bCs/>
          <w:sz w:val="24"/>
          <w:szCs w:val="24"/>
        </w:rPr>
        <w:t>Передумови.</w:t>
      </w:r>
    </w:p>
    <w:p w14:paraId="5C341BD7" w14:textId="77777777" w:rsidR="00861A13" w:rsidRPr="00861A13" w:rsidRDefault="00861A13" w:rsidP="00861A13">
      <w:pPr>
        <w:spacing w:after="0"/>
        <w:rPr>
          <w:sz w:val="24"/>
          <w:szCs w:val="24"/>
        </w:rPr>
      </w:pPr>
      <w:r w:rsidRPr="00861A13">
        <w:rPr>
          <w:sz w:val="24"/>
          <w:szCs w:val="24"/>
        </w:rPr>
        <w:t>Новоутворене об'єднання союзів монгольських племен, майбутню державу, у 1206 очолив енергійний і здібний політик і воїн Чингісхан.</w:t>
      </w:r>
    </w:p>
    <w:p w14:paraId="561CF9F8" w14:textId="77777777" w:rsidR="00861A13" w:rsidRPr="00861A13" w:rsidRDefault="00861A13" w:rsidP="00861A13">
      <w:pPr>
        <w:pStyle w:val="a3"/>
        <w:spacing w:after="0"/>
        <w:rPr>
          <w:sz w:val="24"/>
          <w:szCs w:val="24"/>
        </w:rPr>
      </w:pPr>
    </w:p>
    <w:p w14:paraId="30AE8A64" w14:textId="77777777" w:rsidR="00861A13" w:rsidRPr="00861A13" w:rsidRDefault="00861A13" w:rsidP="00861A13">
      <w:pPr>
        <w:spacing w:after="0"/>
        <w:rPr>
          <w:sz w:val="24"/>
          <w:szCs w:val="24"/>
        </w:rPr>
      </w:pPr>
      <w:r w:rsidRPr="00861A13">
        <w:rPr>
          <w:sz w:val="24"/>
          <w:szCs w:val="24"/>
        </w:rPr>
        <w:t xml:space="preserve">В історичні джерела цей народ увійшов під ім'ям монголів або татар. З самого початку ця </w:t>
      </w:r>
      <w:proofErr w:type="spellStart"/>
      <w:r w:rsidRPr="00861A13">
        <w:rPr>
          <w:sz w:val="24"/>
          <w:szCs w:val="24"/>
        </w:rPr>
        <w:t>квазідержава</w:t>
      </w:r>
      <w:proofErr w:type="spellEnd"/>
      <w:r w:rsidRPr="00861A13">
        <w:rPr>
          <w:sz w:val="24"/>
          <w:szCs w:val="24"/>
        </w:rPr>
        <w:t xml:space="preserve"> зосереджувалася на грабунок близьких і далеких сусідів та завоювання не тільки неосяжних, малозаселених просторів Азії, а також і Європи з метою створення світової імперії.</w:t>
      </w:r>
    </w:p>
    <w:p w14:paraId="32FFFC5D" w14:textId="77777777" w:rsidR="00861A13" w:rsidRPr="00861A13" w:rsidRDefault="00861A13" w:rsidP="00861A13">
      <w:pPr>
        <w:pStyle w:val="a3"/>
        <w:spacing w:after="0"/>
        <w:rPr>
          <w:sz w:val="24"/>
          <w:szCs w:val="24"/>
        </w:rPr>
      </w:pPr>
    </w:p>
    <w:p w14:paraId="2181540E" w14:textId="77777777" w:rsidR="00861A13" w:rsidRPr="00861A13" w:rsidRDefault="00861A13" w:rsidP="00861A13">
      <w:pPr>
        <w:spacing w:after="0"/>
        <w:rPr>
          <w:sz w:val="24"/>
          <w:szCs w:val="24"/>
        </w:rPr>
      </w:pPr>
      <w:r w:rsidRPr="00861A13">
        <w:rPr>
          <w:sz w:val="24"/>
          <w:szCs w:val="24"/>
        </w:rPr>
        <w:t xml:space="preserve">Однією з перших, увагу Чингісхана і його оточення привернула Східна Європа. Уже в 1207 році він послав старшого сина </w:t>
      </w:r>
      <w:proofErr w:type="spellStart"/>
      <w:r w:rsidRPr="00861A13">
        <w:rPr>
          <w:sz w:val="24"/>
          <w:szCs w:val="24"/>
        </w:rPr>
        <w:t>Джучі</w:t>
      </w:r>
      <w:proofErr w:type="spellEnd"/>
      <w:r w:rsidRPr="00861A13">
        <w:rPr>
          <w:sz w:val="24"/>
          <w:szCs w:val="24"/>
        </w:rPr>
        <w:t xml:space="preserve"> підкорювати племена і народи, що жили на північ від річки Селенга і в долині річки Іртиш (притока Обі). До складу майбутнього «улусу </w:t>
      </w:r>
      <w:proofErr w:type="spellStart"/>
      <w:r w:rsidRPr="00861A13">
        <w:rPr>
          <w:sz w:val="24"/>
          <w:szCs w:val="24"/>
        </w:rPr>
        <w:t>Джучі</w:t>
      </w:r>
      <w:proofErr w:type="spellEnd"/>
      <w:r w:rsidRPr="00861A13">
        <w:rPr>
          <w:sz w:val="24"/>
          <w:szCs w:val="24"/>
        </w:rPr>
        <w:t>» були заздалегідь включені й землі Східної Європи, які ще тільки планувалося завоювати.</w:t>
      </w:r>
    </w:p>
    <w:p w14:paraId="79824F82" w14:textId="77777777" w:rsidR="00861A13" w:rsidRPr="00861A13" w:rsidRDefault="00861A13" w:rsidP="00861A13">
      <w:pPr>
        <w:pStyle w:val="a3"/>
        <w:spacing w:after="0"/>
        <w:rPr>
          <w:sz w:val="24"/>
          <w:szCs w:val="24"/>
        </w:rPr>
      </w:pPr>
    </w:p>
    <w:p w14:paraId="173137CC" w14:textId="77777777" w:rsidR="00861A13" w:rsidRPr="00861A13" w:rsidRDefault="00861A13" w:rsidP="00861A13">
      <w:pPr>
        <w:spacing w:after="0"/>
        <w:rPr>
          <w:sz w:val="24"/>
          <w:szCs w:val="24"/>
        </w:rPr>
      </w:pPr>
      <w:r w:rsidRPr="00861A13">
        <w:rPr>
          <w:sz w:val="24"/>
          <w:szCs w:val="24"/>
        </w:rPr>
        <w:t xml:space="preserve">Перський історик кінця XIII — початку XIV століття Рашид-ад-Дін, який спирався на невідомі нині монгольські й китайські джерела, повідомив, що </w:t>
      </w:r>
      <w:proofErr w:type="spellStart"/>
      <w:r w:rsidRPr="00861A13">
        <w:rPr>
          <w:sz w:val="24"/>
          <w:szCs w:val="24"/>
        </w:rPr>
        <w:t>Джучі</w:t>
      </w:r>
      <w:proofErr w:type="spellEnd"/>
      <w:r w:rsidRPr="00861A13">
        <w:rPr>
          <w:sz w:val="24"/>
          <w:szCs w:val="24"/>
        </w:rPr>
        <w:t xml:space="preserve"> за велінням Чингісхана повинен був вирушити з величезним військом завойовувати всі області Півночі.</w:t>
      </w:r>
    </w:p>
    <w:p w14:paraId="56365377" w14:textId="77777777" w:rsidR="00861A13" w:rsidRPr="00861A13" w:rsidRDefault="00861A13" w:rsidP="00861A13">
      <w:pPr>
        <w:pStyle w:val="a3"/>
        <w:spacing w:after="0"/>
        <w:rPr>
          <w:sz w:val="24"/>
          <w:szCs w:val="24"/>
        </w:rPr>
      </w:pPr>
    </w:p>
    <w:p w14:paraId="7D2CEB92" w14:textId="77777777" w:rsidR="00861A13" w:rsidRPr="00861A13" w:rsidRDefault="00861A13" w:rsidP="00861A13">
      <w:pPr>
        <w:pStyle w:val="a3"/>
        <w:spacing w:after="0"/>
        <w:ind w:left="0"/>
        <w:rPr>
          <w:sz w:val="24"/>
          <w:szCs w:val="24"/>
        </w:rPr>
      </w:pPr>
      <w:r w:rsidRPr="00861A13">
        <w:rPr>
          <w:sz w:val="24"/>
          <w:szCs w:val="24"/>
        </w:rPr>
        <w:lastRenderedPageBreak/>
        <w:t>Серед цих областей була і земля «</w:t>
      </w:r>
      <w:proofErr w:type="spellStart"/>
      <w:r w:rsidRPr="00861A13">
        <w:rPr>
          <w:sz w:val="24"/>
          <w:szCs w:val="24"/>
        </w:rPr>
        <w:t>Рус</w:t>
      </w:r>
      <w:proofErr w:type="spellEnd"/>
      <w:r w:rsidRPr="00861A13">
        <w:rPr>
          <w:sz w:val="24"/>
          <w:szCs w:val="24"/>
        </w:rPr>
        <w:t>». Спочатку монгольська верхівка не мала досить сили, щоб підкорити Східну Європу. Основні сили Чингісхана надовго застрягли в Китаї та інших країнах Азії, які вони почали завойовувати.</w:t>
      </w:r>
    </w:p>
    <w:p w14:paraId="3F563D18" w14:textId="77777777" w:rsidR="00861A13" w:rsidRPr="00861A13" w:rsidRDefault="00861A13" w:rsidP="00861A13">
      <w:pPr>
        <w:pStyle w:val="a3"/>
        <w:spacing w:after="0"/>
        <w:ind w:left="0"/>
        <w:rPr>
          <w:sz w:val="24"/>
          <w:szCs w:val="24"/>
        </w:rPr>
      </w:pPr>
    </w:p>
    <w:p w14:paraId="6A72A1B3" w14:textId="77777777" w:rsidR="00861A13" w:rsidRPr="00861A13" w:rsidRDefault="00861A13" w:rsidP="00861A13">
      <w:pPr>
        <w:pStyle w:val="a3"/>
        <w:spacing w:after="0"/>
        <w:ind w:left="0"/>
        <w:rPr>
          <w:sz w:val="24"/>
          <w:szCs w:val="24"/>
        </w:rPr>
      </w:pPr>
      <w:r w:rsidRPr="00861A13">
        <w:rPr>
          <w:sz w:val="24"/>
          <w:szCs w:val="24"/>
        </w:rPr>
        <w:t>Завоювання і поневолення Давньої Русі полчищами Батия стало можливим насамперед завдяки багаторазовій чисельній перевазі ворога над руськими дружинами і народним ополченням. Князі діяли розрізнено, не бажали допомагати один одному (великий князь Володимиро-Суздальський Юрій Всеволодович відмовив у допомозі рязанському князеві Юрію Ігоревичу), сперечались за командування об'єднаним військом.</w:t>
      </w:r>
    </w:p>
    <w:p w14:paraId="4AB24404" w14:textId="77777777" w:rsidR="00861A13" w:rsidRPr="00861A13" w:rsidRDefault="00861A13" w:rsidP="00861A13">
      <w:pPr>
        <w:pStyle w:val="a3"/>
        <w:spacing w:after="0"/>
        <w:ind w:left="0"/>
        <w:rPr>
          <w:sz w:val="24"/>
          <w:szCs w:val="24"/>
        </w:rPr>
      </w:pPr>
    </w:p>
    <w:p w14:paraId="4B3D3AD2" w14:textId="4A569E71" w:rsidR="00861A13" w:rsidRPr="00861A13" w:rsidRDefault="00861A13" w:rsidP="00861A13">
      <w:pPr>
        <w:spacing w:after="0"/>
        <w:rPr>
          <w:sz w:val="24"/>
          <w:szCs w:val="24"/>
        </w:rPr>
      </w:pPr>
      <w:r w:rsidRPr="00861A13">
        <w:rPr>
          <w:sz w:val="24"/>
          <w:szCs w:val="24"/>
        </w:rPr>
        <w:t>Більшість міст Русі була погано укріплена, фортифікації навіть головних з них: Києва, Чернігова, Владимира на Клязьмі застаріли і не витримали ударів облогової техніки загарбників. Під час штурмів, заволодівши селами безжальні кочовики винищували тисячі людей, залишаючи часом серед живих лише ремісників і міцних молодих людей, яких перетворювали на рабів</w:t>
      </w:r>
    </w:p>
    <w:p w14:paraId="78093794" w14:textId="77777777" w:rsidR="00861A13" w:rsidRDefault="00861A13" w:rsidP="00861A13">
      <w:pPr>
        <w:pStyle w:val="a3"/>
        <w:spacing w:after="0"/>
        <w:rPr>
          <w:sz w:val="24"/>
          <w:szCs w:val="24"/>
        </w:rPr>
      </w:pPr>
    </w:p>
    <w:p w14:paraId="3987D33E" w14:textId="6E63E28E" w:rsidR="00861A13" w:rsidRDefault="00861A13" w:rsidP="00861A13">
      <w:pPr>
        <w:spacing w:after="0"/>
        <w:rPr>
          <w:b/>
          <w:bCs/>
          <w:sz w:val="24"/>
          <w:szCs w:val="24"/>
        </w:rPr>
      </w:pPr>
      <w:r w:rsidRPr="00861A13">
        <w:rPr>
          <w:b/>
          <w:bCs/>
          <w:sz w:val="24"/>
          <w:szCs w:val="24"/>
        </w:rPr>
        <w:t>Наслідки.</w:t>
      </w:r>
    </w:p>
    <w:p w14:paraId="44ACAD5B" w14:textId="6A0C6E9B" w:rsidR="00861A13" w:rsidRDefault="00861A13" w:rsidP="00861A13">
      <w:pPr>
        <w:spacing w:after="0"/>
        <w:rPr>
          <w:sz w:val="24"/>
          <w:szCs w:val="24"/>
        </w:rPr>
      </w:pPr>
      <w:r w:rsidRPr="00861A13">
        <w:rPr>
          <w:sz w:val="24"/>
          <w:szCs w:val="24"/>
        </w:rPr>
        <w:t xml:space="preserve">Щодо цивілізаційних наслідків Батиєвої навали, то більшість істориків поділяють думку про те, що вона загальмувала політичний, економічний і етнокультурний розвиток Русі, відкинувши її князівства на кілька століть назад. Ординське </w:t>
      </w:r>
      <w:proofErr w:type="spellStart"/>
      <w:r w:rsidRPr="00861A13">
        <w:rPr>
          <w:sz w:val="24"/>
          <w:szCs w:val="24"/>
        </w:rPr>
        <w:t>іго</w:t>
      </w:r>
      <w:proofErr w:type="spellEnd"/>
      <w:r w:rsidRPr="00861A13">
        <w:rPr>
          <w:sz w:val="24"/>
          <w:szCs w:val="24"/>
        </w:rPr>
        <w:t xml:space="preserve"> на довгі роки закріпило удільну роздробленість, перешкоджало об'єднанню земель і князівств, завадило відродженню державності.</w:t>
      </w:r>
    </w:p>
    <w:p w14:paraId="75F61880" w14:textId="752219F8" w:rsidR="00452480" w:rsidRDefault="00452480" w:rsidP="00861A13">
      <w:pPr>
        <w:spacing w:after="0"/>
        <w:rPr>
          <w:sz w:val="24"/>
          <w:szCs w:val="24"/>
        </w:rPr>
      </w:pPr>
    </w:p>
    <w:p w14:paraId="384B2692" w14:textId="1BB37109" w:rsidR="00452480" w:rsidRDefault="00452480" w:rsidP="00452480">
      <w:pPr>
        <w:pStyle w:val="a3"/>
        <w:numPr>
          <w:ilvl w:val="0"/>
          <w:numId w:val="1"/>
        </w:numPr>
        <w:spacing w:after="0"/>
        <w:ind w:left="0" w:hanging="284"/>
        <w:rPr>
          <w:b/>
          <w:bCs/>
          <w:szCs w:val="28"/>
        </w:rPr>
      </w:pPr>
      <w:r w:rsidRPr="00452480">
        <w:rPr>
          <w:b/>
          <w:bCs/>
          <w:szCs w:val="28"/>
        </w:rPr>
        <w:t>Українські землі під владою іноземних держав у 14-15 ст.</w:t>
      </w:r>
    </w:p>
    <w:p w14:paraId="5A18461B" w14:textId="25324187" w:rsidR="00AE7120" w:rsidRDefault="00AE7120" w:rsidP="00AE7120">
      <w:pPr>
        <w:spacing w:after="0"/>
        <w:rPr>
          <w:sz w:val="24"/>
          <w:szCs w:val="24"/>
        </w:rPr>
      </w:pPr>
      <w:r w:rsidRPr="00AE7120">
        <w:rPr>
          <w:sz w:val="24"/>
          <w:szCs w:val="24"/>
        </w:rPr>
        <w:t xml:space="preserve">Останнього галицько-волинського князя Юрія ІІ </w:t>
      </w:r>
      <w:proofErr w:type="spellStart"/>
      <w:r w:rsidRPr="00AE7120">
        <w:rPr>
          <w:sz w:val="24"/>
          <w:szCs w:val="24"/>
        </w:rPr>
        <w:t>Тройденовича</w:t>
      </w:r>
      <w:proofErr w:type="spellEnd"/>
      <w:r w:rsidRPr="00AE7120">
        <w:rPr>
          <w:sz w:val="24"/>
          <w:szCs w:val="24"/>
        </w:rPr>
        <w:t xml:space="preserve"> в 1340 році отруїли змовники-бояри. Пройшло рівно століття після приходу монголів. Князівство стало жертвою внутрішніх інтриг і зовнішніх </w:t>
      </w:r>
      <w:proofErr w:type="spellStart"/>
      <w:r w:rsidRPr="00AE7120">
        <w:rPr>
          <w:sz w:val="24"/>
          <w:szCs w:val="24"/>
        </w:rPr>
        <w:t>зазіхальників</w:t>
      </w:r>
      <w:proofErr w:type="spellEnd"/>
      <w:r w:rsidRPr="00AE7120">
        <w:rPr>
          <w:sz w:val="24"/>
          <w:szCs w:val="24"/>
        </w:rPr>
        <w:t>. Воно загрузло в півстолітній боротьбі за спадщину.</w:t>
      </w:r>
    </w:p>
    <w:p w14:paraId="14088ED2" w14:textId="77777777" w:rsidR="00AE7120" w:rsidRPr="00AE7120" w:rsidRDefault="00AE7120" w:rsidP="00AE7120">
      <w:pPr>
        <w:spacing w:after="0"/>
        <w:rPr>
          <w:sz w:val="24"/>
          <w:szCs w:val="24"/>
        </w:rPr>
      </w:pPr>
    </w:p>
    <w:p w14:paraId="4E042D87" w14:textId="1780DBB3" w:rsidR="00AE7120" w:rsidRDefault="00AE7120" w:rsidP="00AE7120">
      <w:pPr>
        <w:pStyle w:val="a3"/>
        <w:spacing w:after="0"/>
        <w:ind w:left="0"/>
        <w:rPr>
          <w:sz w:val="24"/>
          <w:szCs w:val="24"/>
        </w:rPr>
      </w:pPr>
      <w:r w:rsidRPr="00AE7120">
        <w:rPr>
          <w:sz w:val="24"/>
          <w:szCs w:val="24"/>
        </w:rPr>
        <w:t>Ключову роль у переділі Галицько-Волинського князівства відіграли дві держави — Королівство Польське та Велике князівство Литовське (ВКЛ). Вони стали основними силами регіону і вдало використали початок занепаду найсильнішої держави цієї частини Землі — Золотої Орди.</w:t>
      </w:r>
    </w:p>
    <w:p w14:paraId="45793160" w14:textId="77777777" w:rsidR="00AE7120" w:rsidRDefault="00AE7120" w:rsidP="00AE7120">
      <w:pPr>
        <w:pStyle w:val="a3"/>
        <w:spacing w:after="0"/>
        <w:ind w:left="0"/>
        <w:rPr>
          <w:sz w:val="24"/>
          <w:szCs w:val="24"/>
        </w:rPr>
      </w:pPr>
    </w:p>
    <w:p w14:paraId="04E07C7E" w14:textId="5568176D" w:rsidR="00AE7120" w:rsidRDefault="00AE7120" w:rsidP="00AE7120">
      <w:pPr>
        <w:pStyle w:val="a3"/>
        <w:spacing w:after="0"/>
        <w:ind w:left="0"/>
        <w:rPr>
          <w:b/>
          <w:bCs/>
          <w:sz w:val="24"/>
          <w:szCs w:val="24"/>
        </w:rPr>
      </w:pPr>
      <w:r w:rsidRPr="00AE7120">
        <w:rPr>
          <w:b/>
          <w:bCs/>
          <w:sz w:val="24"/>
          <w:szCs w:val="24"/>
        </w:rPr>
        <w:t>Польща.</w:t>
      </w:r>
    </w:p>
    <w:p w14:paraId="49D98032" w14:textId="2D3703F2" w:rsidR="00AE7120" w:rsidRDefault="00AE7120" w:rsidP="00AE7120">
      <w:pPr>
        <w:spacing w:after="0"/>
        <w:rPr>
          <w:sz w:val="24"/>
          <w:szCs w:val="24"/>
        </w:rPr>
      </w:pPr>
      <w:r w:rsidRPr="00AE7120">
        <w:rPr>
          <w:sz w:val="24"/>
          <w:szCs w:val="24"/>
        </w:rPr>
        <w:t>У 1340 році польський король Казимир вперше захопив Львів. Проте остаточно освоїти Галичину та Поділля Польща змогла лише у 1430 році. Вони склали Руське і Подільське воєводства.</w:t>
      </w:r>
    </w:p>
    <w:p w14:paraId="329F2B3D" w14:textId="77777777" w:rsidR="00AE7120" w:rsidRPr="00AE7120" w:rsidRDefault="00AE7120" w:rsidP="00AE7120">
      <w:pPr>
        <w:spacing w:after="0"/>
        <w:rPr>
          <w:sz w:val="24"/>
          <w:szCs w:val="24"/>
        </w:rPr>
      </w:pPr>
    </w:p>
    <w:p w14:paraId="15578B7D" w14:textId="1F4A9236" w:rsidR="00AE7120" w:rsidRDefault="00AE7120" w:rsidP="00AE7120">
      <w:pPr>
        <w:pStyle w:val="a3"/>
        <w:spacing w:after="0"/>
        <w:ind w:left="0"/>
        <w:rPr>
          <w:sz w:val="24"/>
          <w:szCs w:val="24"/>
        </w:rPr>
      </w:pPr>
      <w:r w:rsidRPr="00AE7120">
        <w:rPr>
          <w:sz w:val="24"/>
          <w:szCs w:val="24"/>
        </w:rPr>
        <w:t>Щодо галицьких земель, поляки використовували політику повного включення. Бояр перейменували на шляхту (тогочасний привілейований стан) і надали їм ті ж права, що були у польської знаті. Разом зі шляхетськими порядками, Польща принесла й німецький винахід — місцеве самоврядування, яке ми називаємо «магдебурзьким правом».</w:t>
      </w:r>
    </w:p>
    <w:p w14:paraId="0AD7ED4C" w14:textId="18B7419F" w:rsidR="00AE7120" w:rsidRDefault="00AE7120" w:rsidP="00AE7120">
      <w:pPr>
        <w:pStyle w:val="a3"/>
        <w:spacing w:after="0"/>
        <w:ind w:left="0"/>
        <w:rPr>
          <w:sz w:val="24"/>
          <w:szCs w:val="24"/>
        </w:rPr>
      </w:pPr>
    </w:p>
    <w:p w14:paraId="715B2319" w14:textId="2F5A34B2" w:rsidR="00AE7120" w:rsidRDefault="00AE7120" w:rsidP="00AE7120">
      <w:pPr>
        <w:spacing w:after="0"/>
        <w:rPr>
          <w:sz w:val="24"/>
          <w:szCs w:val="24"/>
        </w:rPr>
      </w:pPr>
      <w:r w:rsidRPr="00AE7120">
        <w:rPr>
          <w:b/>
          <w:bCs/>
          <w:sz w:val="24"/>
          <w:szCs w:val="24"/>
        </w:rPr>
        <w:t>Велике князівство Литовське</w:t>
      </w:r>
      <w:r>
        <w:rPr>
          <w:b/>
          <w:bCs/>
          <w:sz w:val="24"/>
          <w:szCs w:val="24"/>
        </w:rPr>
        <w:t xml:space="preserve"> (ВКЛ)</w:t>
      </w:r>
      <w:r>
        <w:rPr>
          <w:sz w:val="24"/>
          <w:szCs w:val="24"/>
        </w:rPr>
        <w:t>.</w:t>
      </w:r>
    </w:p>
    <w:p w14:paraId="0A52C8DB" w14:textId="1E4FAAE0" w:rsidR="00AE7120" w:rsidRPr="00AE7120" w:rsidRDefault="00AE7120" w:rsidP="00AE7120">
      <w:pPr>
        <w:spacing w:after="0"/>
        <w:rPr>
          <w:sz w:val="24"/>
          <w:szCs w:val="24"/>
        </w:rPr>
      </w:pPr>
      <w:r w:rsidRPr="00AE7120">
        <w:rPr>
          <w:sz w:val="24"/>
          <w:szCs w:val="24"/>
        </w:rPr>
        <w:t>На відміну від Польщі, Литва застосувала зовсім іншу стратегію освоєння нових земель.</w:t>
      </w:r>
    </w:p>
    <w:p w14:paraId="24F0428A" w14:textId="77777777" w:rsidR="00AE7120" w:rsidRPr="00AE7120" w:rsidRDefault="00AE7120" w:rsidP="00AE7120">
      <w:pPr>
        <w:pStyle w:val="a3"/>
        <w:spacing w:after="0"/>
        <w:rPr>
          <w:sz w:val="24"/>
          <w:szCs w:val="24"/>
        </w:rPr>
      </w:pPr>
    </w:p>
    <w:p w14:paraId="30357ED3" w14:textId="77777777" w:rsidR="00AE7120" w:rsidRPr="00AE7120" w:rsidRDefault="00AE7120" w:rsidP="00AE7120">
      <w:pPr>
        <w:spacing w:after="0"/>
        <w:rPr>
          <w:sz w:val="24"/>
          <w:szCs w:val="24"/>
        </w:rPr>
      </w:pPr>
      <w:r w:rsidRPr="00AE7120">
        <w:rPr>
          <w:sz w:val="24"/>
          <w:szCs w:val="24"/>
        </w:rPr>
        <w:t>Литовські князі — нові об'єднувачі Русі. Вони відвойовують руські землі у поляків і монголів.</w:t>
      </w:r>
    </w:p>
    <w:p w14:paraId="0F4F4490" w14:textId="77777777" w:rsidR="00AE7120" w:rsidRPr="00AE7120" w:rsidRDefault="00AE7120" w:rsidP="00AE7120">
      <w:pPr>
        <w:pStyle w:val="a3"/>
        <w:spacing w:after="0"/>
        <w:rPr>
          <w:sz w:val="24"/>
          <w:szCs w:val="24"/>
        </w:rPr>
      </w:pPr>
    </w:p>
    <w:p w14:paraId="6F060EF8" w14:textId="77777777" w:rsidR="00AE7120" w:rsidRPr="00AE7120" w:rsidRDefault="00AE7120" w:rsidP="00AE7120">
      <w:pPr>
        <w:spacing w:after="0"/>
        <w:rPr>
          <w:sz w:val="24"/>
          <w:szCs w:val="24"/>
        </w:rPr>
      </w:pPr>
      <w:proofErr w:type="spellStart"/>
      <w:r w:rsidRPr="00AE7120">
        <w:rPr>
          <w:sz w:val="24"/>
          <w:szCs w:val="24"/>
        </w:rPr>
        <w:t>Приєдання</w:t>
      </w:r>
      <w:proofErr w:type="spellEnd"/>
      <w:r w:rsidRPr="00AE7120">
        <w:rPr>
          <w:sz w:val="24"/>
          <w:szCs w:val="24"/>
        </w:rPr>
        <w:t xml:space="preserve"> білоруських та українських земель розпочав Гедимін, засновник однойменної князівської династії. У 1340 р. син Гедиміна, Любарт, втрутився в боротьбу за Галицько-Волинську спадщину й урвав у Казимира ІІІ Волинь.</w:t>
      </w:r>
    </w:p>
    <w:p w14:paraId="008B44A4" w14:textId="77777777" w:rsidR="00AE7120" w:rsidRPr="00AE7120" w:rsidRDefault="00AE7120" w:rsidP="00AE7120">
      <w:pPr>
        <w:pStyle w:val="a3"/>
        <w:spacing w:after="0"/>
        <w:rPr>
          <w:sz w:val="24"/>
          <w:szCs w:val="24"/>
        </w:rPr>
      </w:pPr>
    </w:p>
    <w:p w14:paraId="79D4EA31" w14:textId="77777777" w:rsidR="00AE7120" w:rsidRPr="00AE7120" w:rsidRDefault="00AE7120" w:rsidP="00AE7120">
      <w:pPr>
        <w:spacing w:after="0"/>
        <w:rPr>
          <w:sz w:val="24"/>
          <w:szCs w:val="24"/>
        </w:rPr>
      </w:pPr>
      <w:r w:rsidRPr="00AE7120">
        <w:rPr>
          <w:sz w:val="24"/>
          <w:szCs w:val="24"/>
        </w:rPr>
        <w:t>А великий князь литовський Ольгерд остаточно відвоював території у монголів. Він вдало скористався з розробленості Орди і у 1362 р. завдав поразки військам трьох татарських племен у битві на р. Сині Води. Князівства Південної Русі приєдналися до ВКЛ.</w:t>
      </w:r>
    </w:p>
    <w:p w14:paraId="782956DB" w14:textId="77777777" w:rsidR="00AE7120" w:rsidRPr="00AE7120" w:rsidRDefault="00AE7120" w:rsidP="00AE7120">
      <w:pPr>
        <w:pStyle w:val="a3"/>
        <w:spacing w:after="0"/>
        <w:rPr>
          <w:sz w:val="24"/>
          <w:szCs w:val="24"/>
        </w:rPr>
      </w:pPr>
    </w:p>
    <w:p w14:paraId="64F5FB14" w14:textId="77777777" w:rsidR="00AE7120" w:rsidRPr="00AE7120" w:rsidRDefault="00AE7120" w:rsidP="00AE7120">
      <w:pPr>
        <w:spacing w:after="0"/>
        <w:rPr>
          <w:sz w:val="24"/>
          <w:szCs w:val="24"/>
        </w:rPr>
      </w:pPr>
      <w:proofErr w:type="spellStart"/>
      <w:r w:rsidRPr="00AE7120">
        <w:rPr>
          <w:sz w:val="24"/>
          <w:szCs w:val="24"/>
        </w:rPr>
        <w:lastRenderedPageBreak/>
        <w:t>Гедиміновичі</w:t>
      </w:r>
      <w:proofErr w:type="spellEnd"/>
      <w:r w:rsidRPr="00AE7120">
        <w:rPr>
          <w:sz w:val="24"/>
          <w:szCs w:val="24"/>
        </w:rPr>
        <w:t xml:space="preserve"> вирішили не ускладнювати собі життя. У відносинах з приєднаними територіями вони діяли за принципом «нового не вводимо, старого не міняємо». Натомість, литовці активно переймали надбання Русі — право, мову, православ'я (до того литовці були язичниками), та одружуються з представниками руської знаті.</w:t>
      </w:r>
    </w:p>
    <w:p w14:paraId="723F9A06" w14:textId="77777777" w:rsidR="00AE7120" w:rsidRPr="00AE7120" w:rsidRDefault="00AE7120" w:rsidP="00AE7120">
      <w:pPr>
        <w:pStyle w:val="a3"/>
        <w:spacing w:after="0"/>
        <w:rPr>
          <w:sz w:val="24"/>
          <w:szCs w:val="24"/>
        </w:rPr>
      </w:pPr>
    </w:p>
    <w:p w14:paraId="495D2F67" w14:textId="505E5A1C" w:rsidR="00AE7120" w:rsidRDefault="00AE7120" w:rsidP="00AE7120">
      <w:pPr>
        <w:pStyle w:val="a3"/>
        <w:spacing w:after="0"/>
        <w:ind w:left="0"/>
        <w:rPr>
          <w:sz w:val="24"/>
          <w:szCs w:val="24"/>
        </w:rPr>
      </w:pPr>
      <w:r w:rsidRPr="00AE7120">
        <w:rPr>
          <w:sz w:val="24"/>
          <w:szCs w:val="24"/>
        </w:rPr>
        <w:t>У 1385 р. була підписана Кревська унія —шлюбний договір між великим князем литовським Ягайлом та польською королівною Ядвігою. Ягайло прийняв католицтво і став польським королем. Ця угода мала винятково політичну вигоду. Польщі та Литві надокучав спільний ворог — Тевтонський орден. У 1410 році спільна польсько-</w:t>
      </w:r>
      <w:proofErr w:type="spellStart"/>
      <w:r w:rsidRPr="00AE7120">
        <w:rPr>
          <w:sz w:val="24"/>
          <w:szCs w:val="24"/>
        </w:rPr>
        <w:t>литовсько</w:t>
      </w:r>
      <w:proofErr w:type="spellEnd"/>
      <w:r w:rsidRPr="00AE7120">
        <w:rPr>
          <w:sz w:val="24"/>
          <w:szCs w:val="24"/>
        </w:rPr>
        <w:t>-руська рать на чолі з Вітовтом завдала поразки німецьким хрестоносцям у битві під Ґрюнвальдом.</w:t>
      </w:r>
    </w:p>
    <w:p w14:paraId="4EB3D0E4" w14:textId="6361AA2B" w:rsidR="00AE7120" w:rsidRDefault="00AE7120" w:rsidP="00AE7120">
      <w:pPr>
        <w:pStyle w:val="a3"/>
        <w:spacing w:after="0"/>
        <w:ind w:left="0"/>
        <w:rPr>
          <w:sz w:val="24"/>
          <w:szCs w:val="24"/>
        </w:rPr>
      </w:pPr>
    </w:p>
    <w:p w14:paraId="6B84F916" w14:textId="05466FB9" w:rsidR="00AE7120" w:rsidRDefault="00AE7120" w:rsidP="00AE7120">
      <w:pPr>
        <w:spacing w:after="0"/>
        <w:rPr>
          <w:sz w:val="24"/>
          <w:szCs w:val="24"/>
        </w:rPr>
      </w:pPr>
      <w:r w:rsidRPr="00AE7120">
        <w:rPr>
          <w:sz w:val="24"/>
          <w:szCs w:val="24"/>
        </w:rPr>
        <w:t>Вітовт, двоюрідний брат Ягайла, певний час намагався відстояти незалежність ВКЛ від Польської корони. Витіснив татар з причорноморських степів, проте ненадовго. Зрештою пішов на зближення з братом. Привілеї шляхти отримали лише католики. Тобто православні руські шляхтичі зазнали релігійної дискримінації.</w:t>
      </w:r>
    </w:p>
    <w:p w14:paraId="7A38AE99" w14:textId="77777777" w:rsidR="00AE7120" w:rsidRPr="00AE7120" w:rsidRDefault="00AE7120" w:rsidP="00AE7120">
      <w:pPr>
        <w:spacing w:after="0"/>
        <w:rPr>
          <w:sz w:val="24"/>
          <w:szCs w:val="24"/>
        </w:rPr>
      </w:pPr>
    </w:p>
    <w:p w14:paraId="6754C04B" w14:textId="77777777" w:rsidR="00AE7120" w:rsidRPr="00AE7120" w:rsidRDefault="00AE7120" w:rsidP="00AE7120">
      <w:pPr>
        <w:spacing w:after="0"/>
        <w:rPr>
          <w:sz w:val="24"/>
          <w:szCs w:val="24"/>
        </w:rPr>
      </w:pPr>
      <w:r w:rsidRPr="00AE7120">
        <w:rPr>
          <w:sz w:val="24"/>
          <w:szCs w:val="24"/>
        </w:rPr>
        <w:t>Вітовт намагався централізувати підконтрольну державу. А тому замінив руських князів на своїх намісників і на певний час ліквідував удільні князівства. Зокрема — Київське та Подільське.</w:t>
      </w:r>
    </w:p>
    <w:p w14:paraId="25DAD2E2" w14:textId="77777777" w:rsidR="00AE7120" w:rsidRDefault="00AE7120" w:rsidP="00AE7120">
      <w:pPr>
        <w:spacing w:after="0"/>
        <w:rPr>
          <w:sz w:val="24"/>
          <w:szCs w:val="24"/>
        </w:rPr>
      </w:pPr>
    </w:p>
    <w:p w14:paraId="3961EE77" w14:textId="0E2112CC" w:rsidR="00AE7120" w:rsidRPr="00AE7120" w:rsidRDefault="00AE7120" w:rsidP="00AE7120">
      <w:pPr>
        <w:spacing w:after="0"/>
        <w:rPr>
          <w:sz w:val="24"/>
          <w:szCs w:val="24"/>
        </w:rPr>
      </w:pPr>
      <w:r w:rsidRPr="00AE7120">
        <w:rPr>
          <w:sz w:val="24"/>
          <w:szCs w:val="24"/>
        </w:rPr>
        <w:t xml:space="preserve">Після його смерті у 1430 р. литовським князем став його брат Сигізмунд. Він орієнтувався на подальше зближення з Польщею. Тому незадоволені руські князі обрали іншого князя — брата Ягайла Свидригайла. Як наслідок, почалася громадянська війна. </w:t>
      </w:r>
      <w:proofErr w:type="spellStart"/>
      <w:r w:rsidRPr="00AE7120">
        <w:rPr>
          <w:sz w:val="24"/>
          <w:szCs w:val="24"/>
        </w:rPr>
        <w:t>Литовсько</w:t>
      </w:r>
      <w:proofErr w:type="spellEnd"/>
      <w:r w:rsidRPr="00AE7120">
        <w:rPr>
          <w:sz w:val="24"/>
          <w:szCs w:val="24"/>
        </w:rPr>
        <w:t>-Руська держава, по суті, розкололося на Велике князівство Литовське на чолі з Сигізмундом та Велике князівство Руське на чолі з Свидригайлом. Свидригайло заручився підтримкою тевтонців і Москви, але все одно програв. У 1452 та 1471 р., відповідно, Волинське і Київське князівства ліквідували.</w:t>
      </w:r>
    </w:p>
    <w:p w14:paraId="6CACB908" w14:textId="77777777" w:rsidR="00AE7120" w:rsidRPr="00AE7120" w:rsidRDefault="00AE7120" w:rsidP="00AE7120">
      <w:pPr>
        <w:pStyle w:val="a3"/>
        <w:spacing w:after="0"/>
        <w:rPr>
          <w:sz w:val="24"/>
          <w:szCs w:val="24"/>
        </w:rPr>
      </w:pPr>
    </w:p>
    <w:p w14:paraId="34CA30AD" w14:textId="32A44E55" w:rsidR="00AE7120" w:rsidRDefault="00AE7120" w:rsidP="00AE7120">
      <w:pPr>
        <w:pStyle w:val="a3"/>
        <w:spacing w:after="0"/>
        <w:ind w:left="0"/>
        <w:rPr>
          <w:sz w:val="24"/>
          <w:szCs w:val="24"/>
        </w:rPr>
      </w:pPr>
      <w:r w:rsidRPr="00AE7120">
        <w:rPr>
          <w:sz w:val="24"/>
          <w:szCs w:val="24"/>
        </w:rPr>
        <w:t>Останніми спробами відстояти самостійний статус стала змова руських князів у 1481 році та повстання Михайла Глинського у 1508 році. Обидва виступи було придушено в зародку.</w:t>
      </w:r>
    </w:p>
    <w:p w14:paraId="645DD929" w14:textId="7F60E244" w:rsidR="00AE7120" w:rsidRDefault="00AE7120" w:rsidP="00AE7120">
      <w:pPr>
        <w:pStyle w:val="a3"/>
        <w:spacing w:after="0"/>
        <w:ind w:left="0"/>
        <w:rPr>
          <w:sz w:val="24"/>
          <w:szCs w:val="24"/>
        </w:rPr>
      </w:pPr>
    </w:p>
    <w:p w14:paraId="474FCA87" w14:textId="5CF0B04E" w:rsidR="00AE7120" w:rsidRPr="00AE7120" w:rsidRDefault="00AE7120" w:rsidP="00AE7120">
      <w:pPr>
        <w:spacing w:after="0"/>
        <w:rPr>
          <w:b/>
          <w:bCs/>
          <w:sz w:val="24"/>
          <w:szCs w:val="24"/>
        </w:rPr>
      </w:pPr>
      <w:r w:rsidRPr="00AE7120">
        <w:rPr>
          <w:b/>
          <w:bCs/>
          <w:sz w:val="24"/>
          <w:szCs w:val="24"/>
        </w:rPr>
        <w:t>Кримське ханство</w:t>
      </w:r>
      <w:r>
        <w:rPr>
          <w:b/>
          <w:bCs/>
          <w:sz w:val="24"/>
          <w:szCs w:val="24"/>
        </w:rPr>
        <w:t>.</w:t>
      </w:r>
    </w:p>
    <w:p w14:paraId="5B1969FE" w14:textId="77777777" w:rsidR="00AE7120" w:rsidRPr="00AE7120" w:rsidRDefault="00AE7120" w:rsidP="00AE7120">
      <w:pPr>
        <w:spacing w:after="0"/>
        <w:rPr>
          <w:sz w:val="24"/>
          <w:szCs w:val="24"/>
        </w:rPr>
      </w:pPr>
      <w:r w:rsidRPr="00AE7120">
        <w:rPr>
          <w:sz w:val="24"/>
          <w:szCs w:val="24"/>
        </w:rPr>
        <w:t>У 1449 р. Кримське ханство на чолі з ханом Хаджі-Ґіреєм проголосило незалежність від Орди. Проте зовсім скоро, у 1478 році, мусило від неї відмовитися і визнати васальну залежність від Османської імперії.</w:t>
      </w:r>
    </w:p>
    <w:p w14:paraId="5F8D3B36" w14:textId="77777777" w:rsidR="00AE7120" w:rsidRPr="00AE7120" w:rsidRDefault="00AE7120" w:rsidP="00AE7120">
      <w:pPr>
        <w:spacing w:after="0"/>
        <w:rPr>
          <w:sz w:val="24"/>
          <w:szCs w:val="24"/>
        </w:rPr>
      </w:pPr>
    </w:p>
    <w:p w14:paraId="4825779C" w14:textId="77777777" w:rsidR="00AE7120" w:rsidRPr="00AE7120" w:rsidRDefault="00AE7120" w:rsidP="00AE7120">
      <w:pPr>
        <w:spacing w:after="0"/>
        <w:rPr>
          <w:sz w:val="24"/>
          <w:szCs w:val="24"/>
        </w:rPr>
      </w:pPr>
      <w:r w:rsidRPr="00AE7120">
        <w:rPr>
          <w:sz w:val="24"/>
          <w:szCs w:val="24"/>
        </w:rPr>
        <w:t>Кримське ханство продавало рабів в Османську імперію. Для цього періодично чинили набіги на руські території, особливо на ті, що межували зі степом.</w:t>
      </w:r>
    </w:p>
    <w:p w14:paraId="606A7236" w14:textId="77777777" w:rsidR="00AE7120" w:rsidRPr="00AE7120" w:rsidRDefault="00AE7120" w:rsidP="00AE7120">
      <w:pPr>
        <w:pStyle w:val="a3"/>
        <w:spacing w:after="0"/>
        <w:rPr>
          <w:sz w:val="24"/>
          <w:szCs w:val="24"/>
        </w:rPr>
      </w:pPr>
    </w:p>
    <w:p w14:paraId="42D54BE1" w14:textId="18A88797" w:rsidR="00AE7120" w:rsidRDefault="00AE7120" w:rsidP="00AE7120">
      <w:pPr>
        <w:pStyle w:val="a3"/>
        <w:spacing w:after="0"/>
        <w:ind w:left="0"/>
        <w:rPr>
          <w:sz w:val="24"/>
          <w:szCs w:val="24"/>
        </w:rPr>
      </w:pPr>
      <w:r w:rsidRPr="00AE7120">
        <w:rPr>
          <w:sz w:val="24"/>
          <w:szCs w:val="24"/>
        </w:rPr>
        <w:t>Український фольклор — думи про татарські набіги.</w:t>
      </w:r>
    </w:p>
    <w:p w14:paraId="14666AE0" w14:textId="381EBDA3" w:rsidR="00AE7120" w:rsidRDefault="00AE7120" w:rsidP="00AE7120">
      <w:pPr>
        <w:pStyle w:val="a3"/>
        <w:spacing w:after="0"/>
        <w:ind w:left="0"/>
        <w:rPr>
          <w:sz w:val="24"/>
          <w:szCs w:val="24"/>
        </w:rPr>
      </w:pPr>
    </w:p>
    <w:p w14:paraId="623A2617" w14:textId="7252D872" w:rsidR="00AE7120" w:rsidRPr="00AE7120" w:rsidRDefault="00AE7120" w:rsidP="00AE7120">
      <w:pPr>
        <w:spacing w:after="0"/>
        <w:rPr>
          <w:b/>
          <w:bCs/>
          <w:sz w:val="24"/>
          <w:szCs w:val="24"/>
        </w:rPr>
      </w:pPr>
      <w:r w:rsidRPr="00AE7120">
        <w:rPr>
          <w:b/>
          <w:bCs/>
          <w:sz w:val="24"/>
          <w:szCs w:val="24"/>
        </w:rPr>
        <w:t>Козаки</w:t>
      </w:r>
      <w:r w:rsidRPr="00AE7120">
        <w:rPr>
          <w:b/>
          <w:bCs/>
          <w:sz w:val="24"/>
          <w:szCs w:val="24"/>
        </w:rPr>
        <w:t>.</w:t>
      </w:r>
    </w:p>
    <w:p w14:paraId="6BD42AC0" w14:textId="77777777" w:rsidR="00AE7120" w:rsidRPr="00AE7120" w:rsidRDefault="00AE7120" w:rsidP="00AE7120">
      <w:pPr>
        <w:spacing w:after="0"/>
        <w:rPr>
          <w:sz w:val="24"/>
          <w:szCs w:val="24"/>
        </w:rPr>
      </w:pPr>
      <w:r w:rsidRPr="00AE7120">
        <w:rPr>
          <w:sz w:val="24"/>
          <w:szCs w:val="24"/>
        </w:rPr>
        <w:t>Слово козак — тюркського походження і має кілька значень. «Вільна людина», «розбійник», «вартовий». Спочатку козаками називали невеликі групи поселенців на території так званого «Дикого Поля» — малозаселених степів Північного Причорномор'я. Перша письмова згадка про козаків датується 1489 роком.</w:t>
      </w:r>
    </w:p>
    <w:p w14:paraId="7784FFE4" w14:textId="77777777" w:rsidR="00AE7120" w:rsidRPr="00AE7120" w:rsidRDefault="00AE7120" w:rsidP="00AE7120">
      <w:pPr>
        <w:spacing w:after="0"/>
        <w:rPr>
          <w:sz w:val="24"/>
          <w:szCs w:val="24"/>
        </w:rPr>
      </w:pPr>
    </w:p>
    <w:p w14:paraId="4459D081" w14:textId="77777777" w:rsidR="00AE7120" w:rsidRPr="00AE7120" w:rsidRDefault="00AE7120" w:rsidP="00AE7120">
      <w:pPr>
        <w:spacing w:after="0"/>
        <w:rPr>
          <w:sz w:val="24"/>
          <w:szCs w:val="24"/>
        </w:rPr>
      </w:pPr>
      <w:r w:rsidRPr="00AE7120">
        <w:rPr>
          <w:sz w:val="24"/>
          <w:szCs w:val="24"/>
        </w:rPr>
        <w:t>Кримське ханство продавало рабів в Османську імперію. Для цього періодично чинили набіги на руські території, особливо на ті, що межували зі степом.</w:t>
      </w:r>
    </w:p>
    <w:p w14:paraId="44A0B64F" w14:textId="77777777" w:rsidR="00AE7120" w:rsidRPr="00AE7120" w:rsidRDefault="00AE7120" w:rsidP="00AE7120">
      <w:pPr>
        <w:pStyle w:val="a3"/>
        <w:spacing w:after="0"/>
        <w:rPr>
          <w:sz w:val="24"/>
          <w:szCs w:val="24"/>
        </w:rPr>
      </w:pPr>
    </w:p>
    <w:p w14:paraId="0E5DDAC7" w14:textId="6D7EE831" w:rsidR="00AE7120" w:rsidRDefault="00AE7120" w:rsidP="00AE7120">
      <w:pPr>
        <w:pStyle w:val="a3"/>
        <w:spacing w:after="0"/>
        <w:ind w:left="0"/>
        <w:rPr>
          <w:sz w:val="24"/>
          <w:szCs w:val="24"/>
        </w:rPr>
      </w:pPr>
      <w:r w:rsidRPr="00AE7120">
        <w:rPr>
          <w:sz w:val="24"/>
          <w:szCs w:val="24"/>
        </w:rPr>
        <w:t>Український фольклор — думи про татарські набіги.</w:t>
      </w:r>
    </w:p>
    <w:p w14:paraId="389E91FE" w14:textId="36539038" w:rsidR="009645BF" w:rsidRDefault="009645BF" w:rsidP="00AE7120">
      <w:pPr>
        <w:pStyle w:val="a3"/>
        <w:spacing w:after="0"/>
        <w:ind w:left="0"/>
        <w:rPr>
          <w:sz w:val="24"/>
          <w:szCs w:val="24"/>
        </w:rPr>
      </w:pPr>
    </w:p>
    <w:p w14:paraId="455B4292" w14:textId="148138DC" w:rsidR="009645BF" w:rsidRPr="009645BF" w:rsidRDefault="009645BF" w:rsidP="009645BF">
      <w:pPr>
        <w:spacing w:after="0"/>
        <w:rPr>
          <w:b/>
          <w:bCs/>
          <w:sz w:val="24"/>
          <w:szCs w:val="24"/>
        </w:rPr>
      </w:pPr>
      <w:r w:rsidRPr="009645BF">
        <w:rPr>
          <w:b/>
          <w:bCs/>
          <w:sz w:val="24"/>
          <w:szCs w:val="24"/>
        </w:rPr>
        <w:t>Чернігівщина під Москвою</w:t>
      </w:r>
      <w:r w:rsidRPr="009645BF">
        <w:rPr>
          <w:b/>
          <w:bCs/>
          <w:sz w:val="24"/>
          <w:szCs w:val="24"/>
        </w:rPr>
        <w:t>.</w:t>
      </w:r>
    </w:p>
    <w:p w14:paraId="33E11EF3" w14:textId="37E75FC3" w:rsidR="009645BF" w:rsidRPr="009645BF" w:rsidRDefault="009645BF" w:rsidP="009645BF">
      <w:pPr>
        <w:spacing w:after="0"/>
        <w:rPr>
          <w:sz w:val="24"/>
          <w:szCs w:val="24"/>
        </w:rPr>
      </w:pPr>
      <w:r w:rsidRPr="009645BF">
        <w:rPr>
          <w:sz w:val="24"/>
          <w:szCs w:val="24"/>
        </w:rPr>
        <w:t xml:space="preserve">Послаблення Орди спричинило піднесення Московського царства за часів Івана ІІІ. На початку ХVI ст. розпочався тривалий конфлікт між Москвою та Великим князівством Литовським за </w:t>
      </w:r>
      <w:r w:rsidRPr="009645BF">
        <w:rPr>
          <w:sz w:val="24"/>
          <w:szCs w:val="24"/>
        </w:rPr>
        <w:lastRenderedPageBreak/>
        <w:t>руську спадщину. У результаті першого етапу військових дій, Москві вдалося захопити значну частину територій. Зокрема — частину Чернігівщини.</w:t>
      </w:r>
    </w:p>
    <w:p w14:paraId="5E6D16A2" w14:textId="77777777" w:rsidR="009645BF" w:rsidRPr="009645BF" w:rsidRDefault="009645BF" w:rsidP="009645BF">
      <w:pPr>
        <w:spacing w:after="0"/>
        <w:rPr>
          <w:sz w:val="24"/>
          <w:szCs w:val="24"/>
        </w:rPr>
      </w:pPr>
    </w:p>
    <w:p w14:paraId="3ED0911B" w14:textId="0A4AF22A" w:rsidR="009645BF" w:rsidRDefault="009645BF" w:rsidP="009645BF">
      <w:pPr>
        <w:pStyle w:val="a3"/>
        <w:spacing w:after="0"/>
        <w:ind w:left="0"/>
        <w:rPr>
          <w:sz w:val="24"/>
          <w:szCs w:val="24"/>
        </w:rPr>
      </w:pPr>
      <w:r w:rsidRPr="009645BF">
        <w:rPr>
          <w:sz w:val="24"/>
          <w:szCs w:val="24"/>
        </w:rPr>
        <w:t xml:space="preserve">Однак, апетити московського царя були значно більшими, тому війна </w:t>
      </w:r>
      <w:proofErr w:type="spellStart"/>
      <w:r w:rsidRPr="009645BF">
        <w:rPr>
          <w:sz w:val="24"/>
          <w:szCs w:val="24"/>
        </w:rPr>
        <w:t>поновилася</w:t>
      </w:r>
      <w:proofErr w:type="spellEnd"/>
      <w:r w:rsidRPr="009645BF">
        <w:rPr>
          <w:sz w:val="24"/>
          <w:szCs w:val="24"/>
        </w:rPr>
        <w:t xml:space="preserve">. Основна сутичка відбулася в 1514 році під </w:t>
      </w:r>
      <w:proofErr w:type="spellStart"/>
      <w:r w:rsidRPr="009645BF">
        <w:rPr>
          <w:sz w:val="24"/>
          <w:szCs w:val="24"/>
        </w:rPr>
        <w:t>Оршею</w:t>
      </w:r>
      <w:proofErr w:type="spellEnd"/>
      <w:r w:rsidRPr="009645BF">
        <w:rPr>
          <w:sz w:val="24"/>
          <w:szCs w:val="24"/>
        </w:rPr>
        <w:t xml:space="preserve"> (Білорусь). </w:t>
      </w:r>
      <w:proofErr w:type="spellStart"/>
      <w:r w:rsidRPr="009645BF">
        <w:rPr>
          <w:sz w:val="24"/>
          <w:szCs w:val="24"/>
        </w:rPr>
        <w:t>Русько</w:t>
      </w:r>
      <w:proofErr w:type="spellEnd"/>
      <w:r w:rsidRPr="009645BF">
        <w:rPr>
          <w:sz w:val="24"/>
          <w:szCs w:val="24"/>
        </w:rPr>
        <w:t>-литовські війська під командуванням Костянтина Івановича Острозького перемогли московську армію.</w:t>
      </w:r>
    </w:p>
    <w:p w14:paraId="7838E12A" w14:textId="3922F308" w:rsidR="009645BF" w:rsidRDefault="009645BF" w:rsidP="009645BF">
      <w:pPr>
        <w:pStyle w:val="a3"/>
        <w:spacing w:after="0"/>
        <w:ind w:left="0"/>
        <w:rPr>
          <w:sz w:val="24"/>
          <w:szCs w:val="24"/>
        </w:rPr>
      </w:pPr>
    </w:p>
    <w:p w14:paraId="0CD24D9B" w14:textId="76260C88" w:rsidR="009645BF" w:rsidRPr="00AE7120" w:rsidRDefault="009645BF" w:rsidP="009645BF">
      <w:pPr>
        <w:pStyle w:val="a3"/>
        <w:spacing w:after="0"/>
        <w:ind w:left="0"/>
        <w:rPr>
          <w:sz w:val="24"/>
          <w:szCs w:val="24"/>
        </w:rPr>
      </w:pPr>
      <w:r w:rsidRPr="009645BF">
        <w:rPr>
          <w:sz w:val="24"/>
          <w:szCs w:val="24"/>
        </w:rPr>
        <w:t>У XIV-XV ст. українські землі опинилися під владою Королівства Польського, Великого князівства Литовського, Кримського ханства, Московського царства, Угорщини, Молдови та Османської імперії.</w:t>
      </w:r>
    </w:p>
    <w:sectPr w:rsidR="009645BF" w:rsidRPr="00AE7120" w:rsidSect="00861A13">
      <w:pgSz w:w="11906" w:h="16838" w:code="9"/>
      <w:pgMar w:top="1134" w:right="707" w:bottom="70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6E31"/>
    <w:multiLevelType w:val="hybridMultilevel"/>
    <w:tmpl w:val="1AB614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62260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DE"/>
    <w:rsid w:val="000642DE"/>
    <w:rsid w:val="002D2B4E"/>
    <w:rsid w:val="00452480"/>
    <w:rsid w:val="006C0B77"/>
    <w:rsid w:val="008242FF"/>
    <w:rsid w:val="00861A13"/>
    <w:rsid w:val="00870751"/>
    <w:rsid w:val="00922C48"/>
    <w:rsid w:val="00940CD2"/>
    <w:rsid w:val="009645BF"/>
    <w:rsid w:val="00A62192"/>
    <w:rsid w:val="00AE7120"/>
    <w:rsid w:val="00B915B7"/>
    <w:rsid w:val="00BE201D"/>
    <w:rsid w:val="00EA59DF"/>
    <w:rsid w:val="00EE4070"/>
    <w:rsid w:val="00F12C76"/>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7C7B"/>
  <w15:chartTrackingRefBased/>
  <w15:docId w15:val="{663CD9FE-E240-46A7-A93B-F8C75E2D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7055">
      <w:bodyDiv w:val="1"/>
      <w:marLeft w:val="0"/>
      <w:marRight w:val="0"/>
      <w:marTop w:val="0"/>
      <w:marBottom w:val="0"/>
      <w:divBdr>
        <w:top w:val="none" w:sz="0" w:space="0" w:color="auto"/>
        <w:left w:val="none" w:sz="0" w:space="0" w:color="auto"/>
        <w:bottom w:val="none" w:sz="0" w:space="0" w:color="auto"/>
        <w:right w:val="none" w:sz="0" w:space="0" w:color="auto"/>
      </w:divBdr>
    </w:div>
    <w:div w:id="297691911">
      <w:bodyDiv w:val="1"/>
      <w:marLeft w:val="0"/>
      <w:marRight w:val="0"/>
      <w:marTop w:val="0"/>
      <w:marBottom w:val="0"/>
      <w:divBdr>
        <w:top w:val="none" w:sz="0" w:space="0" w:color="auto"/>
        <w:left w:val="none" w:sz="0" w:space="0" w:color="auto"/>
        <w:bottom w:val="none" w:sz="0" w:space="0" w:color="auto"/>
        <w:right w:val="none" w:sz="0" w:space="0" w:color="auto"/>
      </w:divBdr>
      <w:divsChild>
        <w:div w:id="1724401965">
          <w:marLeft w:val="300"/>
          <w:marRight w:val="300"/>
          <w:marTop w:val="0"/>
          <w:marBottom w:val="0"/>
          <w:divBdr>
            <w:top w:val="none" w:sz="0" w:space="0" w:color="auto"/>
            <w:left w:val="none" w:sz="0" w:space="0" w:color="auto"/>
            <w:bottom w:val="none" w:sz="0" w:space="0" w:color="auto"/>
            <w:right w:val="none" w:sz="0" w:space="0" w:color="auto"/>
          </w:divBdr>
          <w:divsChild>
            <w:div w:id="763766859">
              <w:marLeft w:val="0"/>
              <w:marRight w:val="0"/>
              <w:marTop w:val="0"/>
              <w:marBottom w:val="0"/>
              <w:divBdr>
                <w:top w:val="none" w:sz="0" w:space="0" w:color="auto"/>
                <w:left w:val="none" w:sz="0" w:space="0" w:color="auto"/>
                <w:bottom w:val="none" w:sz="0" w:space="0" w:color="auto"/>
                <w:right w:val="none" w:sz="0" w:space="0" w:color="auto"/>
              </w:divBdr>
            </w:div>
          </w:divsChild>
        </w:div>
        <w:div w:id="1088691523">
          <w:marLeft w:val="300"/>
          <w:marRight w:val="300"/>
          <w:marTop w:val="0"/>
          <w:marBottom w:val="0"/>
          <w:divBdr>
            <w:top w:val="none" w:sz="0" w:space="0" w:color="auto"/>
            <w:left w:val="none" w:sz="0" w:space="0" w:color="auto"/>
            <w:bottom w:val="none" w:sz="0" w:space="0" w:color="auto"/>
            <w:right w:val="none" w:sz="0" w:space="0" w:color="auto"/>
          </w:divBdr>
          <w:divsChild>
            <w:div w:id="1622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069">
      <w:bodyDiv w:val="1"/>
      <w:marLeft w:val="0"/>
      <w:marRight w:val="0"/>
      <w:marTop w:val="0"/>
      <w:marBottom w:val="0"/>
      <w:divBdr>
        <w:top w:val="none" w:sz="0" w:space="0" w:color="auto"/>
        <w:left w:val="none" w:sz="0" w:space="0" w:color="auto"/>
        <w:bottom w:val="none" w:sz="0" w:space="0" w:color="auto"/>
        <w:right w:val="none" w:sz="0" w:space="0" w:color="auto"/>
      </w:divBdr>
      <w:divsChild>
        <w:div w:id="1847280459">
          <w:marLeft w:val="300"/>
          <w:marRight w:val="300"/>
          <w:marTop w:val="0"/>
          <w:marBottom w:val="0"/>
          <w:divBdr>
            <w:top w:val="none" w:sz="0" w:space="0" w:color="auto"/>
            <w:left w:val="none" w:sz="0" w:space="0" w:color="auto"/>
            <w:bottom w:val="none" w:sz="0" w:space="0" w:color="auto"/>
            <w:right w:val="none" w:sz="0" w:space="0" w:color="auto"/>
          </w:divBdr>
          <w:divsChild>
            <w:div w:id="1689328046">
              <w:marLeft w:val="0"/>
              <w:marRight w:val="0"/>
              <w:marTop w:val="0"/>
              <w:marBottom w:val="0"/>
              <w:divBdr>
                <w:top w:val="none" w:sz="0" w:space="0" w:color="auto"/>
                <w:left w:val="none" w:sz="0" w:space="0" w:color="auto"/>
                <w:bottom w:val="none" w:sz="0" w:space="0" w:color="auto"/>
                <w:right w:val="none" w:sz="0" w:space="0" w:color="auto"/>
              </w:divBdr>
            </w:div>
            <w:div w:id="1197621906">
              <w:marLeft w:val="0"/>
              <w:marRight w:val="0"/>
              <w:marTop w:val="0"/>
              <w:marBottom w:val="0"/>
              <w:divBdr>
                <w:top w:val="none" w:sz="0" w:space="0" w:color="auto"/>
                <w:left w:val="none" w:sz="0" w:space="0" w:color="auto"/>
                <w:bottom w:val="none" w:sz="0" w:space="0" w:color="auto"/>
                <w:right w:val="none" w:sz="0" w:space="0" w:color="auto"/>
              </w:divBdr>
            </w:div>
          </w:divsChild>
        </w:div>
        <w:div w:id="2064519013">
          <w:marLeft w:val="300"/>
          <w:marRight w:val="300"/>
          <w:marTop w:val="0"/>
          <w:marBottom w:val="0"/>
          <w:divBdr>
            <w:top w:val="none" w:sz="0" w:space="0" w:color="auto"/>
            <w:left w:val="none" w:sz="0" w:space="0" w:color="auto"/>
            <w:bottom w:val="none" w:sz="0" w:space="0" w:color="auto"/>
            <w:right w:val="none" w:sz="0" w:space="0" w:color="auto"/>
          </w:divBdr>
          <w:divsChild>
            <w:div w:id="5959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808">
      <w:bodyDiv w:val="1"/>
      <w:marLeft w:val="0"/>
      <w:marRight w:val="0"/>
      <w:marTop w:val="0"/>
      <w:marBottom w:val="0"/>
      <w:divBdr>
        <w:top w:val="none" w:sz="0" w:space="0" w:color="auto"/>
        <w:left w:val="none" w:sz="0" w:space="0" w:color="auto"/>
        <w:bottom w:val="none" w:sz="0" w:space="0" w:color="auto"/>
        <w:right w:val="none" w:sz="0" w:space="0" w:color="auto"/>
      </w:divBdr>
      <w:divsChild>
        <w:div w:id="1197039964">
          <w:marLeft w:val="0"/>
          <w:marRight w:val="0"/>
          <w:marTop w:val="0"/>
          <w:marBottom w:val="0"/>
          <w:divBdr>
            <w:top w:val="none" w:sz="0" w:space="0" w:color="auto"/>
            <w:left w:val="none" w:sz="0" w:space="0" w:color="auto"/>
            <w:bottom w:val="none" w:sz="0" w:space="0" w:color="auto"/>
            <w:right w:val="none" w:sz="0" w:space="0" w:color="auto"/>
          </w:divBdr>
        </w:div>
      </w:divsChild>
    </w:div>
    <w:div w:id="1139421712">
      <w:bodyDiv w:val="1"/>
      <w:marLeft w:val="0"/>
      <w:marRight w:val="0"/>
      <w:marTop w:val="0"/>
      <w:marBottom w:val="0"/>
      <w:divBdr>
        <w:top w:val="none" w:sz="0" w:space="0" w:color="auto"/>
        <w:left w:val="none" w:sz="0" w:space="0" w:color="auto"/>
        <w:bottom w:val="none" w:sz="0" w:space="0" w:color="auto"/>
        <w:right w:val="none" w:sz="0" w:space="0" w:color="auto"/>
      </w:divBdr>
      <w:divsChild>
        <w:div w:id="128520373">
          <w:marLeft w:val="0"/>
          <w:marRight w:val="0"/>
          <w:marTop w:val="0"/>
          <w:marBottom w:val="0"/>
          <w:divBdr>
            <w:top w:val="none" w:sz="0" w:space="0" w:color="auto"/>
            <w:left w:val="none" w:sz="0" w:space="0" w:color="auto"/>
            <w:bottom w:val="none" w:sz="0" w:space="0" w:color="auto"/>
            <w:right w:val="none" w:sz="0" w:space="0" w:color="auto"/>
          </w:divBdr>
          <w:divsChild>
            <w:div w:id="1482309266">
              <w:marLeft w:val="0"/>
              <w:marRight w:val="0"/>
              <w:marTop w:val="0"/>
              <w:marBottom w:val="0"/>
              <w:divBdr>
                <w:top w:val="none" w:sz="0" w:space="0" w:color="auto"/>
                <w:left w:val="none" w:sz="0" w:space="0" w:color="auto"/>
                <w:bottom w:val="none" w:sz="0" w:space="0" w:color="auto"/>
                <w:right w:val="none" w:sz="0" w:space="0" w:color="auto"/>
              </w:divBdr>
              <w:divsChild>
                <w:div w:id="509832158">
                  <w:marLeft w:val="0"/>
                  <w:marRight w:val="0"/>
                  <w:marTop w:val="0"/>
                  <w:marBottom w:val="0"/>
                  <w:divBdr>
                    <w:top w:val="none" w:sz="0" w:space="0" w:color="auto"/>
                    <w:left w:val="none" w:sz="0" w:space="0" w:color="auto"/>
                    <w:bottom w:val="none" w:sz="0" w:space="0" w:color="auto"/>
                    <w:right w:val="none" w:sz="0" w:space="0" w:color="auto"/>
                  </w:divBdr>
                  <w:divsChild>
                    <w:div w:id="1220366699">
                      <w:marLeft w:val="0"/>
                      <w:marRight w:val="0"/>
                      <w:marTop w:val="0"/>
                      <w:marBottom w:val="0"/>
                      <w:divBdr>
                        <w:top w:val="none" w:sz="0" w:space="0" w:color="auto"/>
                        <w:left w:val="none" w:sz="0" w:space="0" w:color="auto"/>
                        <w:bottom w:val="none" w:sz="0" w:space="0" w:color="auto"/>
                        <w:right w:val="none" w:sz="0" w:space="0" w:color="auto"/>
                      </w:divBdr>
                      <w:divsChild>
                        <w:div w:id="811750014">
                          <w:marLeft w:val="300"/>
                          <w:marRight w:val="300"/>
                          <w:marTop w:val="0"/>
                          <w:marBottom w:val="0"/>
                          <w:divBdr>
                            <w:top w:val="none" w:sz="0" w:space="0" w:color="auto"/>
                            <w:left w:val="none" w:sz="0" w:space="0" w:color="auto"/>
                            <w:bottom w:val="none" w:sz="0" w:space="0" w:color="auto"/>
                            <w:right w:val="none" w:sz="0" w:space="0" w:color="auto"/>
                          </w:divBdr>
                          <w:divsChild>
                            <w:div w:id="788478129">
                              <w:marLeft w:val="0"/>
                              <w:marRight w:val="0"/>
                              <w:marTop w:val="0"/>
                              <w:marBottom w:val="0"/>
                              <w:divBdr>
                                <w:top w:val="none" w:sz="0" w:space="0" w:color="auto"/>
                                <w:left w:val="none" w:sz="0" w:space="0" w:color="auto"/>
                                <w:bottom w:val="none" w:sz="0" w:space="0" w:color="auto"/>
                                <w:right w:val="none" w:sz="0" w:space="0" w:color="auto"/>
                              </w:divBdr>
                            </w:div>
                            <w:div w:id="1898780194">
                              <w:marLeft w:val="0"/>
                              <w:marRight w:val="0"/>
                              <w:marTop w:val="0"/>
                              <w:marBottom w:val="0"/>
                              <w:divBdr>
                                <w:top w:val="none" w:sz="0" w:space="0" w:color="auto"/>
                                <w:left w:val="none" w:sz="0" w:space="0" w:color="auto"/>
                                <w:bottom w:val="none" w:sz="0" w:space="0" w:color="auto"/>
                                <w:right w:val="none" w:sz="0" w:space="0" w:color="auto"/>
                              </w:divBdr>
                            </w:div>
                          </w:divsChild>
                        </w:div>
                        <w:div w:id="1274942007">
                          <w:marLeft w:val="300"/>
                          <w:marRight w:val="300"/>
                          <w:marTop w:val="0"/>
                          <w:marBottom w:val="0"/>
                          <w:divBdr>
                            <w:top w:val="none" w:sz="0" w:space="0" w:color="auto"/>
                            <w:left w:val="none" w:sz="0" w:space="0" w:color="auto"/>
                            <w:bottom w:val="none" w:sz="0" w:space="0" w:color="auto"/>
                            <w:right w:val="none" w:sz="0" w:space="0" w:color="auto"/>
                          </w:divBdr>
                          <w:divsChild>
                            <w:div w:id="1526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414884">
          <w:marLeft w:val="0"/>
          <w:marRight w:val="0"/>
          <w:marTop w:val="0"/>
          <w:marBottom w:val="0"/>
          <w:divBdr>
            <w:top w:val="none" w:sz="0" w:space="0" w:color="auto"/>
            <w:left w:val="none" w:sz="0" w:space="0" w:color="auto"/>
            <w:bottom w:val="none" w:sz="0" w:space="0" w:color="auto"/>
            <w:right w:val="none" w:sz="0" w:space="0" w:color="auto"/>
          </w:divBdr>
          <w:divsChild>
            <w:div w:id="1710690712">
              <w:marLeft w:val="0"/>
              <w:marRight w:val="0"/>
              <w:marTop w:val="0"/>
              <w:marBottom w:val="0"/>
              <w:divBdr>
                <w:top w:val="none" w:sz="0" w:space="0" w:color="auto"/>
                <w:left w:val="none" w:sz="0" w:space="0" w:color="auto"/>
                <w:bottom w:val="none" w:sz="0" w:space="0" w:color="auto"/>
                <w:right w:val="none" w:sz="0" w:space="0" w:color="auto"/>
              </w:divBdr>
              <w:divsChild>
                <w:div w:id="1140806798">
                  <w:marLeft w:val="0"/>
                  <w:marRight w:val="0"/>
                  <w:marTop w:val="0"/>
                  <w:marBottom w:val="0"/>
                  <w:divBdr>
                    <w:top w:val="none" w:sz="0" w:space="0" w:color="auto"/>
                    <w:left w:val="none" w:sz="0" w:space="0" w:color="auto"/>
                    <w:bottom w:val="none" w:sz="0" w:space="0" w:color="auto"/>
                    <w:right w:val="none" w:sz="0" w:space="0" w:color="auto"/>
                  </w:divBdr>
                  <w:divsChild>
                    <w:div w:id="411973831">
                      <w:marLeft w:val="300"/>
                      <w:marRight w:val="300"/>
                      <w:marTop w:val="0"/>
                      <w:marBottom w:val="0"/>
                      <w:divBdr>
                        <w:top w:val="none" w:sz="0" w:space="0" w:color="auto"/>
                        <w:left w:val="none" w:sz="0" w:space="0" w:color="auto"/>
                        <w:bottom w:val="none" w:sz="0" w:space="0" w:color="auto"/>
                        <w:right w:val="none" w:sz="0" w:space="0" w:color="auto"/>
                      </w:divBdr>
                      <w:divsChild>
                        <w:div w:id="21176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768077">
      <w:bodyDiv w:val="1"/>
      <w:marLeft w:val="0"/>
      <w:marRight w:val="0"/>
      <w:marTop w:val="0"/>
      <w:marBottom w:val="0"/>
      <w:divBdr>
        <w:top w:val="none" w:sz="0" w:space="0" w:color="auto"/>
        <w:left w:val="none" w:sz="0" w:space="0" w:color="auto"/>
        <w:bottom w:val="none" w:sz="0" w:space="0" w:color="auto"/>
        <w:right w:val="none" w:sz="0" w:space="0" w:color="auto"/>
      </w:divBdr>
    </w:div>
    <w:div w:id="1271665977">
      <w:bodyDiv w:val="1"/>
      <w:marLeft w:val="0"/>
      <w:marRight w:val="0"/>
      <w:marTop w:val="0"/>
      <w:marBottom w:val="0"/>
      <w:divBdr>
        <w:top w:val="none" w:sz="0" w:space="0" w:color="auto"/>
        <w:left w:val="none" w:sz="0" w:space="0" w:color="auto"/>
        <w:bottom w:val="none" w:sz="0" w:space="0" w:color="auto"/>
        <w:right w:val="none" w:sz="0" w:space="0" w:color="auto"/>
      </w:divBdr>
      <w:divsChild>
        <w:div w:id="324553922">
          <w:marLeft w:val="300"/>
          <w:marRight w:val="300"/>
          <w:marTop w:val="0"/>
          <w:marBottom w:val="0"/>
          <w:divBdr>
            <w:top w:val="none" w:sz="0" w:space="0" w:color="auto"/>
            <w:left w:val="none" w:sz="0" w:space="0" w:color="auto"/>
            <w:bottom w:val="none" w:sz="0" w:space="0" w:color="auto"/>
            <w:right w:val="none" w:sz="0" w:space="0" w:color="auto"/>
          </w:divBdr>
          <w:divsChild>
            <w:div w:id="250898628">
              <w:marLeft w:val="0"/>
              <w:marRight w:val="0"/>
              <w:marTop w:val="0"/>
              <w:marBottom w:val="0"/>
              <w:divBdr>
                <w:top w:val="none" w:sz="0" w:space="0" w:color="auto"/>
                <w:left w:val="none" w:sz="0" w:space="0" w:color="auto"/>
                <w:bottom w:val="none" w:sz="0" w:space="0" w:color="auto"/>
                <w:right w:val="none" w:sz="0" w:space="0" w:color="auto"/>
              </w:divBdr>
            </w:div>
            <w:div w:id="1588922906">
              <w:marLeft w:val="0"/>
              <w:marRight w:val="0"/>
              <w:marTop w:val="0"/>
              <w:marBottom w:val="0"/>
              <w:divBdr>
                <w:top w:val="none" w:sz="0" w:space="0" w:color="auto"/>
                <w:left w:val="none" w:sz="0" w:space="0" w:color="auto"/>
                <w:bottom w:val="none" w:sz="0" w:space="0" w:color="auto"/>
                <w:right w:val="none" w:sz="0" w:space="0" w:color="auto"/>
              </w:divBdr>
            </w:div>
          </w:divsChild>
        </w:div>
        <w:div w:id="1690184502">
          <w:marLeft w:val="300"/>
          <w:marRight w:val="300"/>
          <w:marTop w:val="0"/>
          <w:marBottom w:val="0"/>
          <w:divBdr>
            <w:top w:val="none" w:sz="0" w:space="0" w:color="auto"/>
            <w:left w:val="none" w:sz="0" w:space="0" w:color="auto"/>
            <w:bottom w:val="none" w:sz="0" w:space="0" w:color="auto"/>
            <w:right w:val="none" w:sz="0" w:space="0" w:color="auto"/>
          </w:divBdr>
          <w:divsChild>
            <w:div w:id="14238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544">
      <w:bodyDiv w:val="1"/>
      <w:marLeft w:val="0"/>
      <w:marRight w:val="0"/>
      <w:marTop w:val="0"/>
      <w:marBottom w:val="0"/>
      <w:divBdr>
        <w:top w:val="none" w:sz="0" w:space="0" w:color="auto"/>
        <w:left w:val="none" w:sz="0" w:space="0" w:color="auto"/>
        <w:bottom w:val="none" w:sz="0" w:space="0" w:color="auto"/>
        <w:right w:val="none" w:sz="0" w:space="0" w:color="auto"/>
      </w:divBdr>
    </w:div>
    <w:div w:id="1299609332">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2">
          <w:marLeft w:val="0"/>
          <w:marRight w:val="0"/>
          <w:marTop w:val="0"/>
          <w:marBottom w:val="0"/>
          <w:divBdr>
            <w:top w:val="none" w:sz="0" w:space="0" w:color="auto"/>
            <w:left w:val="none" w:sz="0" w:space="0" w:color="auto"/>
            <w:bottom w:val="none" w:sz="0" w:space="0" w:color="auto"/>
            <w:right w:val="none" w:sz="0" w:space="0" w:color="auto"/>
          </w:divBdr>
          <w:divsChild>
            <w:div w:id="575633933">
              <w:marLeft w:val="0"/>
              <w:marRight w:val="0"/>
              <w:marTop w:val="0"/>
              <w:marBottom w:val="0"/>
              <w:divBdr>
                <w:top w:val="none" w:sz="0" w:space="0" w:color="auto"/>
                <w:left w:val="none" w:sz="0" w:space="0" w:color="auto"/>
                <w:bottom w:val="none" w:sz="0" w:space="0" w:color="auto"/>
                <w:right w:val="none" w:sz="0" w:space="0" w:color="auto"/>
              </w:divBdr>
              <w:divsChild>
                <w:div w:id="2041275240">
                  <w:marLeft w:val="0"/>
                  <w:marRight w:val="0"/>
                  <w:marTop w:val="0"/>
                  <w:marBottom w:val="0"/>
                  <w:divBdr>
                    <w:top w:val="none" w:sz="0" w:space="0" w:color="auto"/>
                    <w:left w:val="none" w:sz="0" w:space="0" w:color="auto"/>
                    <w:bottom w:val="none" w:sz="0" w:space="0" w:color="auto"/>
                    <w:right w:val="none" w:sz="0" w:space="0" w:color="auto"/>
                  </w:divBdr>
                  <w:divsChild>
                    <w:div w:id="1384790290">
                      <w:marLeft w:val="0"/>
                      <w:marRight w:val="0"/>
                      <w:marTop w:val="0"/>
                      <w:marBottom w:val="0"/>
                      <w:divBdr>
                        <w:top w:val="none" w:sz="0" w:space="0" w:color="auto"/>
                        <w:left w:val="none" w:sz="0" w:space="0" w:color="auto"/>
                        <w:bottom w:val="none" w:sz="0" w:space="0" w:color="auto"/>
                        <w:right w:val="none" w:sz="0" w:space="0" w:color="auto"/>
                      </w:divBdr>
                      <w:divsChild>
                        <w:div w:id="641694949">
                          <w:marLeft w:val="300"/>
                          <w:marRight w:val="300"/>
                          <w:marTop w:val="0"/>
                          <w:marBottom w:val="0"/>
                          <w:divBdr>
                            <w:top w:val="none" w:sz="0" w:space="0" w:color="auto"/>
                            <w:left w:val="none" w:sz="0" w:space="0" w:color="auto"/>
                            <w:bottom w:val="none" w:sz="0" w:space="0" w:color="auto"/>
                            <w:right w:val="none" w:sz="0" w:space="0" w:color="auto"/>
                          </w:divBdr>
                          <w:divsChild>
                            <w:div w:id="1728063935">
                              <w:marLeft w:val="0"/>
                              <w:marRight w:val="0"/>
                              <w:marTop w:val="0"/>
                              <w:marBottom w:val="0"/>
                              <w:divBdr>
                                <w:top w:val="none" w:sz="0" w:space="0" w:color="auto"/>
                                <w:left w:val="none" w:sz="0" w:space="0" w:color="auto"/>
                                <w:bottom w:val="none" w:sz="0" w:space="0" w:color="auto"/>
                                <w:right w:val="none" w:sz="0" w:space="0" w:color="auto"/>
                              </w:divBdr>
                            </w:div>
                          </w:divsChild>
                        </w:div>
                        <w:div w:id="887454510">
                          <w:marLeft w:val="300"/>
                          <w:marRight w:val="300"/>
                          <w:marTop w:val="0"/>
                          <w:marBottom w:val="0"/>
                          <w:divBdr>
                            <w:top w:val="none" w:sz="0" w:space="0" w:color="auto"/>
                            <w:left w:val="none" w:sz="0" w:space="0" w:color="auto"/>
                            <w:bottom w:val="none" w:sz="0" w:space="0" w:color="auto"/>
                            <w:right w:val="none" w:sz="0" w:space="0" w:color="auto"/>
                          </w:divBdr>
                          <w:divsChild>
                            <w:div w:id="20206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858403">
          <w:marLeft w:val="0"/>
          <w:marRight w:val="0"/>
          <w:marTop w:val="0"/>
          <w:marBottom w:val="0"/>
          <w:divBdr>
            <w:top w:val="none" w:sz="0" w:space="0" w:color="auto"/>
            <w:left w:val="none" w:sz="0" w:space="0" w:color="auto"/>
            <w:bottom w:val="none" w:sz="0" w:space="0" w:color="auto"/>
            <w:right w:val="none" w:sz="0" w:space="0" w:color="auto"/>
          </w:divBdr>
          <w:divsChild>
            <w:div w:id="1042748541">
              <w:marLeft w:val="0"/>
              <w:marRight w:val="0"/>
              <w:marTop w:val="0"/>
              <w:marBottom w:val="0"/>
              <w:divBdr>
                <w:top w:val="none" w:sz="0" w:space="0" w:color="auto"/>
                <w:left w:val="none" w:sz="0" w:space="0" w:color="auto"/>
                <w:bottom w:val="none" w:sz="0" w:space="0" w:color="auto"/>
                <w:right w:val="none" w:sz="0" w:space="0" w:color="auto"/>
              </w:divBdr>
              <w:divsChild>
                <w:div w:id="1854490974">
                  <w:marLeft w:val="0"/>
                  <w:marRight w:val="0"/>
                  <w:marTop w:val="0"/>
                  <w:marBottom w:val="0"/>
                  <w:divBdr>
                    <w:top w:val="none" w:sz="0" w:space="0" w:color="auto"/>
                    <w:left w:val="none" w:sz="0" w:space="0" w:color="auto"/>
                    <w:bottom w:val="none" w:sz="0" w:space="0" w:color="auto"/>
                    <w:right w:val="none" w:sz="0" w:space="0" w:color="auto"/>
                  </w:divBdr>
                  <w:divsChild>
                    <w:div w:id="2010595525">
                      <w:marLeft w:val="0"/>
                      <w:marRight w:val="0"/>
                      <w:marTop w:val="0"/>
                      <w:marBottom w:val="0"/>
                      <w:divBdr>
                        <w:top w:val="none" w:sz="0" w:space="0" w:color="auto"/>
                        <w:left w:val="none" w:sz="0" w:space="0" w:color="auto"/>
                        <w:bottom w:val="none" w:sz="0" w:space="0" w:color="auto"/>
                        <w:right w:val="none" w:sz="0" w:space="0" w:color="auto"/>
                      </w:divBdr>
                      <w:divsChild>
                        <w:div w:id="1000548481">
                          <w:marLeft w:val="300"/>
                          <w:marRight w:val="300"/>
                          <w:marTop w:val="0"/>
                          <w:marBottom w:val="0"/>
                          <w:divBdr>
                            <w:top w:val="none" w:sz="0" w:space="0" w:color="auto"/>
                            <w:left w:val="none" w:sz="0" w:space="0" w:color="auto"/>
                            <w:bottom w:val="none" w:sz="0" w:space="0" w:color="auto"/>
                            <w:right w:val="none" w:sz="0" w:space="0" w:color="auto"/>
                          </w:divBdr>
                          <w:divsChild>
                            <w:div w:id="623200446">
                              <w:marLeft w:val="0"/>
                              <w:marRight w:val="0"/>
                              <w:marTop w:val="0"/>
                              <w:marBottom w:val="0"/>
                              <w:divBdr>
                                <w:top w:val="none" w:sz="0" w:space="0" w:color="auto"/>
                                <w:left w:val="none" w:sz="0" w:space="0" w:color="auto"/>
                                <w:bottom w:val="none" w:sz="0" w:space="0" w:color="auto"/>
                                <w:right w:val="none" w:sz="0" w:space="0" w:color="auto"/>
                              </w:divBdr>
                            </w:div>
                          </w:divsChild>
                        </w:div>
                        <w:div w:id="288169092">
                          <w:marLeft w:val="300"/>
                          <w:marRight w:val="300"/>
                          <w:marTop w:val="0"/>
                          <w:marBottom w:val="0"/>
                          <w:divBdr>
                            <w:top w:val="none" w:sz="0" w:space="0" w:color="auto"/>
                            <w:left w:val="none" w:sz="0" w:space="0" w:color="auto"/>
                            <w:bottom w:val="none" w:sz="0" w:space="0" w:color="auto"/>
                            <w:right w:val="none" w:sz="0" w:space="0" w:color="auto"/>
                          </w:divBdr>
                          <w:divsChild>
                            <w:div w:id="1583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533194">
      <w:bodyDiv w:val="1"/>
      <w:marLeft w:val="0"/>
      <w:marRight w:val="0"/>
      <w:marTop w:val="0"/>
      <w:marBottom w:val="0"/>
      <w:divBdr>
        <w:top w:val="none" w:sz="0" w:space="0" w:color="auto"/>
        <w:left w:val="none" w:sz="0" w:space="0" w:color="auto"/>
        <w:bottom w:val="none" w:sz="0" w:space="0" w:color="auto"/>
        <w:right w:val="none" w:sz="0" w:space="0" w:color="auto"/>
      </w:divBdr>
      <w:divsChild>
        <w:div w:id="308753100">
          <w:marLeft w:val="0"/>
          <w:marRight w:val="0"/>
          <w:marTop w:val="0"/>
          <w:marBottom w:val="0"/>
          <w:divBdr>
            <w:top w:val="none" w:sz="0" w:space="0" w:color="auto"/>
            <w:left w:val="none" w:sz="0" w:space="0" w:color="auto"/>
            <w:bottom w:val="none" w:sz="0" w:space="0" w:color="auto"/>
            <w:right w:val="none" w:sz="0" w:space="0" w:color="auto"/>
          </w:divBdr>
          <w:divsChild>
            <w:div w:id="1872448838">
              <w:marLeft w:val="0"/>
              <w:marRight w:val="0"/>
              <w:marTop w:val="0"/>
              <w:marBottom w:val="0"/>
              <w:divBdr>
                <w:top w:val="none" w:sz="0" w:space="0" w:color="auto"/>
                <w:left w:val="none" w:sz="0" w:space="0" w:color="auto"/>
                <w:bottom w:val="none" w:sz="0" w:space="0" w:color="auto"/>
                <w:right w:val="none" w:sz="0" w:space="0" w:color="auto"/>
              </w:divBdr>
              <w:divsChild>
                <w:div w:id="607934293">
                  <w:marLeft w:val="0"/>
                  <w:marRight w:val="0"/>
                  <w:marTop w:val="0"/>
                  <w:marBottom w:val="0"/>
                  <w:divBdr>
                    <w:top w:val="none" w:sz="0" w:space="0" w:color="auto"/>
                    <w:left w:val="none" w:sz="0" w:space="0" w:color="auto"/>
                    <w:bottom w:val="none" w:sz="0" w:space="0" w:color="auto"/>
                    <w:right w:val="none" w:sz="0" w:space="0" w:color="auto"/>
                  </w:divBdr>
                  <w:divsChild>
                    <w:div w:id="461003450">
                      <w:marLeft w:val="0"/>
                      <w:marRight w:val="0"/>
                      <w:marTop w:val="0"/>
                      <w:marBottom w:val="0"/>
                      <w:divBdr>
                        <w:top w:val="none" w:sz="0" w:space="0" w:color="auto"/>
                        <w:left w:val="none" w:sz="0" w:space="0" w:color="auto"/>
                        <w:bottom w:val="none" w:sz="0" w:space="0" w:color="auto"/>
                        <w:right w:val="none" w:sz="0" w:space="0" w:color="auto"/>
                      </w:divBdr>
                      <w:divsChild>
                        <w:div w:id="732243432">
                          <w:marLeft w:val="300"/>
                          <w:marRight w:val="300"/>
                          <w:marTop w:val="0"/>
                          <w:marBottom w:val="0"/>
                          <w:divBdr>
                            <w:top w:val="none" w:sz="0" w:space="0" w:color="auto"/>
                            <w:left w:val="none" w:sz="0" w:space="0" w:color="auto"/>
                            <w:bottom w:val="none" w:sz="0" w:space="0" w:color="auto"/>
                            <w:right w:val="none" w:sz="0" w:space="0" w:color="auto"/>
                          </w:divBdr>
                          <w:divsChild>
                            <w:div w:id="1986082517">
                              <w:marLeft w:val="0"/>
                              <w:marRight w:val="0"/>
                              <w:marTop w:val="0"/>
                              <w:marBottom w:val="0"/>
                              <w:divBdr>
                                <w:top w:val="none" w:sz="0" w:space="0" w:color="auto"/>
                                <w:left w:val="none" w:sz="0" w:space="0" w:color="auto"/>
                                <w:bottom w:val="none" w:sz="0" w:space="0" w:color="auto"/>
                                <w:right w:val="none" w:sz="0" w:space="0" w:color="auto"/>
                              </w:divBdr>
                            </w:div>
                            <w:div w:id="579022115">
                              <w:marLeft w:val="0"/>
                              <w:marRight w:val="0"/>
                              <w:marTop w:val="0"/>
                              <w:marBottom w:val="0"/>
                              <w:divBdr>
                                <w:top w:val="none" w:sz="0" w:space="0" w:color="auto"/>
                                <w:left w:val="none" w:sz="0" w:space="0" w:color="auto"/>
                                <w:bottom w:val="none" w:sz="0" w:space="0" w:color="auto"/>
                                <w:right w:val="none" w:sz="0" w:space="0" w:color="auto"/>
                              </w:divBdr>
                            </w:div>
                          </w:divsChild>
                        </w:div>
                        <w:div w:id="882714410">
                          <w:marLeft w:val="300"/>
                          <w:marRight w:val="300"/>
                          <w:marTop w:val="0"/>
                          <w:marBottom w:val="0"/>
                          <w:divBdr>
                            <w:top w:val="none" w:sz="0" w:space="0" w:color="auto"/>
                            <w:left w:val="none" w:sz="0" w:space="0" w:color="auto"/>
                            <w:bottom w:val="none" w:sz="0" w:space="0" w:color="auto"/>
                            <w:right w:val="none" w:sz="0" w:space="0" w:color="auto"/>
                          </w:divBdr>
                          <w:divsChild>
                            <w:div w:id="9337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79909">
          <w:marLeft w:val="0"/>
          <w:marRight w:val="0"/>
          <w:marTop w:val="0"/>
          <w:marBottom w:val="0"/>
          <w:divBdr>
            <w:top w:val="none" w:sz="0" w:space="0" w:color="auto"/>
            <w:left w:val="none" w:sz="0" w:space="0" w:color="auto"/>
            <w:bottom w:val="none" w:sz="0" w:space="0" w:color="auto"/>
            <w:right w:val="none" w:sz="0" w:space="0" w:color="auto"/>
          </w:divBdr>
          <w:divsChild>
            <w:div w:id="461928603">
              <w:marLeft w:val="0"/>
              <w:marRight w:val="0"/>
              <w:marTop w:val="0"/>
              <w:marBottom w:val="0"/>
              <w:divBdr>
                <w:top w:val="none" w:sz="0" w:space="0" w:color="auto"/>
                <w:left w:val="none" w:sz="0" w:space="0" w:color="auto"/>
                <w:bottom w:val="none" w:sz="0" w:space="0" w:color="auto"/>
                <w:right w:val="none" w:sz="0" w:space="0" w:color="auto"/>
              </w:divBdr>
              <w:divsChild>
                <w:div w:id="1819612682">
                  <w:marLeft w:val="0"/>
                  <w:marRight w:val="0"/>
                  <w:marTop w:val="0"/>
                  <w:marBottom w:val="0"/>
                  <w:divBdr>
                    <w:top w:val="none" w:sz="0" w:space="0" w:color="auto"/>
                    <w:left w:val="none" w:sz="0" w:space="0" w:color="auto"/>
                    <w:bottom w:val="none" w:sz="0" w:space="0" w:color="auto"/>
                    <w:right w:val="none" w:sz="0" w:space="0" w:color="auto"/>
                  </w:divBdr>
                  <w:divsChild>
                    <w:div w:id="955865080">
                      <w:marLeft w:val="300"/>
                      <w:marRight w:val="300"/>
                      <w:marTop w:val="0"/>
                      <w:marBottom w:val="0"/>
                      <w:divBdr>
                        <w:top w:val="none" w:sz="0" w:space="0" w:color="auto"/>
                        <w:left w:val="none" w:sz="0" w:space="0" w:color="auto"/>
                        <w:bottom w:val="none" w:sz="0" w:space="0" w:color="auto"/>
                        <w:right w:val="none" w:sz="0" w:space="0" w:color="auto"/>
                      </w:divBdr>
                      <w:divsChild>
                        <w:div w:id="14066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34545">
      <w:bodyDiv w:val="1"/>
      <w:marLeft w:val="0"/>
      <w:marRight w:val="0"/>
      <w:marTop w:val="0"/>
      <w:marBottom w:val="0"/>
      <w:divBdr>
        <w:top w:val="none" w:sz="0" w:space="0" w:color="auto"/>
        <w:left w:val="none" w:sz="0" w:space="0" w:color="auto"/>
        <w:bottom w:val="none" w:sz="0" w:space="0" w:color="auto"/>
        <w:right w:val="none" w:sz="0" w:space="0" w:color="auto"/>
      </w:divBdr>
      <w:divsChild>
        <w:div w:id="1087505504">
          <w:marLeft w:val="0"/>
          <w:marRight w:val="0"/>
          <w:marTop w:val="0"/>
          <w:marBottom w:val="0"/>
          <w:divBdr>
            <w:top w:val="none" w:sz="0" w:space="0" w:color="auto"/>
            <w:left w:val="none" w:sz="0" w:space="0" w:color="auto"/>
            <w:bottom w:val="none" w:sz="0" w:space="0" w:color="auto"/>
            <w:right w:val="none" w:sz="0" w:space="0" w:color="auto"/>
          </w:divBdr>
        </w:div>
      </w:divsChild>
    </w:div>
    <w:div w:id="1666543539">
      <w:bodyDiv w:val="1"/>
      <w:marLeft w:val="0"/>
      <w:marRight w:val="0"/>
      <w:marTop w:val="0"/>
      <w:marBottom w:val="0"/>
      <w:divBdr>
        <w:top w:val="none" w:sz="0" w:space="0" w:color="auto"/>
        <w:left w:val="none" w:sz="0" w:space="0" w:color="auto"/>
        <w:bottom w:val="none" w:sz="0" w:space="0" w:color="auto"/>
        <w:right w:val="none" w:sz="0" w:space="0" w:color="auto"/>
      </w:divBdr>
    </w:div>
    <w:div w:id="2052417170">
      <w:bodyDiv w:val="1"/>
      <w:marLeft w:val="0"/>
      <w:marRight w:val="0"/>
      <w:marTop w:val="0"/>
      <w:marBottom w:val="0"/>
      <w:divBdr>
        <w:top w:val="none" w:sz="0" w:space="0" w:color="auto"/>
        <w:left w:val="none" w:sz="0" w:space="0" w:color="auto"/>
        <w:bottom w:val="none" w:sz="0" w:space="0" w:color="auto"/>
        <w:right w:val="none" w:sz="0" w:space="0" w:color="auto"/>
      </w:divBdr>
      <w:divsChild>
        <w:div w:id="1120226814">
          <w:marLeft w:val="300"/>
          <w:marRight w:val="300"/>
          <w:marTop w:val="0"/>
          <w:marBottom w:val="0"/>
          <w:divBdr>
            <w:top w:val="none" w:sz="0" w:space="0" w:color="auto"/>
            <w:left w:val="none" w:sz="0" w:space="0" w:color="auto"/>
            <w:bottom w:val="none" w:sz="0" w:space="0" w:color="auto"/>
            <w:right w:val="none" w:sz="0" w:space="0" w:color="auto"/>
          </w:divBdr>
          <w:divsChild>
            <w:div w:id="1550722284">
              <w:marLeft w:val="0"/>
              <w:marRight w:val="0"/>
              <w:marTop w:val="0"/>
              <w:marBottom w:val="0"/>
              <w:divBdr>
                <w:top w:val="none" w:sz="0" w:space="0" w:color="auto"/>
                <w:left w:val="none" w:sz="0" w:space="0" w:color="auto"/>
                <w:bottom w:val="none" w:sz="0" w:space="0" w:color="auto"/>
                <w:right w:val="none" w:sz="0" w:space="0" w:color="auto"/>
              </w:divBdr>
            </w:div>
            <w:div w:id="212811198">
              <w:marLeft w:val="0"/>
              <w:marRight w:val="0"/>
              <w:marTop w:val="0"/>
              <w:marBottom w:val="0"/>
              <w:divBdr>
                <w:top w:val="none" w:sz="0" w:space="0" w:color="auto"/>
                <w:left w:val="none" w:sz="0" w:space="0" w:color="auto"/>
                <w:bottom w:val="none" w:sz="0" w:space="0" w:color="auto"/>
                <w:right w:val="none" w:sz="0" w:space="0" w:color="auto"/>
              </w:divBdr>
            </w:div>
          </w:divsChild>
        </w:div>
        <w:div w:id="1051688318">
          <w:marLeft w:val="300"/>
          <w:marRight w:val="300"/>
          <w:marTop w:val="0"/>
          <w:marBottom w:val="0"/>
          <w:divBdr>
            <w:top w:val="none" w:sz="0" w:space="0" w:color="auto"/>
            <w:left w:val="none" w:sz="0" w:space="0" w:color="auto"/>
            <w:bottom w:val="none" w:sz="0" w:space="0" w:color="auto"/>
            <w:right w:val="none" w:sz="0" w:space="0" w:color="auto"/>
          </w:divBdr>
          <w:divsChild>
            <w:div w:id="4809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15493</Words>
  <Characters>8832</Characters>
  <Application>Microsoft Office Word</Application>
  <DocSecurity>0</DocSecurity>
  <Lines>73</Lines>
  <Paragraphs>48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3</cp:revision>
  <dcterms:created xsi:type="dcterms:W3CDTF">2022-11-27T20:54:00Z</dcterms:created>
  <dcterms:modified xsi:type="dcterms:W3CDTF">2022-11-27T22:22:00Z</dcterms:modified>
</cp:coreProperties>
</file>