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7FCD5F9D" w:rsidR="0024241E" w:rsidRPr="00930D02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Звіт про виконання лабораторної роботи № </w:t>
      </w:r>
      <w:r w:rsidR="00930D02" w:rsidRPr="00930D02">
        <w:rPr>
          <w:rFonts w:ascii="Arial" w:eastAsia="Arial" w:hAnsi="Arial" w:cs="Arial"/>
          <w:sz w:val="32"/>
          <w:szCs w:val="32"/>
        </w:rPr>
        <w:t>3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7DC9DDE" w14:textId="33010171" w:rsidR="0024241E" w:rsidRDefault="00000000" w:rsidP="00930D02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930D02" w:rsidRPr="00930D02">
        <w:rPr>
          <w:rFonts w:ascii="Arial" w:eastAsia="Arial" w:hAnsi="Arial" w:cs="Arial"/>
          <w:b/>
          <w:sz w:val="36"/>
          <w:szCs w:val="36"/>
        </w:rPr>
        <w:t>Мережева плата. Мережевий принтер</w:t>
      </w:r>
      <w:r w:rsidR="004D3F07">
        <w:rPr>
          <w:rFonts w:ascii="Arial" w:eastAsia="Arial" w:hAnsi="Arial" w:cs="Arial"/>
          <w:b/>
          <w:sz w:val="36"/>
          <w:szCs w:val="36"/>
        </w:rPr>
        <w:t>.»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ст.в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496794EA" w:rsidR="0024241E" w:rsidRPr="00930D02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Рівне-202</w:t>
      </w:r>
      <w:r w:rsidR="00C15FE4" w:rsidRPr="00930D02">
        <w:rPr>
          <w:rFonts w:ascii="Arial" w:eastAsia="Arial" w:hAnsi="Arial" w:cs="Arial"/>
          <w:sz w:val="28"/>
          <w:szCs w:val="28"/>
        </w:rPr>
        <w:t>3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Pr="00C33D35" w:rsidRDefault="00000000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C33D35">
        <w:rPr>
          <w:rFonts w:ascii="Times New Roman" w:eastAsia="Arial" w:hAnsi="Times New Roman" w:cs="Times New Roman"/>
          <w:b/>
          <w:bCs/>
          <w:sz w:val="36"/>
          <w:szCs w:val="36"/>
        </w:rPr>
        <w:lastRenderedPageBreak/>
        <w:t>Хід виконання роботи:</w:t>
      </w:r>
    </w:p>
    <w:p w14:paraId="26C81DCB" w14:textId="2D92BE26" w:rsidR="0024241E" w:rsidRPr="00C33D35" w:rsidRDefault="00000000" w:rsidP="004D3F07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C33D35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Завдання 1. </w:t>
      </w:r>
      <w:r w:rsidR="00C33D35" w:rsidRPr="00C33D35">
        <w:rPr>
          <w:rFonts w:ascii="Times New Roman" w:eastAsia="Arial" w:hAnsi="Times New Roman" w:cs="Times New Roman"/>
          <w:b/>
          <w:bCs/>
          <w:sz w:val="32"/>
          <w:szCs w:val="32"/>
        </w:rPr>
        <w:t>Охарактеризувати поняття:</w:t>
      </w:r>
    </w:p>
    <w:p w14:paraId="06D06864" w14:textId="101F79FB" w:rsidR="00C33D35" w:rsidRPr="00C33D35" w:rsidRDefault="00C33D35" w:rsidP="00C33D35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33D35">
        <w:rPr>
          <w:rFonts w:ascii="Times New Roman" w:eastAsia="Arial" w:hAnsi="Times New Roman" w:cs="Times New Roman"/>
          <w:b/>
          <w:bCs/>
          <w:sz w:val="28"/>
          <w:szCs w:val="28"/>
        </w:rPr>
        <w:t>Інтерфейс підключення.</w:t>
      </w:r>
    </w:p>
    <w:p w14:paraId="10C5D23F" w14:textId="6872A40E" w:rsidR="00C33D35" w:rsidRPr="00C33D35" w:rsidRDefault="00C33D35" w:rsidP="00C33D35">
      <w:pPr>
        <w:spacing w:after="0" w:line="240" w:lineRule="auto"/>
        <w:ind w:left="720"/>
        <w:rPr>
          <w:rFonts w:ascii="Times New Roman" w:eastAsia="Arial" w:hAnsi="Times New Roman" w:cs="Times New Roman"/>
          <w:sz w:val="28"/>
          <w:szCs w:val="28"/>
        </w:rPr>
      </w:pPr>
      <w:r w:rsidRPr="00C33D35">
        <w:rPr>
          <w:rFonts w:ascii="Times New Roman" w:eastAsia="Arial" w:hAnsi="Times New Roman" w:cs="Times New Roman"/>
          <w:sz w:val="28"/>
          <w:szCs w:val="28"/>
        </w:rPr>
        <w:t>Інтерфейс підключення – спосіб підключення до персонального комп'ютера різноманітних периферійних пристроїв і їх контролерів.</w:t>
      </w:r>
    </w:p>
    <w:p w14:paraId="04417077" w14:textId="468FC682" w:rsidR="00C33D35" w:rsidRPr="00C33D35" w:rsidRDefault="00C33D35" w:rsidP="00C33D35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33D35">
        <w:rPr>
          <w:rFonts w:ascii="Times New Roman" w:eastAsia="Arial" w:hAnsi="Times New Roman" w:cs="Times New Roman"/>
          <w:b/>
          <w:bCs/>
          <w:sz w:val="28"/>
          <w:szCs w:val="28"/>
        </w:rPr>
        <w:t>PCI.</w:t>
      </w:r>
    </w:p>
    <w:p w14:paraId="26AC99AA" w14:textId="61A68DC2" w:rsidR="00C33D35" w:rsidRPr="00C33D35" w:rsidRDefault="00C33D35" w:rsidP="00C33D35">
      <w:pPr>
        <w:pStyle w:val="a6"/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33D35">
        <w:rPr>
          <w:rFonts w:ascii="Times New Roman" w:eastAsia="Arial" w:hAnsi="Times New Roman" w:cs="Times New Roman"/>
          <w:sz w:val="28"/>
          <w:szCs w:val="28"/>
        </w:rPr>
        <w:t>PCI — шина вводу/виводу для підключення периферійних пристроїв до материнської плати комп'ютера.</w:t>
      </w:r>
    </w:p>
    <w:p w14:paraId="5D84382E" w14:textId="7B1BD9A5" w:rsidR="00C33D35" w:rsidRPr="00C33D35" w:rsidRDefault="00C33D35" w:rsidP="00C33D35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33D35">
        <w:rPr>
          <w:rFonts w:ascii="Times New Roman" w:eastAsia="Arial" w:hAnsi="Times New Roman" w:cs="Times New Roman"/>
          <w:b/>
          <w:bCs/>
          <w:sz w:val="28"/>
          <w:szCs w:val="28"/>
        </w:rPr>
        <w:t>Швидкість передачі даних.</w:t>
      </w:r>
    </w:p>
    <w:p w14:paraId="42095558" w14:textId="1FF583A1" w:rsidR="00C33D35" w:rsidRPr="00C33D35" w:rsidRDefault="00C33D35" w:rsidP="00C33D35">
      <w:pPr>
        <w:pStyle w:val="a6"/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33D35">
        <w:rPr>
          <w:rFonts w:ascii="Times New Roman" w:eastAsia="Arial" w:hAnsi="Times New Roman" w:cs="Times New Roman"/>
          <w:sz w:val="28"/>
          <w:szCs w:val="28"/>
        </w:rPr>
        <w:t>Швидкість передачі даних - це стандартний показник, який використовується для вимірювання швидкості, з якою дані чи інформація переміщуються з одного місця в інше.</w:t>
      </w:r>
    </w:p>
    <w:p w14:paraId="346C2A55" w14:textId="481B8DB6" w:rsidR="00C33D35" w:rsidRPr="00C33D35" w:rsidRDefault="00C33D35" w:rsidP="00C33D35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33D35">
        <w:rPr>
          <w:rFonts w:ascii="Times New Roman" w:eastAsia="Arial" w:hAnsi="Times New Roman" w:cs="Times New Roman"/>
          <w:b/>
          <w:bCs/>
          <w:sz w:val="28"/>
          <w:szCs w:val="28"/>
        </w:rPr>
        <w:t>Стандарт зв’язку.</w:t>
      </w:r>
    </w:p>
    <w:p w14:paraId="222D8A33" w14:textId="4F790939" w:rsidR="00C33D35" w:rsidRPr="00C33D35" w:rsidRDefault="00C33D35" w:rsidP="00C33D35">
      <w:pPr>
        <w:pStyle w:val="a6"/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C33D35">
        <w:rPr>
          <w:rFonts w:ascii="Times New Roman" w:eastAsia="Arial" w:hAnsi="Times New Roman" w:cs="Times New Roman"/>
          <w:sz w:val="28"/>
          <w:szCs w:val="28"/>
        </w:rPr>
        <w:t>Стандарт зв</w:t>
      </w:r>
      <w:r w:rsidRPr="00C33D35">
        <w:rPr>
          <w:rFonts w:ascii="Times New Roman" w:eastAsia="Arial" w:hAnsi="Times New Roman" w:cs="Times New Roman"/>
          <w:sz w:val="28"/>
          <w:szCs w:val="28"/>
        </w:rPr>
        <w:t>’язку</w:t>
      </w:r>
      <w:r w:rsidRPr="00C33D35">
        <w:rPr>
          <w:rFonts w:ascii="Times New Roman" w:eastAsia="Arial" w:hAnsi="Times New Roman" w:cs="Times New Roman"/>
          <w:sz w:val="28"/>
          <w:szCs w:val="28"/>
        </w:rPr>
        <w:t xml:space="preserve"> - с</w:t>
      </w:r>
      <w:r w:rsidRPr="00C33D35">
        <w:rPr>
          <w:rFonts w:ascii="Times New Roman" w:eastAsia="Arial" w:hAnsi="Times New Roman" w:cs="Times New Roman"/>
          <w:sz w:val="28"/>
          <w:szCs w:val="28"/>
        </w:rPr>
        <w:t>укупність параметрів цих радіохвиль, технологія передачі і протоколи, за якими дані шифруються в звук, відео або текст</w:t>
      </w:r>
      <w:r w:rsidRPr="00C33D35">
        <w:rPr>
          <w:rFonts w:ascii="Times New Roman" w:eastAsia="Arial" w:hAnsi="Times New Roman" w:cs="Times New Roman"/>
          <w:sz w:val="28"/>
          <w:szCs w:val="28"/>
        </w:rPr>
        <w:t>.</w:t>
      </w:r>
    </w:p>
    <w:p w14:paraId="12743371" w14:textId="0FAB7606" w:rsidR="00C33D35" w:rsidRPr="001262B7" w:rsidRDefault="00C33D35" w:rsidP="001262B7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b/>
          <w:bCs/>
          <w:sz w:val="28"/>
          <w:szCs w:val="28"/>
        </w:rPr>
        <w:t>Gigabit</w:t>
      </w:r>
      <w:proofErr w:type="spellEnd"/>
      <w:r w:rsidRPr="001262B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b/>
          <w:bCs/>
          <w:sz w:val="28"/>
          <w:szCs w:val="28"/>
        </w:rPr>
        <w:t>Ethernet</w:t>
      </w:r>
      <w:proofErr w:type="spellEnd"/>
      <w:r w:rsidRPr="001262B7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</w:p>
    <w:p w14:paraId="3AD81BB3" w14:textId="354A7096" w:rsidR="001262B7" w:rsidRDefault="001262B7" w:rsidP="001262B7">
      <w:pPr>
        <w:pStyle w:val="a6"/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Gigabit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Ethernet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— термін, що описує набір технологій для передачі пакетів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Ethernet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зі швидкістю 1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Гбіт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>/с.</w:t>
      </w:r>
    </w:p>
    <w:p w14:paraId="686D37CE" w14:textId="77777777" w:rsidR="00FC79ED" w:rsidRPr="001262B7" w:rsidRDefault="00FC79ED" w:rsidP="001262B7">
      <w:pPr>
        <w:pStyle w:val="a6"/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p w14:paraId="3A51CD41" w14:textId="146BB55A" w:rsidR="0024241E" w:rsidRPr="001262B7" w:rsidRDefault="00000000" w:rsidP="004D3F07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Завдання 2. </w:t>
      </w:r>
      <w:r w:rsidR="001262B7"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>Описати детальні характеристики, наданої моделі</w:t>
      </w:r>
      <w:r w:rsidR="004D3F07"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>:</w:t>
      </w:r>
    </w:p>
    <w:p w14:paraId="5AF145CC" w14:textId="3B4E32FB" w:rsidR="0024241E" w:rsidRDefault="001262B7" w:rsidP="006636C4">
      <w:pPr>
        <w:spacing w:after="0" w:line="240" w:lineRule="auto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noProof/>
          <w:sz w:val="28"/>
          <w:szCs w:val="28"/>
          <w:lang w:val="en-US"/>
        </w:rPr>
        <w:drawing>
          <wp:inline distT="0" distB="0" distL="0" distR="0" wp14:anchorId="49EB5F2E" wp14:editId="1719D2C6">
            <wp:extent cx="4829175" cy="4829175"/>
            <wp:effectExtent l="0" t="0" r="9525" b="9525"/>
            <wp:docPr id="143958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B47B" w14:textId="2D193B10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>Тип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подключения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LAN</w:t>
      </w:r>
    </w:p>
    <w:p w14:paraId="70ED02E2" w14:textId="3BFB9686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Інтерфейс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підключення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PCI</w:t>
      </w:r>
    </w:p>
    <w:p w14:paraId="104DD4FC" w14:textId="3DCA77FC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Максимальна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швидкість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передачі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даних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100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Мбіт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/с</w:t>
      </w:r>
    </w:p>
    <w:p w14:paraId="03495BD5" w14:textId="1B69C834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Стандарти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LAN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Fast Ethernet</w:t>
      </w:r>
    </w:p>
    <w:p w14:paraId="3D256AA5" w14:textId="44323B92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Стандарти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Wi-Fi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немає</w:t>
      </w:r>
      <w:proofErr w:type="spellEnd"/>
    </w:p>
    <w:p w14:paraId="15D8D941" w14:textId="56243138" w:rsid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Стандарт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Bluetooth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  <w:lang w:val="en-US"/>
        </w:rPr>
        <w:t>немає</w:t>
      </w:r>
      <w:proofErr w:type="spellEnd"/>
      <w:r>
        <w:rPr>
          <w:rFonts w:ascii="Times New Roman" w:eastAsia="Arial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61CB2B" wp14:editId="6E1BE48A">
            <wp:extent cx="5562600" cy="4711606"/>
            <wp:effectExtent l="0" t="0" r="0" b="0"/>
            <wp:docPr id="365018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46" cy="477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1E51" w14:textId="458121BC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Серія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MFC</w:t>
      </w:r>
    </w:p>
    <w:p w14:paraId="7219D794" w14:textId="05F814D3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Максимальна роздільна здатність друку</w:t>
      </w:r>
      <w:r w:rsidRPr="001262B7">
        <w:rPr>
          <w:rFonts w:ascii="Times New Roman" w:eastAsia="Arial" w:hAnsi="Times New Roman" w:cs="Times New Roman"/>
          <w:sz w:val="28"/>
          <w:szCs w:val="28"/>
        </w:rPr>
        <w:t>:</w:t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 xml:space="preserve">600x2400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dpi</w:t>
      </w:r>
      <w:proofErr w:type="spellEnd"/>
    </w:p>
    <w:p w14:paraId="40B51A66" w14:textId="194388DE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Технологія друку</w:t>
      </w:r>
      <w:r w:rsidRPr="001262B7">
        <w:rPr>
          <w:rFonts w:ascii="Times New Roman" w:eastAsia="Arial" w:hAnsi="Times New Roman" w:cs="Times New Roman"/>
          <w:sz w:val="28"/>
          <w:szCs w:val="28"/>
        </w:rPr>
        <w:t>:</w:t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Лазерний друк</w:t>
      </w:r>
    </w:p>
    <w:p w14:paraId="089D94F7" w14:textId="4EE6788D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Тип пристрою</w:t>
      </w:r>
      <w:r w:rsidRPr="001262B7">
        <w:rPr>
          <w:rFonts w:ascii="Times New Roman" w:eastAsia="Arial" w:hAnsi="Times New Roman" w:cs="Times New Roman"/>
          <w:sz w:val="28"/>
          <w:szCs w:val="28"/>
        </w:rPr>
        <w:t>:</w:t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БФП</w:t>
      </w:r>
    </w:p>
    <w:p w14:paraId="6190C5D7" w14:textId="304BFB42" w:rsidR="001262B7" w:rsidRPr="001262B7" w:rsidRDefault="001262B7" w:rsidP="008179FB">
      <w:pPr>
        <w:spacing w:after="0" w:line="240" w:lineRule="auto"/>
        <w:ind w:left="5760" w:hanging="576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Роздільна здатність принтера/МФП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 xml:space="preserve">: </w:t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 xml:space="preserve">HQ 1200 2400 x 600 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Pr="001262B7">
        <w:rPr>
          <w:rFonts w:ascii="Times New Roman" w:eastAsia="Arial" w:hAnsi="Times New Roman" w:cs="Times New Roman"/>
          <w:sz w:val="28"/>
          <w:szCs w:val="28"/>
        </w:rPr>
        <w:t>точок/дюйм, 600 x 600 точок/дюйм</w:t>
      </w:r>
    </w:p>
    <w:p w14:paraId="253FCC69" w14:textId="6DF2E326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Мережеві інтерфейси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>: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Ethernet</w:t>
      </w:r>
      <w:proofErr w:type="spellEnd"/>
    </w:p>
    <w:p w14:paraId="3E12B17B" w14:textId="1A011049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Особливості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Вбудований факс</w:t>
      </w:r>
    </w:p>
    <w:p w14:paraId="6E2F88A2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Двосторонній друк (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duplex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>)</w:t>
      </w:r>
    </w:p>
    <w:p w14:paraId="103FBC0B" w14:textId="4D354D75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Друк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Чорно-білий</w:t>
      </w:r>
    </w:p>
    <w:p w14:paraId="26926B6A" w14:textId="348EA475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Формат і щільність паперу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>: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Формат:</w:t>
      </w:r>
    </w:p>
    <w:p w14:paraId="5A2F76A1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 xml:space="preserve">Стандартний лоток: A4,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Letter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, A5, A5 (з довгим краєм), A6,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Executive</w:t>
      </w:r>
      <w:proofErr w:type="spellEnd"/>
    </w:p>
    <w:p w14:paraId="69E6F65F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lastRenderedPageBreak/>
        <w:t>Слот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для ручного подавання: ширина 76.2-215.9 мм, довжина 127-355.6 мм (в автоматичному режимі двостороннього друкування підтримується тільки формат A4)</w:t>
      </w:r>
    </w:p>
    <w:p w14:paraId="5C868C54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Автоподавач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>: ширина 147.3-215.9 мм, довжина 147.3-355.6 мм</w:t>
      </w:r>
    </w:p>
    <w:p w14:paraId="30C248FC" w14:textId="77777777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p w14:paraId="2876B68D" w14:textId="77777777" w:rsidR="001262B7" w:rsidRP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Щільність:</w:t>
      </w:r>
    </w:p>
    <w:p w14:paraId="6D46123E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 xml:space="preserve">Стандартний лоток: звичайний папір і папір з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вторсировини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(60-105 г/м²)</w:t>
      </w:r>
    </w:p>
    <w:p w14:paraId="3436B841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Слот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для ручного подавання: звичайний та високосортний папір, папір з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вторсировини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(60-163 г/м²)</w:t>
      </w:r>
    </w:p>
    <w:p w14:paraId="32476676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Автоподавач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: звичайний папір і папір з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вторсировини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(64-90 г/м²)</w:t>
      </w:r>
    </w:p>
    <w:p w14:paraId="47BE1012" w14:textId="34F81197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Кількість кольорів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1 (чорний колір)</w:t>
      </w:r>
    </w:p>
    <w:p w14:paraId="579BE3FE" w14:textId="5D597500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Підтримка ОС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Linux</w:t>
      </w:r>
      <w:proofErr w:type="spellEnd"/>
    </w:p>
    <w:p w14:paraId="12866084" w14:textId="77777777" w:rsidR="001262B7" w:rsidRP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Mac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OS</w:t>
      </w:r>
    </w:p>
    <w:p w14:paraId="4831683E" w14:textId="77777777" w:rsidR="001262B7" w:rsidRP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Windows</w:t>
      </w:r>
    </w:p>
    <w:p w14:paraId="7B30478B" w14:textId="27C92E77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 xml:space="preserve">Швидкість чорно-білого друку,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стор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>./хв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>:</w:t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24</w:t>
      </w:r>
    </w:p>
    <w:p w14:paraId="4E9911AD" w14:textId="20E55867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Друк без комп'ютера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iPrint&amp;Scan</w:t>
      </w:r>
      <w:proofErr w:type="spellEnd"/>
    </w:p>
    <w:p w14:paraId="6147F2B6" w14:textId="77777777" w:rsidR="001262B7" w:rsidRP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AirPrint</w:t>
      </w:r>
      <w:proofErr w:type="spellEnd"/>
    </w:p>
    <w:p w14:paraId="20371A4B" w14:textId="77777777" w:rsidR="001262B7" w:rsidRP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Google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Cloud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Print</w:t>
      </w:r>
      <w:proofErr w:type="spellEnd"/>
    </w:p>
    <w:p w14:paraId="7CF8717B" w14:textId="77777777" w:rsidR="001262B7" w:rsidRP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Cortado</w:t>
      </w:r>
      <w:proofErr w:type="spellEnd"/>
    </w:p>
    <w:p w14:paraId="62266B66" w14:textId="77777777" w:rsidR="001262B7" w:rsidRP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Mopria</w:t>
      </w:r>
      <w:proofErr w:type="spellEnd"/>
    </w:p>
    <w:p w14:paraId="685F4907" w14:textId="6D882835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Інтерфейси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USB 2.0</w:t>
      </w:r>
    </w:p>
    <w:p w14:paraId="4490C2CA" w14:textId="310D28AC" w:rsidR="001262B7" w:rsidRPr="001262B7" w:rsidRDefault="001262B7" w:rsidP="008179FB">
      <w:pPr>
        <w:spacing w:after="0" w:line="240" w:lineRule="auto"/>
        <w:ind w:left="5760" w:hanging="576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Сумісні картриджі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>: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 xml:space="preserve">Блок </w:t>
      </w:r>
      <w:proofErr w:type="spellStart"/>
      <w:r w:rsidRPr="001262B7">
        <w:rPr>
          <w:rFonts w:ascii="Times New Roman" w:eastAsia="Arial" w:hAnsi="Times New Roman" w:cs="Times New Roman"/>
          <w:sz w:val="28"/>
          <w:szCs w:val="28"/>
        </w:rPr>
        <w:t>фотобарабана</w:t>
      </w:r>
      <w:proofErr w:type="spellEnd"/>
      <w:r w:rsidRPr="001262B7">
        <w:rPr>
          <w:rFonts w:ascii="Times New Roman" w:eastAsia="Arial" w:hAnsi="Times New Roman" w:cs="Times New Roman"/>
          <w:sz w:val="28"/>
          <w:szCs w:val="28"/>
        </w:rPr>
        <w:t xml:space="preserve"> DR-2335 (12 000 сторінок)</w:t>
      </w:r>
    </w:p>
    <w:p w14:paraId="008D85E5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Тонер-картридж TN-2335 (1200 сторінок)</w:t>
      </w:r>
    </w:p>
    <w:p w14:paraId="505652BF" w14:textId="77777777" w:rsidR="001262B7" w:rsidRPr="001262B7" w:rsidRDefault="001262B7" w:rsidP="008179FB">
      <w:pPr>
        <w:spacing w:after="0" w:line="240" w:lineRule="auto"/>
        <w:ind w:left="576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Тонер-картридж TN-2375 (2600 сторінок)</w:t>
      </w:r>
    </w:p>
    <w:p w14:paraId="1BB7F8DE" w14:textId="418D63F8" w:rsidR="001262B7" w:rsidRPr="001262B7" w:rsidRDefault="001262B7" w:rsidP="001262B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Споживана потужність</w:t>
      </w:r>
      <w:r w:rsidR="008179FB" w:rsidRPr="008179FB">
        <w:rPr>
          <w:rFonts w:ascii="Times New Roman" w:eastAsia="Arial" w:hAnsi="Times New Roman" w:cs="Times New Roman"/>
          <w:sz w:val="28"/>
          <w:szCs w:val="28"/>
        </w:rPr>
        <w:t>:</w:t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="008179FB">
        <w:rPr>
          <w:rFonts w:ascii="Times New Roman" w:eastAsia="Arial" w:hAnsi="Times New Roman" w:cs="Times New Roman"/>
          <w:sz w:val="28"/>
          <w:szCs w:val="28"/>
        </w:rPr>
        <w:tab/>
      </w:r>
      <w:r w:rsidRPr="001262B7">
        <w:rPr>
          <w:rFonts w:ascii="Times New Roman" w:eastAsia="Arial" w:hAnsi="Times New Roman" w:cs="Times New Roman"/>
          <w:sz w:val="28"/>
          <w:szCs w:val="28"/>
        </w:rPr>
        <w:t>Робочий режим: 480 Вт</w:t>
      </w:r>
    </w:p>
    <w:p w14:paraId="7BD3143E" w14:textId="77777777" w:rsidR="001262B7" w:rsidRP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Режим глибокого сну: 1.1 Вт</w:t>
      </w:r>
    </w:p>
    <w:p w14:paraId="2096623E" w14:textId="6BBC862E" w:rsidR="001262B7" w:rsidRDefault="001262B7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sz w:val="28"/>
          <w:szCs w:val="28"/>
        </w:rPr>
        <w:t>Режим очікування: 60 Вт</w:t>
      </w:r>
    </w:p>
    <w:p w14:paraId="7E92FA75" w14:textId="77777777" w:rsidR="00FC79ED" w:rsidRDefault="00FC79ED" w:rsidP="008179FB">
      <w:pPr>
        <w:spacing w:after="0" w:line="240" w:lineRule="auto"/>
        <w:ind w:left="5040" w:firstLine="720"/>
        <w:rPr>
          <w:rFonts w:ascii="Times New Roman" w:eastAsia="Arial" w:hAnsi="Times New Roman" w:cs="Times New Roman"/>
          <w:sz w:val="28"/>
          <w:szCs w:val="28"/>
        </w:rPr>
      </w:pPr>
    </w:p>
    <w:p w14:paraId="25C1E197" w14:textId="1E744644" w:rsidR="008179FB" w:rsidRDefault="008179FB" w:rsidP="008179FB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8179FB">
        <w:rPr>
          <w:rFonts w:ascii="Times New Roman" w:eastAsia="Arial" w:hAnsi="Times New Roman" w:cs="Times New Roman"/>
          <w:b/>
          <w:bCs/>
          <w:sz w:val="32"/>
          <w:szCs w:val="32"/>
        </w:rPr>
        <w:lastRenderedPageBreak/>
        <w:t>Завдання 3. Використовуючи утиліту AIDA, описати основні параметри</w:t>
      </w:r>
      <w:r w:rsidRPr="008179FB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r w:rsidRPr="008179FB">
        <w:rPr>
          <w:rFonts w:ascii="Times New Roman" w:eastAsia="Arial" w:hAnsi="Times New Roman" w:cs="Times New Roman"/>
          <w:b/>
          <w:bCs/>
          <w:sz w:val="32"/>
          <w:szCs w:val="32"/>
        </w:rPr>
        <w:t>мережевої карти власного комп’ютера.</w:t>
      </w:r>
    </w:p>
    <w:p w14:paraId="1BCEA14D" w14:textId="510A0FBE" w:rsidR="001870F9" w:rsidRDefault="00122D72" w:rsidP="008179FB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ED5ABE" wp14:editId="483E6D4B">
            <wp:extent cx="3451561" cy="4486275"/>
            <wp:effectExtent l="0" t="0" r="0" b="0"/>
            <wp:docPr id="14378334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38" cy="449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568D" w14:textId="738FA008" w:rsidR="00122D72" w:rsidRPr="008179FB" w:rsidRDefault="00122D72" w:rsidP="008179FB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3D0073" wp14:editId="169EE28F">
            <wp:extent cx="3249994" cy="3838575"/>
            <wp:effectExtent l="0" t="0" r="7620" b="0"/>
            <wp:docPr id="2879433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37" cy="38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D72" w:rsidRPr="008179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764AC2"/>
    <w:multiLevelType w:val="hybridMultilevel"/>
    <w:tmpl w:val="5B424A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2"/>
  </w:num>
  <w:num w:numId="2" w16cid:durableId="1024987761">
    <w:abstractNumId w:val="5"/>
  </w:num>
  <w:num w:numId="3" w16cid:durableId="628828548">
    <w:abstractNumId w:val="0"/>
  </w:num>
  <w:num w:numId="4" w16cid:durableId="298535199">
    <w:abstractNumId w:val="6"/>
  </w:num>
  <w:num w:numId="5" w16cid:durableId="394352352">
    <w:abstractNumId w:val="3"/>
  </w:num>
  <w:num w:numId="6" w16cid:durableId="255477345">
    <w:abstractNumId w:val="1"/>
  </w:num>
  <w:num w:numId="7" w16cid:durableId="55129456">
    <w:abstractNumId w:val="8"/>
  </w:num>
  <w:num w:numId="8" w16cid:durableId="1989746599">
    <w:abstractNumId w:val="4"/>
  </w:num>
  <w:num w:numId="9" w16cid:durableId="1096366767">
    <w:abstractNumId w:val="9"/>
  </w:num>
  <w:num w:numId="10" w16cid:durableId="548342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122D72"/>
    <w:rsid w:val="001262B7"/>
    <w:rsid w:val="001870F9"/>
    <w:rsid w:val="00202CFB"/>
    <w:rsid w:val="0024241E"/>
    <w:rsid w:val="004D3F07"/>
    <w:rsid w:val="006636C4"/>
    <w:rsid w:val="006B269D"/>
    <w:rsid w:val="008179FB"/>
    <w:rsid w:val="00930D02"/>
    <w:rsid w:val="00B011A7"/>
    <w:rsid w:val="00B84C0A"/>
    <w:rsid w:val="00BF2A55"/>
    <w:rsid w:val="00C15FE4"/>
    <w:rsid w:val="00C33D35"/>
    <w:rsid w:val="00D90DC3"/>
    <w:rsid w:val="00E060AA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20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4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7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1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7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1801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9</cp:revision>
  <dcterms:created xsi:type="dcterms:W3CDTF">2023-03-14T06:16:00Z</dcterms:created>
  <dcterms:modified xsi:type="dcterms:W3CDTF">2023-05-03T09:42:00Z</dcterms:modified>
</cp:coreProperties>
</file>