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8674" w14:textId="77777777" w:rsidR="00AD618E" w:rsidRDefault="009943C8">
      <w:pPr>
        <w:spacing w:after="0" w:line="259" w:lineRule="auto"/>
        <w:ind w:left="0" w:firstLine="0"/>
        <w:jc w:val="left"/>
      </w:pPr>
      <w:bookmarkStart w:id="0" w:name="_Hlk115635230"/>
      <w:bookmarkEnd w:id="0"/>
      <w:r>
        <w:rPr>
          <w:rFonts w:ascii="Times New Roman" w:eastAsia="Times New Roman" w:hAnsi="Times New Roman" w:cs="Times New Roman"/>
        </w:rPr>
        <w:t xml:space="preserve">  </w:t>
      </w:r>
    </w:p>
    <w:p w14:paraId="53E0021B" w14:textId="77777777" w:rsidR="00AD618E" w:rsidRDefault="009943C8">
      <w:pPr>
        <w:spacing w:after="0" w:line="259" w:lineRule="auto"/>
        <w:ind w:left="1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E3AA29D" w14:textId="25521A29" w:rsidR="00AD618E" w:rsidRDefault="00820F12">
      <w:pPr>
        <w:ind w:right="44"/>
        <w:jc w:val="center"/>
      </w:pPr>
      <w:r>
        <w:t xml:space="preserve">SITIO WEB </w:t>
      </w:r>
      <w:r w:rsidR="009943C8">
        <w:t>QUE PUEDA AYUDAR AL CUIDADO DE LA SALUD Y</w:t>
      </w:r>
    </w:p>
    <w:p w14:paraId="1A7D30B0" w14:textId="77777777" w:rsidR="00AD618E" w:rsidRDefault="009943C8">
      <w:pPr>
        <w:ind w:right="44"/>
        <w:jc w:val="center"/>
      </w:pPr>
      <w:r>
        <w:t>ALIMENTACIÓN SALUDABLE</w:t>
      </w:r>
    </w:p>
    <w:p w14:paraId="4FC186A2" w14:textId="77777777" w:rsidR="00AD618E" w:rsidRDefault="00AD618E">
      <w:pPr>
        <w:spacing w:after="0" w:line="259" w:lineRule="auto"/>
        <w:ind w:left="0" w:right="5" w:firstLine="0"/>
      </w:pPr>
    </w:p>
    <w:p w14:paraId="4E56E59E" w14:textId="77777777" w:rsidR="00AD618E" w:rsidRDefault="00AD618E">
      <w:pPr>
        <w:ind w:left="10" w:right="59" w:firstLine="225"/>
        <w:jc w:val="center"/>
      </w:pPr>
    </w:p>
    <w:p w14:paraId="76B3C665" w14:textId="77777777" w:rsidR="00AD618E" w:rsidRDefault="009943C8">
      <w:pPr>
        <w:ind w:left="10" w:right="59" w:firstLine="225"/>
        <w:jc w:val="center"/>
      </w:pPr>
      <w:r>
        <w:t xml:space="preserve">PRIMERA ENTREGA PARCIAL DEL PROYECTO FINAL </w:t>
      </w:r>
    </w:p>
    <w:p w14:paraId="69CF1563" w14:textId="77777777" w:rsidR="00AD618E" w:rsidRDefault="009943C8">
      <w:pPr>
        <w:ind w:left="10" w:right="59" w:firstLine="225"/>
        <w:jc w:val="center"/>
      </w:pPr>
      <w:r>
        <w:t xml:space="preserve">CURSO INGENIERÍA WEB </w:t>
      </w:r>
    </w:p>
    <w:p w14:paraId="48746B2E" w14:textId="77777777" w:rsidR="00AD618E" w:rsidRDefault="009943C8">
      <w:pPr>
        <w:spacing w:after="0" w:line="259" w:lineRule="auto"/>
        <w:ind w:left="0" w:firstLine="0"/>
        <w:jc w:val="left"/>
      </w:pPr>
      <w:r>
        <w:t xml:space="preserve"> </w:t>
      </w:r>
    </w:p>
    <w:p w14:paraId="354092FC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0953AE22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6A4C06FF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01B54AC5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23020AC9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206482BC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4AF83C3D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302BD71D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1CE83D0B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147A89BE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3C030116" w14:textId="77777777" w:rsidR="00AD618E" w:rsidRDefault="009943C8">
      <w:pPr>
        <w:ind w:left="10" w:right="59" w:firstLine="225"/>
        <w:jc w:val="center"/>
      </w:pPr>
      <w:r>
        <w:t xml:space="preserve">PRESENTADO POR:  </w:t>
      </w:r>
    </w:p>
    <w:p w14:paraId="5A4D7245" w14:textId="77777777" w:rsidR="00AD618E" w:rsidRDefault="009943C8">
      <w:pPr>
        <w:ind w:left="10" w:right="59" w:firstLine="225"/>
        <w:jc w:val="center"/>
      </w:pPr>
      <w:r>
        <w:t>Daniel Sotelo</w:t>
      </w:r>
    </w:p>
    <w:p w14:paraId="6825B3A1" w14:textId="77777777" w:rsidR="00AD618E" w:rsidRDefault="009943C8">
      <w:pPr>
        <w:ind w:left="10" w:right="59" w:firstLine="225"/>
        <w:jc w:val="center"/>
      </w:pPr>
      <w:r>
        <w:t xml:space="preserve">Cristóbal López </w:t>
      </w:r>
    </w:p>
    <w:p w14:paraId="09691D47" w14:textId="77777777" w:rsidR="00AD618E" w:rsidRDefault="009943C8">
      <w:pPr>
        <w:ind w:left="10" w:right="59" w:firstLine="225"/>
        <w:jc w:val="center"/>
      </w:pPr>
      <w:r>
        <w:t>Pablo Villalobos</w:t>
      </w:r>
    </w:p>
    <w:p w14:paraId="2094F4F3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0D85E50C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64B0BDDF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6B70FCE9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68A35BDF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5E086322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02D0097D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0208B6BD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2357183A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5F492FF2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15C14908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331B83E2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419F55FC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18B27912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11DB56D2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269E815E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29D5CD24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0A2B9754" w14:textId="77777777" w:rsidR="00AD618E" w:rsidRDefault="009943C8">
      <w:pPr>
        <w:ind w:left="10" w:right="59" w:firstLine="225"/>
        <w:jc w:val="center"/>
      </w:pPr>
      <w:r>
        <w:t xml:space="preserve">PONTIFICIA UNIVERSIDAD CATÓLICA DE VALPARAÍSO </w:t>
      </w:r>
    </w:p>
    <w:p w14:paraId="45591C4D" w14:textId="77777777" w:rsidR="00AD618E" w:rsidRDefault="009943C8">
      <w:pPr>
        <w:ind w:left="10" w:right="59" w:firstLine="225"/>
        <w:jc w:val="center"/>
      </w:pPr>
      <w:r>
        <w:lastRenderedPageBreak/>
        <w:t xml:space="preserve">FACULTAD DE INGENIERÍA </w:t>
      </w:r>
    </w:p>
    <w:p w14:paraId="069F84F3" w14:textId="77777777" w:rsidR="00AD618E" w:rsidRDefault="009943C8">
      <w:pPr>
        <w:ind w:left="2166" w:right="2161" w:firstLine="225"/>
        <w:jc w:val="center"/>
      </w:pPr>
      <w:r>
        <w:t xml:space="preserve">ESCUELA DE INGENIERÍA INFORMÁTICA 2022-2 </w:t>
      </w:r>
    </w:p>
    <w:p w14:paraId="30BC22FD" w14:textId="77777777" w:rsidR="00AD618E" w:rsidRDefault="009943C8">
      <w:pPr>
        <w:spacing w:after="0" w:line="259" w:lineRule="auto"/>
        <w:ind w:left="1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C970D0A" w14:textId="77777777" w:rsidR="00AD618E" w:rsidRDefault="009943C8">
      <w:pPr>
        <w:spacing w:after="0" w:line="259" w:lineRule="auto"/>
        <w:ind w:left="1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9DC1D44" w14:textId="77777777" w:rsidR="00AD618E" w:rsidRDefault="009943C8">
      <w:pPr>
        <w:spacing w:after="0" w:line="259" w:lineRule="auto"/>
        <w:ind w:left="1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C5B6B01" w14:textId="77777777" w:rsidR="00AD618E" w:rsidRDefault="009943C8">
      <w:pPr>
        <w:spacing w:after="55" w:line="259" w:lineRule="auto"/>
        <w:ind w:left="1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A24F322" w14:textId="77777777" w:rsidR="00AD618E" w:rsidRDefault="009943C8">
      <w:pPr>
        <w:pStyle w:val="Ttulo1"/>
        <w:ind w:left="3128" w:firstLine="360"/>
      </w:pPr>
      <w:r>
        <w:rPr>
          <w:sz w:val="32"/>
          <w:szCs w:val="32"/>
        </w:rPr>
        <w:t xml:space="preserve">Tabla de Contenido </w:t>
      </w:r>
    </w:p>
    <w:p w14:paraId="36903D2A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5687379E" w14:textId="77777777" w:rsidR="00AD618E" w:rsidRDefault="009943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1C6D8D8E" w14:textId="77777777" w:rsidR="00AD618E" w:rsidRDefault="009943C8">
      <w:pPr>
        <w:numPr>
          <w:ilvl w:val="0"/>
          <w:numId w:val="6"/>
        </w:numPr>
        <w:ind w:right="44" w:hanging="360"/>
      </w:pPr>
      <w:r>
        <w:t xml:space="preserve">Recolección de información  </w:t>
      </w:r>
    </w:p>
    <w:p w14:paraId="31DC3C4E" w14:textId="77777777" w:rsidR="00AD618E" w:rsidRDefault="009943C8">
      <w:pPr>
        <w:numPr>
          <w:ilvl w:val="1"/>
          <w:numId w:val="6"/>
        </w:numPr>
        <w:ind w:right="44" w:hanging="360"/>
      </w:pPr>
      <w:r>
        <w:t xml:space="preserve">Análisis del contexto de Uso </w:t>
      </w:r>
    </w:p>
    <w:p w14:paraId="69024D42" w14:textId="77777777" w:rsidR="00AD618E" w:rsidRDefault="009943C8">
      <w:pPr>
        <w:numPr>
          <w:ilvl w:val="1"/>
          <w:numId w:val="6"/>
        </w:numPr>
        <w:ind w:right="44" w:hanging="360"/>
      </w:pPr>
      <w:r>
        <w:t xml:space="preserve">Análisis del usuario </w:t>
      </w:r>
    </w:p>
    <w:p w14:paraId="185ABD69" w14:textId="77777777" w:rsidR="00AD618E" w:rsidRDefault="009943C8">
      <w:pPr>
        <w:numPr>
          <w:ilvl w:val="1"/>
          <w:numId w:val="6"/>
        </w:numPr>
        <w:ind w:right="44" w:hanging="360"/>
      </w:pPr>
      <w:r>
        <w:t xml:space="preserve">Análisis de la Competencia </w:t>
      </w:r>
    </w:p>
    <w:p w14:paraId="6C213637" w14:textId="77777777" w:rsidR="00AD618E" w:rsidRDefault="009943C8">
      <w:pPr>
        <w:spacing w:after="0" w:line="259" w:lineRule="auto"/>
        <w:ind w:left="0" w:firstLine="0"/>
        <w:jc w:val="left"/>
      </w:pPr>
      <w:r>
        <w:t xml:space="preserve"> </w:t>
      </w:r>
    </w:p>
    <w:p w14:paraId="5129CA59" w14:textId="77777777" w:rsidR="00AD618E" w:rsidRDefault="009943C8">
      <w:pPr>
        <w:numPr>
          <w:ilvl w:val="0"/>
          <w:numId w:val="6"/>
        </w:numPr>
        <w:spacing w:after="0" w:line="259" w:lineRule="auto"/>
        <w:ind w:right="44" w:hanging="360"/>
      </w:pPr>
      <w:r>
        <w:t xml:space="preserve">Identificación de los requisitos (requerimientos) </w:t>
      </w:r>
    </w:p>
    <w:p w14:paraId="4B44A79A" w14:textId="77777777" w:rsidR="00AD618E" w:rsidRDefault="009943C8">
      <w:pPr>
        <w:numPr>
          <w:ilvl w:val="1"/>
          <w:numId w:val="6"/>
        </w:numPr>
        <w:ind w:right="44" w:hanging="360"/>
      </w:pPr>
      <w:r>
        <w:t xml:space="preserve">Funcional </w:t>
      </w:r>
    </w:p>
    <w:p w14:paraId="23DE8EAC" w14:textId="77777777" w:rsidR="00AD618E" w:rsidRDefault="009943C8">
      <w:pPr>
        <w:numPr>
          <w:ilvl w:val="1"/>
          <w:numId w:val="6"/>
        </w:numPr>
        <w:ind w:right="44" w:hanging="360"/>
      </w:pPr>
      <w:r>
        <w:t xml:space="preserve">No funcionales </w:t>
      </w:r>
    </w:p>
    <w:p w14:paraId="2C141A27" w14:textId="77777777" w:rsidR="00AD618E" w:rsidRDefault="009943C8">
      <w:pPr>
        <w:spacing w:after="0" w:line="259" w:lineRule="auto"/>
        <w:ind w:left="0" w:firstLine="0"/>
        <w:jc w:val="left"/>
      </w:pPr>
      <w:r>
        <w:t xml:space="preserve"> </w:t>
      </w:r>
    </w:p>
    <w:p w14:paraId="1A3C1074" w14:textId="77777777" w:rsidR="00AD618E" w:rsidRDefault="009943C8">
      <w:pPr>
        <w:numPr>
          <w:ilvl w:val="0"/>
          <w:numId w:val="6"/>
        </w:numPr>
        <w:ind w:right="44" w:hanging="360"/>
      </w:pPr>
      <w:r>
        <w:t xml:space="preserve">Diseño (Wireframe, prototipado en papel) </w:t>
      </w:r>
    </w:p>
    <w:p w14:paraId="0D4FF428" w14:textId="77777777" w:rsidR="00AD618E" w:rsidRDefault="009943C8">
      <w:pPr>
        <w:spacing w:after="0" w:line="259" w:lineRule="auto"/>
        <w:ind w:left="0" w:firstLine="0"/>
        <w:jc w:val="left"/>
      </w:pPr>
      <w:r>
        <w:t xml:space="preserve"> </w:t>
      </w:r>
    </w:p>
    <w:p w14:paraId="4F5656FB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E53BAB8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D2EEF06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C948C46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9D64420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C0072A3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83AD074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35BA193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D52370F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616E5D6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77BFCBC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A9BA8C4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0A63354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30C0C56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0420B85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0C0C3B6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E20E127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E6A6C4F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3C9F60E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5F14B61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4E5AF56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6E4DCEE7" w14:textId="15250E0C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A077758" w14:textId="77777777" w:rsidR="00AD618E" w:rsidRDefault="009943C8">
      <w:pPr>
        <w:spacing w:after="9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7A3586" w14:textId="77777777" w:rsidR="00AD618E" w:rsidRDefault="009943C8">
      <w:pPr>
        <w:pStyle w:val="Ttulo1"/>
        <w:numPr>
          <w:ilvl w:val="0"/>
          <w:numId w:val="5"/>
        </w:numPr>
        <w:ind w:left="705" w:hanging="360"/>
      </w:pPr>
      <w:r>
        <w:t xml:space="preserve">Recolección de Información </w:t>
      </w:r>
    </w:p>
    <w:p w14:paraId="120F718C" w14:textId="59FDC8B2" w:rsidR="00F90AF8" w:rsidRDefault="009943C8" w:rsidP="00F90AF8">
      <w:pPr>
        <w:spacing w:after="0" w:line="259" w:lineRule="auto"/>
        <w:ind w:left="36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583BA35" w14:textId="2B0C8F89" w:rsidR="00F90AF8" w:rsidRDefault="00F90AF8" w:rsidP="00F90AF8">
      <w:pPr>
        <w:spacing w:after="0" w:line="259" w:lineRule="auto"/>
        <w:ind w:left="0" w:firstLine="0"/>
      </w:pPr>
      <w:r>
        <w:t>En esta etapa se trata de recolectar informacion acerca del contexto de uso y de perfil de usuario. los metodos que usamos son entrevistar y cuestionarios.</w:t>
      </w:r>
    </w:p>
    <w:p w14:paraId="598B85DA" w14:textId="675F1249" w:rsidR="00F90AF8" w:rsidRDefault="00F90AF8" w:rsidP="00F90AF8">
      <w:pPr>
        <w:spacing w:after="0" w:line="259" w:lineRule="auto"/>
        <w:ind w:left="0" w:firstLine="0"/>
      </w:pPr>
      <w:r>
        <w:t>Para indagar acerca del contexto de uso se realizarán observación en la gente joven entre 14 a 25 años y entrevistar a estas. Junto con esto entrevistar a profesores relacionados con el área del deporte y nutrición.</w:t>
      </w:r>
    </w:p>
    <w:p w14:paraId="147D6EB3" w14:textId="77777777" w:rsidR="00F90AF8" w:rsidRDefault="00F90AF8" w:rsidP="00F90AF8">
      <w:pPr>
        <w:spacing w:after="0" w:line="259" w:lineRule="auto"/>
        <w:ind w:left="0" w:firstLine="0"/>
        <w:jc w:val="left"/>
      </w:pPr>
    </w:p>
    <w:p w14:paraId="2A4A5BBB" w14:textId="790116CE" w:rsidR="00AD618E" w:rsidRDefault="00F90AF8" w:rsidP="00F90AF8">
      <w:pPr>
        <w:spacing w:after="0" w:line="259" w:lineRule="auto"/>
        <w:ind w:left="0" w:firstLine="0"/>
        <w:jc w:val="left"/>
      </w:pPr>
      <w:r>
        <w:t xml:space="preserve"> Por último, indagaremos alguna aplicacion que pueda ser similar a lo que buscamos y la evaluaremos en una tabla comparativa</w:t>
      </w:r>
      <w:r w:rsidR="009943C8">
        <w:t xml:space="preserve"> </w:t>
      </w:r>
    </w:p>
    <w:p w14:paraId="4FBFD281" w14:textId="77777777" w:rsidR="00F90AF8" w:rsidRDefault="00F90AF8" w:rsidP="00F90AF8">
      <w:pPr>
        <w:spacing w:after="0" w:line="259" w:lineRule="auto"/>
        <w:ind w:left="0" w:firstLine="0"/>
        <w:jc w:val="left"/>
      </w:pPr>
    </w:p>
    <w:p w14:paraId="01ADD0F5" w14:textId="77777777" w:rsidR="00AD618E" w:rsidRDefault="009943C8">
      <w:pPr>
        <w:ind w:left="470" w:right="44" w:firstLine="225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Análisis del contexto de Uso </w:t>
      </w:r>
    </w:p>
    <w:p w14:paraId="0435E714" w14:textId="77777777" w:rsidR="00AD618E" w:rsidRDefault="009943C8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</w:p>
    <w:p w14:paraId="1B0FD8AE" w14:textId="48280302" w:rsidR="00F90AF8" w:rsidRDefault="00F90AF8" w:rsidP="00F90AF8">
      <w:pPr>
        <w:spacing w:after="0" w:line="259" w:lineRule="auto"/>
        <w:ind w:left="0" w:firstLine="0"/>
        <w:jc w:val="left"/>
      </w:pPr>
      <w:r>
        <w:t>aquí se quiere comprender y especificar el contexto de uso, del cual estará enfocada la propuesta. Por lo tanto, para indagar acerca un poco sobre el contexto de uso</w:t>
      </w:r>
    </w:p>
    <w:p w14:paraId="58FBF0C3" w14:textId="1977706E" w:rsidR="00AD618E" w:rsidRDefault="00F90AF8" w:rsidP="00F90AF8">
      <w:pPr>
        <w:spacing w:after="0" w:line="259" w:lineRule="auto"/>
        <w:ind w:left="0" w:firstLine="0"/>
        <w:jc w:val="left"/>
      </w:pPr>
      <w:r>
        <w:t xml:space="preserve">se realizaron cuestionarios cortos a profesores con experiencia en el área del deporte. en la cual podemos ver en sus pacientes los problemas físicos generados por la inactividad física y la alimentación en etapas de adultes. También investigamos en foros </w:t>
      </w:r>
      <w:r w:rsidR="004E0EE0">
        <w:t>científicos</w:t>
      </w:r>
      <w:r>
        <w:t xml:space="preserve"> </w:t>
      </w:r>
      <w:r w:rsidR="00CE14D0">
        <w:t>la cual contiene estadísticas,</w:t>
      </w:r>
      <w:r>
        <w:t xml:space="preserve"> </w:t>
      </w:r>
      <w:r w:rsidR="00CE14D0">
        <w:t>los pros</w:t>
      </w:r>
      <w:r>
        <w:t xml:space="preserve"> y </w:t>
      </w:r>
      <w:r w:rsidR="00CE14D0">
        <w:t>los contras</w:t>
      </w:r>
      <w:r>
        <w:t xml:space="preserve"> en estudios ya realizados por ellos a nivel </w:t>
      </w:r>
      <w:r w:rsidR="00A73EEE">
        <w:t>Chile y mundial</w:t>
      </w:r>
      <w:r>
        <w:t xml:space="preserve">. lo cual nos ayudara a saber </w:t>
      </w:r>
      <w:r w:rsidR="00CE14D0">
        <w:t>qué</w:t>
      </w:r>
      <w:r>
        <w:t xml:space="preserve"> es lo que la gente</w:t>
      </w:r>
      <w:r w:rsidR="00CE14D0">
        <w:t xml:space="preserve"> </w:t>
      </w:r>
      <w:r>
        <w:t xml:space="preserve">necesita para tener una vida </w:t>
      </w:r>
      <w:r w:rsidR="00CE14D0">
        <w:t>más</w:t>
      </w:r>
      <w:r>
        <w:t xml:space="preserve"> </w:t>
      </w:r>
      <w:r w:rsidR="00CE14D0">
        <w:t>cómoda</w:t>
      </w:r>
      <w:r w:rsidR="00A73EEE">
        <w:t xml:space="preserve"> y evitar muertes por ENT.</w:t>
      </w:r>
    </w:p>
    <w:p w14:paraId="54505DA7" w14:textId="77777777" w:rsidR="00AD618E" w:rsidRDefault="009943C8">
      <w:pPr>
        <w:spacing w:after="0" w:line="259" w:lineRule="auto"/>
        <w:ind w:left="700" w:firstLine="0"/>
        <w:jc w:val="left"/>
      </w:pPr>
      <w:r>
        <w:t xml:space="preserve"> </w:t>
      </w:r>
    </w:p>
    <w:p w14:paraId="37D10FD8" w14:textId="77777777" w:rsidR="00CE14D0" w:rsidRDefault="00CE14D0" w:rsidP="00CE14D0">
      <w:pPr>
        <w:spacing w:after="0" w:line="259" w:lineRule="auto"/>
        <w:ind w:left="0" w:firstLine="0"/>
        <w:jc w:val="left"/>
      </w:pPr>
      <w:r>
        <w:t>algunas de las preguntas fueron:</w:t>
      </w:r>
    </w:p>
    <w:p w14:paraId="6A599919" w14:textId="2EE0C01C" w:rsidR="00CE14D0" w:rsidRPr="00DB60C8" w:rsidRDefault="00CE14D0" w:rsidP="00CE14D0">
      <w:pPr>
        <w:spacing w:after="0" w:line="259" w:lineRule="auto"/>
        <w:ind w:left="0" w:firstLine="0"/>
        <w:jc w:val="left"/>
        <w:rPr>
          <w:b/>
          <w:bCs/>
        </w:rPr>
      </w:pPr>
      <w:r w:rsidRPr="00CE14D0">
        <w:rPr>
          <w:b/>
          <w:bCs/>
        </w:rPr>
        <w:t xml:space="preserve"> A: </w:t>
      </w:r>
      <w:r w:rsidR="00DB60C8" w:rsidRPr="00DB60C8">
        <w:rPr>
          <w:b/>
          <w:bCs/>
        </w:rPr>
        <w:t>¿Cuál</w:t>
      </w:r>
      <w:r w:rsidRPr="00DB60C8">
        <w:rPr>
          <w:b/>
          <w:bCs/>
        </w:rPr>
        <w:t xml:space="preserve"> es la diferencia entre actividad</w:t>
      </w:r>
      <w:r w:rsidR="004E0EE0" w:rsidRPr="00DB60C8">
        <w:rPr>
          <w:b/>
          <w:bCs/>
        </w:rPr>
        <w:t xml:space="preserve"> física</w:t>
      </w:r>
      <w:r w:rsidRPr="00DB60C8">
        <w:rPr>
          <w:b/>
          <w:bCs/>
        </w:rPr>
        <w:t xml:space="preserve"> y no sedentarismo</w:t>
      </w:r>
      <w:r w:rsidR="00DB60C8" w:rsidRPr="00DB60C8">
        <w:rPr>
          <w:b/>
          <w:bCs/>
        </w:rPr>
        <w:t>?</w:t>
      </w:r>
    </w:p>
    <w:p w14:paraId="0BF5CA72" w14:textId="10414303" w:rsidR="00CE14D0" w:rsidRPr="00DB60C8" w:rsidRDefault="00CE14D0" w:rsidP="00CE14D0">
      <w:pPr>
        <w:spacing w:after="0" w:line="259" w:lineRule="auto"/>
        <w:ind w:left="0" w:firstLine="0"/>
        <w:jc w:val="left"/>
      </w:pPr>
      <w:r w:rsidRPr="00DB60C8">
        <w:rPr>
          <w:b/>
          <w:bCs/>
        </w:rPr>
        <w:t>R:</w:t>
      </w:r>
      <w:r w:rsidR="000228EA" w:rsidRPr="00DB60C8">
        <w:t xml:space="preserve"> la diferencia es el gasto de energía, ya que el sedentarismo va cuantas horas al día paso recostado o sentado. Y el </w:t>
      </w:r>
      <w:r w:rsidR="00F040E7" w:rsidRPr="00DB60C8">
        <w:t>no sedentarismo ser</w:t>
      </w:r>
      <w:r w:rsidR="00DB60C8">
        <w:t>í</w:t>
      </w:r>
      <w:r w:rsidR="00110092" w:rsidRPr="00DB60C8">
        <w:t>a</w:t>
      </w:r>
      <w:r w:rsidR="000228EA" w:rsidRPr="00DB60C8">
        <w:t xml:space="preserve"> alguien que sale andar en bicicleta, pasea al perro, hace aseo. Alguien activo físicamente es alguien que realiza trabajos con un mayor gasto energético tal como pesas correr a una intensidad alta. Practicar algún deporte etc.</w:t>
      </w:r>
      <w:r w:rsidR="00F040E7" w:rsidRPr="00DB60C8">
        <w:t xml:space="preserve"> Una persona puede ser activa físicamente y sedentaria al mismo tiempo.</w:t>
      </w:r>
    </w:p>
    <w:p w14:paraId="5F640CA6" w14:textId="77777777" w:rsidR="00DB60C8" w:rsidRDefault="00CE14D0" w:rsidP="00CE14D0">
      <w:pPr>
        <w:spacing w:after="0" w:line="259" w:lineRule="auto"/>
        <w:ind w:left="0" w:firstLine="0"/>
        <w:jc w:val="left"/>
        <w:rPr>
          <w:b/>
          <w:bCs/>
        </w:rPr>
      </w:pPr>
      <w:r w:rsidRPr="00CE14D0">
        <w:rPr>
          <w:b/>
          <w:bCs/>
        </w:rPr>
        <w:t xml:space="preserve">                </w:t>
      </w:r>
    </w:p>
    <w:p w14:paraId="0A5346CD" w14:textId="60B6C9AE" w:rsidR="00CE14D0" w:rsidRDefault="004E0EE0" w:rsidP="00CE14D0">
      <w:pPr>
        <w:spacing w:after="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t>B</w:t>
      </w:r>
      <w:r w:rsidR="00CE14D0" w:rsidRPr="00CE14D0">
        <w:rPr>
          <w:b/>
          <w:bCs/>
        </w:rPr>
        <w:t>: ¿realmente se necesita la actividad física o con una vida no sedentaria basta?</w:t>
      </w:r>
    </w:p>
    <w:p w14:paraId="75812867" w14:textId="76024052" w:rsidR="00CE14D0" w:rsidRPr="00CE14D0" w:rsidRDefault="00CE14D0" w:rsidP="00CE14D0">
      <w:pPr>
        <w:spacing w:after="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t>R:</w:t>
      </w:r>
      <w:r w:rsidR="00CC4A6C">
        <w:rPr>
          <w:b/>
          <w:bCs/>
        </w:rPr>
        <w:t xml:space="preserve"> </w:t>
      </w:r>
      <w:r w:rsidR="00CC4A6C" w:rsidRPr="00DB60C8">
        <w:t xml:space="preserve">se necesita la actividad física ya que </w:t>
      </w:r>
      <w:r w:rsidR="00DB60C8">
        <w:t xml:space="preserve">el no ser sedentario puede significar ser alguien que realiza actividades menores que no consumen mucha energía ni esfuerzo por parte de la persona, lo </w:t>
      </w:r>
      <w:r w:rsidR="00345E0A">
        <w:t>que resultara el no tener un cuerpo con buena condición física.</w:t>
      </w:r>
    </w:p>
    <w:p w14:paraId="7BCD7216" w14:textId="7074AC58" w:rsidR="00DB60C8" w:rsidRDefault="00CE14D0" w:rsidP="00CE14D0">
      <w:pPr>
        <w:spacing w:after="0" w:line="259" w:lineRule="auto"/>
        <w:ind w:left="0" w:firstLine="0"/>
        <w:jc w:val="left"/>
        <w:rPr>
          <w:b/>
          <w:bCs/>
        </w:rPr>
      </w:pPr>
      <w:r w:rsidRPr="00CE14D0">
        <w:rPr>
          <w:b/>
          <w:bCs/>
        </w:rPr>
        <w:t xml:space="preserve">                </w:t>
      </w:r>
    </w:p>
    <w:p w14:paraId="47048D27" w14:textId="77777777" w:rsidR="00DB60C8" w:rsidRDefault="00DB60C8" w:rsidP="00CE14D0">
      <w:pPr>
        <w:spacing w:after="0" w:line="259" w:lineRule="auto"/>
        <w:ind w:left="0" w:firstLine="0"/>
        <w:jc w:val="left"/>
        <w:rPr>
          <w:b/>
          <w:bCs/>
        </w:rPr>
      </w:pPr>
    </w:p>
    <w:p w14:paraId="4911414F" w14:textId="77777777" w:rsidR="00DB60C8" w:rsidRDefault="00DB60C8" w:rsidP="00CE14D0">
      <w:pPr>
        <w:spacing w:after="0" w:line="259" w:lineRule="auto"/>
        <w:ind w:left="0" w:firstLine="0"/>
        <w:jc w:val="left"/>
        <w:rPr>
          <w:b/>
          <w:bCs/>
        </w:rPr>
      </w:pPr>
    </w:p>
    <w:p w14:paraId="3963460E" w14:textId="77777777" w:rsidR="00DB60C8" w:rsidRDefault="00DB60C8" w:rsidP="00CE14D0">
      <w:pPr>
        <w:spacing w:after="0" w:line="259" w:lineRule="auto"/>
        <w:ind w:left="0" w:firstLine="0"/>
        <w:jc w:val="left"/>
        <w:rPr>
          <w:b/>
          <w:bCs/>
        </w:rPr>
      </w:pPr>
    </w:p>
    <w:p w14:paraId="37CFDD79" w14:textId="36035867" w:rsidR="00CE14D0" w:rsidRDefault="004E0EE0" w:rsidP="00CE14D0">
      <w:pPr>
        <w:spacing w:after="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t>C</w:t>
      </w:r>
      <w:r w:rsidR="00CE14D0" w:rsidRPr="00CE14D0">
        <w:rPr>
          <w:b/>
          <w:bCs/>
        </w:rPr>
        <w:t>: ¿Cuál es la mejor manera de empezar con la actividad física?</w:t>
      </w:r>
    </w:p>
    <w:p w14:paraId="549D84E3" w14:textId="37C8FCB3" w:rsidR="00CE14D0" w:rsidRPr="00CE14D0" w:rsidRDefault="00CE14D0" w:rsidP="004E0EE0">
      <w:pPr>
        <w:tabs>
          <w:tab w:val="left" w:pos="720"/>
          <w:tab w:val="left" w:pos="1440"/>
          <w:tab w:val="left" w:pos="3500"/>
        </w:tabs>
        <w:spacing w:after="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t>R:</w:t>
      </w:r>
      <w:r w:rsidR="00DB60C8">
        <w:rPr>
          <w:b/>
          <w:bCs/>
        </w:rPr>
        <w:t xml:space="preserve"> </w:t>
      </w:r>
      <w:r w:rsidR="004E0EE0" w:rsidRPr="00DB60C8">
        <w:t xml:space="preserve">La mejor forma de empezar a hacer ejercicio es bajo la </w:t>
      </w:r>
      <w:r w:rsidR="004E0EE0" w:rsidRPr="00DB60C8">
        <w:t>supervisión</w:t>
      </w:r>
      <w:r w:rsidR="004E0EE0" w:rsidRPr="00DB60C8">
        <w:t xml:space="preserve"> de </w:t>
      </w:r>
      <w:r w:rsidR="004E0EE0" w:rsidRPr="00DB60C8">
        <w:t>alguien</w:t>
      </w:r>
      <w:r w:rsidR="004E0EE0" w:rsidRPr="00DB60C8">
        <w:t xml:space="preserve"> que haya estudiado del tema o si no informarse sobre la actividad </w:t>
      </w:r>
      <w:r w:rsidR="004E0EE0" w:rsidRPr="00DB60C8">
        <w:t>física</w:t>
      </w:r>
      <w:r w:rsidR="004E0EE0" w:rsidRPr="00DB60C8">
        <w:t xml:space="preserve"> y lo que necesita tu cuerpo para realizar dicha actividad</w:t>
      </w:r>
      <w:r w:rsidR="004E0EE0" w:rsidRPr="00DB60C8">
        <w:t>.</w:t>
      </w:r>
    </w:p>
    <w:p w14:paraId="0B13FB33" w14:textId="77777777" w:rsidR="00DB60C8" w:rsidRDefault="00CE14D0" w:rsidP="00CE14D0">
      <w:pPr>
        <w:spacing w:after="0" w:line="259" w:lineRule="auto"/>
        <w:ind w:left="0" w:firstLine="0"/>
        <w:jc w:val="left"/>
        <w:rPr>
          <w:b/>
          <w:bCs/>
        </w:rPr>
      </w:pPr>
      <w:r w:rsidRPr="00CE14D0">
        <w:rPr>
          <w:b/>
          <w:bCs/>
        </w:rPr>
        <w:t xml:space="preserve">              </w:t>
      </w:r>
    </w:p>
    <w:p w14:paraId="3C702ADF" w14:textId="09B1F1FF" w:rsidR="00CE14D0" w:rsidRDefault="00CE14D0" w:rsidP="00CE14D0">
      <w:pPr>
        <w:spacing w:after="0" w:line="259" w:lineRule="auto"/>
        <w:ind w:left="0" w:firstLine="0"/>
        <w:jc w:val="left"/>
        <w:rPr>
          <w:b/>
          <w:bCs/>
        </w:rPr>
      </w:pPr>
      <w:r w:rsidRPr="00CE14D0">
        <w:rPr>
          <w:b/>
          <w:bCs/>
        </w:rPr>
        <w:t xml:space="preserve">  </w:t>
      </w:r>
      <w:r w:rsidR="004E0EE0">
        <w:rPr>
          <w:b/>
          <w:bCs/>
        </w:rPr>
        <w:t>D</w:t>
      </w:r>
      <w:r w:rsidRPr="00CE14D0">
        <w:rPr>
          <w:b/>
          <w:bCs/>
        </w:rPr>
        <w:t>:</w:t>
      </w:r>
      <w:r w:rsidR="00DB60C8">
        <w:rPr>
          <w:b/>
          <w:bCs/>
        </w:rPr>
        <w:t xml:space="preserve"> ¿</w:t>
      </w:r>
      <w:r w:rsidRPr="00CE14D0">
        <w:rPr>
          <w:b/>
          <w:bCs/>
        </w:rPr>
        <w:t>Qu</w:t>
      </w:r>
      <w:r w:rsidR="00DB60C8">
        <w:rPr>
          <w:b/>
          <w:bCs/>
        </w:rPr>
        <w:t>é</w:t>
      </w:r>
      <w:r w:rsidRPr="00CE14D0">
        <w:rPr>
          <w:b/>
          <w:bCs/>
        </w:rPr>
        <w:t xml:space="preserve"> problemas se ven reflejados en la gente adulta cuya vida es sedentaria</w:t>
      </w:r>
      <w:r w:rsidR="00DB60C8">
        <w:rPr>
          <w:b/>
          <w:bCs/>
        </w:rPr>
        <w:t>?</w:t>
      </w:r>
    </w:p>
    <w:p w14:paraId="363DBEC0" w14:textId="5750F54C" w:rsidR="00CE14D0" w:rsidRDefault="00CE14D0" w:rsidP="005911E0">
      <w:pPr>
        <w:spacing w:after="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t xml:space="preserve">R: </w:t>
      </w:r>
      <w:r w:rsidR="00DB60C8" w:rsidRPr="00DB60C8">
        <w:t>Entre las consecuencias del sedentarismo están: Pérdida de masa muscular y resistencia. Los huesos se debilitan y pierden minerales. El metabolismo se ve afectado y las grasas y los azúcares se pueden volver un problema grave.</w:t>
      </w:r>
    </w:p>
    <w:p w14:paraId="2105569C" w14:textId="64D86B06" w:rsidR="00DB60C8" w:rsidRDefault="00DB60C8" w:rsidP="005911E0">
      <w:pPr>
        <w:spacing w:after="0" w:line="259" w:lineRule="auto"/>
        <w:ind w:left="0" w:firstLine="0"/>
        <w:jc w:val="left"/>
        <w:rPr>
          <w:b/>
          <w:bCs/>
        </w:rPr>
      </w:pPr>
    </w:p>
    <w:p w14:paraId="5D8EB98B" w14:textId="77777777" w:rsidR="00DB60C8" w:rsidRPr="00CE14D0" w:rsidRDefault="00DB60C8" w:rsidP="005911E0">
      <w:pPr>
        <w:spacing w:after="0" w:line="259" w:lineRule="auto"/>
        <w:ind w:left="0" w:firstLine="0"/>
        <w:jc w:val="left"/>
      </w:pPr>
    </w:p>
    <w:p w14:paraId="7EDA1C0E" w14:textId="77777777" w:rsidR="00AD618E" w:rsidRDefault="009943C8">
      <w:pPr>
        <w:ind w:left="470" w:right="44" w:firstLine="225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Análisis del Usuario </w:t>
      </w:r>
    </w:p>
    <w:p w14:paraId="10735105" w14:textId="77777777" w:rsidR="00AD618E" w:rsidRDefault="009943C8">
      <w:pPr>
        <w:spacing w:after="0" w:line="259" w:lineRule="auto"/>
        <w:ind w:left="720" w:firstLine="0"/>
        <w:jc w:val="left"/>
      </w:pPr>
      <w:r>
        <w:t xml:space="preserve"> </w:t>
      </w:r>
    </w:p>
    <w:p w14:paraId="503ECEFD" w14:textId="77777777" w:rsidR="00A73EEE" w:rsidRDefault="00A73EEE">
      <w:pPr>
        <w:spacing w:after="0" w:line="259" w:lineRule="auto"/>
        <w:ind w:left="720" w:firstLine="0"/>
        <w:jc w:val="left"/>
      </w:pPr>
      <w:r>
        <w:t>Primero tenemos que empezar explicando los dos tipos de personas.</w:t>
      </w:r>
    </w:p>
    <w:p w14:paraId="32F7D55B" w14:textId="4F6A92FB" w:rsidR="00AD618E" w:rsidRDefault="00A73EEE">
      <w:pPr>
        <w:spacing w:after="0" w:line="259" w:lineRule="auto"/>
        <w:ind w:left="720" w:firstLine="0"/>
        <w:jc w:val="left"/>
      </w:pPr>
      <w:r>
        <w:t xml:space="preserve">Primero el </w:t>
      </w:r>
      <w:r w:rsidR="009943C8">
        <w:t>sedentari</w:t>
      </w:r>
      <w:r>
        <w:t xml:space="preserve">o, el sedentarismo </w:t>
      </w:r>
      <w:r w:rsidR="009943C8">
        <w:t xml:space="preserve">es un </w:t>
      </w:r>
      <w:r>
        <w:t>término</w:t>
      </w:r>
      <w:r w:rsidR="009943C8">
        <w:t xml:space="preserve"> que se utiliza para definir oficios y estilos de </w:t>
      </w:r>
      <w:r>
        <w:t>vida, este</w:t>
      </w:r>
      <w:r w:rsidR="009943C8">
        <w:t xml:space="preserve"> es un estilo de vida frecuente en las ciudades modernas altamente </w:t>
      </w:r>
      <w:r w:rsidR="00AF711B">
        <w:t>tecnologizadas,</w:t>
      </w:r>
      <w:r w:rsidR="009943C8">
        <w:t xml:space="preserve"> donde todo </w:t>
      </w:r>
      <w:r>
        <w:t>está</w:t>
      </w:r>
      <w:r w:rsidR="009943C8">
        <w:t xml:space="preserve"> pensando para evitar grandes esfuerzos físicos</w:t>
      </w:r>
      <w:r>
        <w:t>. Por otro lado</w:t>
      </w:r>
      <w:r w:rsidR="00345E0A">
        <w:t>,</w:t>
      </w:r>
      <w:r w:rsidR="009943C8">
        <w:t xml:space="preserve"> la inactividad física puede definirse como el no cumplimiento de las recomendaciones mínimas de </w:t>
      </w:r>
      <w:r w:rsidR="00AF711B">
        <w:t>AF (</w:t>
      </w:r>
      <w:r w:rsidR="009943C8">
        <w:t xml:space="preserve">actividad física) para la salud de la población ósea menos o igual a 150 minutos de actividad física de intensidad moderada o vigorosa por </w:t>
      </w:r>
      <w:r w:rsidR="00AF711B">
        <w:t>semana.</w:t>
      </w:r>
    </w:p>
    <w:p w14:paraId="68C0C1CC" w14:textId="77777777" w:rsidR="00AD618E" w:rsidRDefault="00AD618E">
      <w:pPr>
        <w:spacing w:after="0" w:line="259" w:lineRule="auto"/>
        <w:ind w:left="720" w:firstLine="0"/>
        <w:jc w:val="left"/>
      </w:pPr>
    </w:p>
    <w:p w14:paraId="45D7A2B9" w14:textId="7063A67A" w:rsidR="00AD618E" w:rsidRDefault="009943C8">
      <w:pPr>
        <w:spacing w:after="0" w:line="259" w:lineRule="auto"/>
        <w:ind w:left="720" w:firstLine="0"/>
        <w:jc w:val="left"/>
      </w:pPr>
      <w:r>
        <w:t>Algunos ejemplos de actividades de intensidad moderada o vigorosa son: subir escaleras, correr, andar en bicicleta, nadar etc, No obstante, estas recomendaciones de actividad física no incluyen actividades de ligera intensidad como: ordenar, limpiar la casa, cocinar, etc. Las cuales se realizan cotidianamente</w:t>
      </w:r>
    </w:p>
    <w:p w14:paraId="24CBCB8C" w14:textId="0CDD1978" w:rsidR="00D83F50" w:rsidRDefault="00D83F50">
      <w:pPr>
        <w:spacing w:after="0" w:line="259" w:lineRule="auto"/>
        <w:ind w:left="720" w:firstLine="0"/>
        <w:jc w:val="left"/>
      </w:pPr>
      <w:r>
        <w:t>Estas últimas son las caracteristicas de alguien no sedentario.</w:t>
      </w:r>
    </w:p>
    <w:p w14:paraId="451A1732" w14:textId="25F7A804" w:rsidR="00AF711B" w:rsidRDefault="009943C8">
      <w:pPr>
        <w:spacing w:after="0" w:line="259" w:lineRule="auto"/>
        <w:ind w:left="0" w:firstLine="0"/>
        <w:jc w:val="left"/>
      </w:pPr>
      <w:r>
        <w:tab/>
      </w:r>
    </w:p>
    <w:p w14:paraId="28F57633" w14:textId="1362F54E" w:rsidR="00AF711B" w:rsidRDefault="00AF711B" w:rsidP="00D83F50">
      <w:pPr>
        <w:spacing w:after="0" w:line="259" w:lineRule="auto"/>
        <w:ind w:left="705" w:firstLine="0"/>
        <w:jc w:val="left"/>
      </w:pPr>
      <w:r>
        <w:tab/>
      </w:r>
    </w:p>
    <w:p w14:paraId="6715C50E" w14:textId="406A2D7F" w:rsidR="00AD618E" w:rsidRDefault="009943C8">
      <w:pPr>
        <w:spacing w:after="0" w:line="259" w:lineRule="auto"/>
        <w:ind w:left="705" w:firstLine="0"/>
        <w:jc w:val="left"/>
      </w:pPr>
      <w:r>
        <w:tab/>
        <w:t xml:space="preserve">En el año 2010 la organización mundial de la salud estimo que 3,2 millones de personas mueren cada año en el mundo debido a la “inactividad física” y desde el 2012 con una estimación de 5 millones de personas, convirtiéndose en el cuarto factor de riesgo </w:t>
      </w:r>
      <w:r w:rsidR="00D83F50">
        <w:t>más</w:t>
      </w:r>
      <w:r>
        <w:t xml:space="preserve"> importante asociado a mortalidad. La OMS nos dice que 23% de los adultos y 80% de los adolescentes no son suficientemente activos físicamente (3), y que actualmente no disponen de datos comparables para los/las niños/as más pequeños/as.</w:t>
      </w:r>
    </w:p>
    <w:p w14:paraId="4935862C" w14:textId="77777777" w:rsidR="00AD618E" w:rsidRDefault="00AD618E">
      <w:pPr>
        <w:spacing w:after="0" w:line="259" w:lineRule="auto"/>
        <w:ind w:left="705" w:firstLine="0"/>
        <w:jc w:val="left"/>
      </w:pPr>
    </w:p>
    <w:p w14:paraId="256928E4" w14:textId="77777777" w:rsidR="00AD618E" w:rsidRDefault="009943C8">
      <w:pPr>
        <w:spacing w:after="0" w:line="259" w:lineRule="auto"/>
        <w:ind w:left="705" w:firstLine="0"/>
        <w:jc w:val="left"/>
      </w:pPr>
      <w:r>
        <w:t xml:space="preserve">No obstante, durante la última década el sedentarismo se ha convertido en otro factor de riesgo asociado a enfermedades crónicas no transmitibles y mortalidad. son de larga duración, evolucionan lentamente y ocasionan elevados gastos para </w:t>
      </w:r>
      <w:r>
        <w:lastRenderedPageBreak/>
        <w:t>los sistemas de salud. Entre los diferentes tipos de ENT (enfermedades no transmitibles) se encuentran las enfermedades cardiovasculares, la diabetes y el cáncer Si bien ambos conceptos (inactividad física y sedentarismo) se relacionan no son lo mismo y que ambos actúan de forma independiente sobre nuestra salud.</w:t>
      </w:r>
    </w:p>
    <w:p w14:paraId="4E5283AD" w14:textId="77777777" w:rsidR="00AD618E" w:rsidRDefault="00AD618E">
      <w:pPr>
        <w:spacing w:after="0" w:line="259" w:lineRule="auto"/>
        <w:ind w:left="705" w:firstLine="0"/>
        <w:jc w:val="left"/>
      </w:pPr>
    </w:p>
    <w:p w14:paraId="4E925D50" w14:textId="77777777" w:rsidR="00AD618E" w:rsidRDefault="009943C8">
      <w:pPr>
        <w:ind w:left="715" w:right="44" w:firstLine="225"/>
      </w:pPr>
      <w:r>
        <w:t xml:space="preserve">Las personas con inactividad física y la alimentación presentan varios problemas entre los más frecuentes se puede encontrar:  </w:t>
      </w:r>
    </w:p>
    <w:p w14:paraId="60129B41" w14:textId="77777777" w:rsidR="00AD618E" w:rsidRDefault="009943C8">
      <w:pPr>
        <w:spacing w:after="0" w:line="259" w:lineRule="auto"/>
        <w:ind w:left="720" w:firstLine="0"/>
        <w:jc w:val="left"/>
      </w:pPr>
      <w:r>
        <w:t xml:space="preserve"> </w:t>
      </w:r>
    </w:p>
    <w:p w14:paraId="44DAFA9C" w14:textId="77777777" w:rsidR="00AD618E" w:rsidRDefault="009943C8">
      <w:pPr>
        <w:numPr>
          <w:ilvl w:val="2"/>
          <w:numId w:val="8"/>
        </w:numPr>
        <w:ind w:right="44" w:hanging="360"/>
      </w:pPr>
      <w:r>
        <w:t>Obesidad.</w:t>
      </w:r>
    </w:p>
    <w:p w14:paraId="1FCCFF07" w14:textId="77777777" w:rsidR="00AD618E" w:rsidRDefault="009943C8">
      <w:pPr>
        <w:numPr>
          <w:ilvl w:val="2"/>
          <w:numId w:val="8"/>
        </w:numPr>
        <w:ind w:right="44" w:hanging="360"/>
      </w:pPr>
      <w:r>
        <w:t>Enfermedades cardiovasculares</w:t>
      </w:r>
    </w:p>
    <w:p w14:paraId="1660668B" w14:textId="77777777" w:rsidR="00AD618E" w:rsidRDefault="009943C8">
      <w:pPr>
        <w:numPr>
          <w:ilvl w:val="2"/>
          <w:numId w:val="8"/>
        </w:numPr>
        <w:ind w:right="44" w:hanging="360"/>
      </w:pPr>
      <w:r>
        <w:t xml:space="preserve">diabetes.  </w:t>
      </w:r>
    </w:p>
    <w:p w14:paraId="0B4AA26A" w14:textId="77777777" w:rsidR="00AD618E" w:rsidRDefault="009943C8">
      <w:pPr>
        <w:numPr>
          <w:ilvl w:val="2"/>
          <w:numId w:val="8"/>
        </w:numPr>
        <w:ind w:right="44" w:hanging="360"/>
      </w:pPr>
      <w:r>
        <w:t xml:space="preserve">Enfermedades cardiacas </w:t>
      </w:r>
    </w:p>
    <w:p w14:paraId="49456DA9" w14:textId="77777777" w:rsidR="00AD618E" w:rsidRDefault="009943C8">
      <w:pPr>
        <w:numPr>
          <w:ilvl w:val="2"/>
          <w:numId w:val="8"/>
        </w:numPr>
        <w:ind w:right="44" w:hanging="360"/>
      </w:pPr>
      <w:r>
        <w:t>Varios tipos de cáncer</w:t>
      </w:r>
    </w:p>
    <w:p w14:paraId="078CCC3B" w14:textId="77777777" w:rsidR="00AD618E" w:rsidRDefault="009943C8">
      <w:pPr>
        <w:numPr>
          <w:ilvl w:val="2"/>
          <w:numId w:val="8"/>
        </w:numPr>
        <w:ind w:right="44" w:hanging="360"/>
      </w:pPr>
      <w:r>
        <w:t>Previene la hipertensión</w:t>
      </w:r>
    </w:p>
    <w:p w14:paraId="3F83B31F" w14:textId="77777777" w:rsidR="00AD618E" w:rsidRDefault="009943C8">
      <w:pPr>
        <w:spacing w:after="0" w:line="259" w:lineRule="auto"/>
        <w:ind w:left="720" w:firstLine="0"/>
        <w:jc w:val="left"/>
      </w:pPr>
      <w:r>
        <w:t xml:space="preserve"> </w:t>
      </w:r>
    </w:p>
    <w:p w14:paraId="3A7B953D" w14:textId="77777777" w:rsidR="00AD618E" w:rsidRDefault="009943C8">
      <w:pPr>
        <w:ind w:left="715" w:right="44" w:firstLine="225"/>
      </w:pPr>
      <w:r>
        <w:t>Las personas inactivas físicamente y sedentarios tiene distintas formar de iniciar dependiendo de la edad, tales como: caminar, montar en bicicleta, pedalear, practicar deportes, participar en actividades recreativas y juegos; todas ellas se pueden realizar con cualquier nivel de capacidad y para disfrute de todos.</w:t>
      </w:r>
    </w:p>
    <w:p w14:paraId="32190AFF" w14:textId="77777777" w:rsidR="00AD618E" w:rsidRDefault="009943C8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6"/>
        <w:tblW w:w="8117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1541"/>
        <w:gridCol w:w="6576"/>
      </w:tblGrid>
      <w:tr w:rsidR="00AD618E" w14:paraId="55007311" w14:textId="77777777">
        <w:trPr>
          <w:trHeight w:val="293"/>
        </w:trPr>
        <w:tc>
          <w:tcPr>
            <w:tcW w:w="8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5C79735" w14:textId="77777777" w:rsidR="00AD618E" w:rsidRDefault="009943C8">
            <w:pPr>
              <w:spacing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Se ha recolectado información a través de la literatura revisada y cual se cita en los </w:t>
            </w:r>
          </w:p>
        </w:tc>
      </w:tr>
      <w:tr w:rsidR="00AD618E" w14:paraId="40B9DFFC" w14:textId="77777777">
        <w:trPr>
          <w:trHeight w:val="293"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D4B3077" w14:textId="77777777" w:rsidR="00AD618E" w:rsidRDefault="009943C8">
            <w:pPr>
              <w:spacing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siguientes links: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88EFE2E" w14:textId="77777777" w:rsidR="00AD618E" w:rsidRDefault="009943C8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</w:tc>
      </w:tr>
    </w:tbl>
    <w:p w14:paraId="35D2A602" w14:textId="77777777" w:rsidR="00AD618E" w:rsidRDefault="009943C8">
      <w:pPr>
        <w:spacing w:after="0" w:line="259" w:lineRule="auto"/>
        <w:ind w:left="720" w:firstLine="0"/>
        <w:jc w:val="left"/>
      </w:pPr>
      <w:r>
        <w:t xml:space="preserve"> </w:t>
      </w:r>
    </w:p>
    <w:p w14:paraId="6D375DEF" w14:textId="77777777" w:rsidR="00AD618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</w:pPr>
      <w:hyperlink r:id="rId10">
        <w:r w:rsidR="009943C8">
          <w:rPr>
            <w:color w:val="0563C1"/>
            <w:u w:val="single"/>
          </w:rPr>
          <w:t>https://iris.paho.org/bitstream/handle/10665.2/51805/9789275321836_spa.pdf?sequence=5&amp;isAllowed=y</w:t>
        </w:r>
      </w:hyperlink>
    </w:p>
    <w:p w14:paraId="001B9769" w14:textId="77777777" w:rsidR="00AD618E" w:rsidRPr="00F90AF8" w:rsidRDefault="009943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color w:val="000000"/>
          <w:lang w:val="en-US"/>
        </w:rPr>
      </w:pPr>
      <w:r w:rsidRPr="00F90AF8">
        <w:rPr>
          <w:color w:val="000000"/>
          <w:lang w:val="en-US"/>
        </w:rPr>
        <w:t>World Health Organization. Global health risks: mortality and burden of disease attributable to selected major</w:t>
      </w:r>
    </w:p>
    <w:p w14:paraId="3D8C34BE" w14:textId="77777777" w:rsidR="00AD618E" w:rsidRPr="00F90AF8" w:rsidRDefault="009943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color w:val="000000"/>
          <w:lang w:val="en-US"/>
        </w:rPr>
      </w:pPr>
      <w:r w:rsidRPr="00F90AF8">
        <w:rPr>
          <w:color w:val="000000"/>
          <w:lang w:val="en-US"/>
        </w:rPr>
        <w:t>risks. Geneva: World Health Organization; 2009; 11.</w:t>
      </w:r>
    </w:p>
    <w:p w14:paraId="46D02D33" w14:textId="77777777" w:rsidR="00AD618E" w:rsidRPr="00F90AF8" w:rsidRDefault="009943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color w:val="000000"/>
          <w:lang w:val="en-US"/>
        </w:rPr>
      </w:pPr>
      <w:r w:rsidRPr="00F90AF8">
        <w:rPr>
          <w:color w:val="000000"/>
          <w:lang w:val="en-US"/>
        </w:rPr>
        <w:t xml:space="preserve">2. Chau JY, </w:t>
      </w:r>
      <w:proofErr w:type="spellStart"/>
      <w:r w:rsidRPr="00F90AF8">
        <w:rPr>
          <w:color w:val="000000"/>
          <w:lang w:val="en-US"/>
        </w:rPr>
        <w:t>Grunseit</w:t>
      </w:r>
      <w:proofErr w:type="spellEnd"/>
      <w:r w:rsidRPr="00F90AF8">
        <w:rPr>
          <w:color w:val="000000"/>
          <w:lang w:val="en-US"/>
        </w:rPr>
        <w:t xml:space="preserve"> AC, Chey T, Stamatakis E, Brown WJ,</w:t>
      </w:r>
    </w:p>
    <w:p w14:paraId="3B62CD07" w14:textId="77777777" w:rsidR="00AD618E" w:rsidRPr="00F90AF8" w:rsidRDefault="009943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color w:val="000000"/>
          <w:lang w:val="en-US"/>
        </w:rPr>
      </w:pPr>
      <w:r w:rsidRPr="00F90AF8">
        <w:rPr>
          <w:color w:val="000000"/>
          <w:lang w:val="en-US"/>
        </w:rPr>
        <w:t>Matthews CE, et al. Daily Sitting Time and All-Cause</w:t>
      </w:r>
    </w:p>
    <w:p w14:paraId="586054AB" w14:textId="77777777" w:rsidR="00AD618E" w:rsidRPr="00F90AF8" w:rsidRDefault="009943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color w:val="000000"/>
          <w:lang w:val="en-US"/>
        </w:rPr>
      </w:pPr>
      <w:r w:rsidRPr="00F90AF8">
        <w:rPr>
          <w:color w:val="000000"/>
          <w:lang w:val="en-US"/>
        </w:rPr>
        <w:t xml:space="preserve">Mortality: A Meta-Analysis. </w:t>
      </w:r>
      <w:proofErr w:type="spellStart"/>
      <w:r w:rsidRPr="00F90AF8">
        <w:rPr>
          <w:color w:val="000000"/>
          <w:lang w:val="en-US"/>
        </w:rPr>
        <w:t>Plos</w:t>
      </w:r>
      <w:proofErr w:type="spellEnd"/>
      <w:r w:rsidRPr="00F90AF8">
        <w:rPr>
          <w:color w:val="000000"/>
          <w:lang w:val="en-US"/>
        </w:rPr>
        <w:t xml:space="preserve"> One 2013; 8 (11): 14.</w:t>
      </w:r>
    </w:p>
    <w:p w14:paraId="029CF6C5" w14:textId="77777777" w:rsidR="00AD618E" w:rsidRPr="00F90AF8" w:rsidRDefault="009943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color w:val="000000"/>
          <w:lang w:val="en-US"/>
        </w:rPr>
      </w:pPr>
      <w:r w:rsidRPr="00F90AF8">
        <w:rPr>
          <w:color w:val="000000"/>
          <w:lang w:val="en-US"/>
        </w:rPr>
        <w:t>3. Tremblay MS, Colley RC, Saunders TJ, Healy GN, Owen</w:t>
      </w:r>
    </w:p>
    <w:p w14:paraId="5AB3A474" w14:textId="77777777" w:rsidR="00AD618E" w:rsidRPr="00F90AF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color w:val="000000"/>
          <w:lang w:val="en-US"/>
        </w:rPr>
      </w:pPr>
      <w:hyperlink r:id="rId11">
        <w:r w:rsidR="009943C8" w:rsidRPr="00F90AF8">
          <w:rPr>
            <w:color w:val="0563C1"/>
            <w:u w:val="single"/>
            <w:lang w:val="en-US"/>
          </w:rPr>
          <w:t>https://www.who.int/es/news-room/fact-sheets/detail/physical-activity</w:t>
        </w:r>
      </w:hyperlink>
    </w:p>
    <w:p w14:paraId="38B8DB86" w14:textId="682B4207" w:rsidR="00AD618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color w:val="000000"/>
          <w:lang w:val="en-US"/>
        </w:rPr>
      </w:pPr>
      <w:hyperlink r:id="rId12" w:history="1">
        <w:r w:rsidR="00D83F50" w:rsidRPr="006258E3">
          <w:rPr>
            <w:rStyle w:val="Hipervnculo"/>
            <w:lang w:val="en-US"/>
          </w:rPr>
          <w:t>https://iris.paho.org/handle/10665.2/51805</w:t>
        </w:r>
      </w:hyperlink>
    </w:p>
    <w:p w14:paraId="3D165FB9" w14:textId="7F098209" w:rsidR="00D83F50" w:rsidRPr="00F90AF8" w:rsidRDefault="00D83F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color w:val="000000"/>
          <w:lang w:val="en-US"/>
        </w:rPr>
      </w:pPr>
      <w:r w:rsidRPr="00D83F50">
        <w:rPr>
          <w:color w:val="000000"/>
          <w:lang w:val="en-US"/>
        </w:rPr>
        <w:t>https://www.nature.com/articles/s41598-021-94974-z</w:t>
      </w:r>
    </w:p>
    <w:p w14:paraId="26CA64F2" w14:textId="77777777" w:rsidR="00AD618E" w:rsidRPr="00F90AF8" w:rsidRDefault="009943C8">
      <w:pPr>
        <w:spacing w:after="0" w:line="259" w:lineRule="auto"/>
        <w:ind w:left="720" w:firstLine="0"/>
        <w:jc w:val="left"/>
        <w:rPr>
          <w:lang w:val="en-US"/>
        </w:rPr>
      </w:pPr>
      <w:r w:rsidRPr="00F90AF8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D8F5368" w14:textId="77777777" w:rsidR="00AD618E" w:rsidRDefault="009943C8">
      <w:pPr>
        <w:ind w:left="715" w:right="44" w:firstLine="225"/>
      </w:pPr>
      <w:r>
        <w:t>Además, se ha observado a las personas físicamente activas y las físicamente inactivas, sedentarias y no sedentarias. Esto ha permitido definir algunos atributos del perfil del de las personas sedentarias e inactivas físicamente.</w:t>
      </w:r>
    </w:p>
    <w:p w14:paraId="3E7F9F2A" w14:textId="77777777" w:rsidR="00AD618E" w:rsidRDefault="00AD618E">
      <w:pPr>
        <w:spacing w:after="0" w:line="259" w:lineRule="auto"/>
        <w:ind w:left="720" w:firstLine="0"/>
        <w:jc w:val="left"/>
        <w:rPr>
          <w:color w:val="FF0000"/>
        </w:rPr>
      </w:pPr>
    </w:p>
    <w:p w14:paraId="4109D4B1" w14:textId="77777777" w:rsidR="00AD618E" w:rsidRDefault="009943C8">
      <w:pPr>
        <w:numPr>
          <w:ilvl w:val="0"/>
          <w:numId w:val="1"/>
        </w:numPr>
        <w:ind w:right="44" w:hanging="360"/>
      </w:pPr>
      <w:r>
        <w:lastRenderedPageBreak/>
        <w:t xml:space="preserve">Las personas inactivas físicamente al llegar a cierta edad presentan molestias en sus cuerpos como: dolores o problemas con el rango de movimientos de estos. </w:t>
      </w:r>
    </w:p>
    <w:p w14:paraId="31315A40" w14:textId="77777777" w:rsidR="00AD618E" w:rsidRDefault="009943C8">
      <w:pPr>
        <w:numPr>
          <w:ilvl w:val="0"/>
          <w:numId w:val="1"/>
        </w:numPr>
        <w:ind w:right="44" w:hanging="360"/>
      </w:pPr>
      <w:r>
        <w:t xml:space="preserve">Las personas con mejor alimentación previenen problemas con musculatura y tendones.  </w:t>
      </w:r>
    </w:p>
    <w:p w14:paraId="4D601BD2" w14:textId="77777777" w:rsidR="00AD618E" w:rsidRDefault="009943C8">
      <w:pPr>
        <w:numPr>
          <w:ilvl w:val="0"/>
          <w:numId w:val="1"/>
        </w:numPr>
        <w:ind w:right="44" w:hanging="360"/>
      </w:pPr>
      <w:r>
        <w:t>La motivación a la hora de hacer actividades recreativas es mayor en las personas activas físicamente.</w:t>
      </w:r>
    </w:p>
    <w:p w14:paraId="7B182792" w14:textId="77777777" w:rsidR="00AD618E" w:rsidRDefault="009943C8">
      <w:pPr>
        <w:numPr>
          <w:ilvl w:val="0"/>
          <w:numId w:val="1"/>
        </w:numPr>
        <w:ind w:right="44" w:hanging="360"/>
      </w:pPr>
      <w:r>
        <w:t>El estado mental de las personas físicamente activas es mejor y tienden a ser más positivas.</w:t>
      </w:r>
    </w:p>
    <w:p w14:paraId="68B2F589" w14:textId="77777777" w:rsidR="00AD618E" w:rsidRDefault="009943C8">
      <w:pPr>
        <w:numPr>
          <w:ilvl w:val="0"/>
          <w:numId w:val="1"/>
        </w:numPr>
        <w:ind w:right="44" w:hanging="360"/>
      </w:pPr>
      <w:r>
        <w:t>Las personas con mayor actividad física tienen un aumento en su esperanza de vida.</w:t>
      </w:r>
    </w:p>
    <w:p w14:paraId="34827F62" w14:textId="77777777" w:rsidR="00AD618E" w:rsidRDefault="00AD618E">
      <w:pPr>
        <w:ind w:left="0" w:right="44" w:firstLine="0"/>
      </w:pPr>
    </w:p>
    <w:p w14:paraId="0D5D9AB0" w14:textId="77777777" w:rsidR="00AD618E" w:rsidRDefault="009943C8">
      <w:pPr>
        <w:ind w:left="715" w:right="44" w:firstLine="225"/>
      </w:pPr>
      <w:r>
        <w:t xml:space="preserve">Por lo que el perfil del usuario se construye usando una técnica llamada “personas” </w:t>
      </w:r>
    </w:p>
    <w:p w14:paraId="0F6043D8" w14:textId="149AB928" w:rsidR="00AD618E" w:rsidRPr="0088651E" w:rsidRDefault="009943C8" w:rsidP="0088651E">
      <w:pPr>
        <w:spacing w:after="0" w:line="259" w:lineRule="auto"/>
        <w:ind w:left="0" w:firstLine="0"/>
        <w:jc w:val="left"/>
      </w:pPr>
      <w:r>
        <w:t xml:space="preserve"> </w:t>
      </w:r>
    </w:p>
    <w:p w14:paraId="6377AFAC" w14:textId="77777777" w:rsidR="00AD618E" w:rsidRDefault="009943C8" w:rsidP="00CD45E9">
      <w:pPr>
        <w:spacing w:after="0" w:line="259" w:lineRule="auto"/>
        <w:jc w:val="left"/>
      </w:pPr>
      <w:r>
        <w:t xml:space="preserve"> </w:t>
      </w:r>
    </w:p>
    <w:tbl>
      <w:tblPr>
        <w:tblStyle w:val="3"/>
        <w:tblW w:w="8774" w:type="dxa"/>
        <w:tblInd w:w="725" w:type="dxa"/>
        <w:tblLayout w:type="fixed"/>
        <w:tblLook w:val="0400" w:firstRow="0" w:lastRow="0" w:firstColumn="0" w:lastColumn="0" w:noHBand="0" w:noVBand="1"/>
      </w:tblPr>
      <w:tblGrid>
        <w:gridCol w:w="2953"/>
        <w:gridCol w:w="2338"/>
        <w:gridCol w:w="3483"/>
      </w:tblGrid>
      <w:tr w:rsidR="00AD618E" w14:paraId="52403AE1" w14:textId="77777777">
        <w:trPr>
          <w:trHeight w:val="1872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9B4D54" w14:textId="77777777" w:rsidR="00AD618E" w:rsidRDefault="009943C8">
            <w:pPr>
              <w:spacing w:line="259" w:lineRule="auto"/>
              <w:ind w:left="0" w:right="2" w:firstLine="0"/>
              <w:jc w:val="right"/>
            </w:pPr>
            <w:r>
              <w:rPr>
                <w:noProof/>
              </w:rPr>
              <w:drawing>
                <wp:inline distT="0" distB="0" distL="0" distR="0" wp14:anchorId="3E0ADE3F" wp14:editId="41FCE556">
                  <wp:extent cx="1777725" cy="1700619"/>
                  <wp:effectExtent l="0" t="0" r="0" b="0"/>
                  <wp:docPr id="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725" cy="17006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23BF3" w14:textId="52C53BBB" w:rsidR="00AD618E" w:rsidRDefault="00820F12">
            <w:pPr>
              <w:tabs>
                <w:tab w:val="right" w:pos="2307"/>
              </w:tabs>
              <w:spacing w:line="259" w:lineRule="auto"/>
              <w:ind w:left="0" w:firstLine="0"/>
              <w:jc w:val="left"/>
            </w:pPr>
            <w:r>
              <w:t xml:space="preserve">Jóvenes </w:t>
            </w:r>
            <w:r w:rsidR="009943C8">
              <w:t xml:space="preserve"> </w:t>
            </w:r>
          </w:p>
          <w:p w14:paraId="10F2A81B" w14:textId="77777777" w:rsidR="00AD618E" w:rsidRDefault="009943C8">
            <w:pPr>
              <w:spacing w:line="259" w:lineRule="auto"/>
              <w:ind w:left="0" w:firstLine="0"/>
              <w:jc w:val="left"/>
            </w:pPr>
            <w:r>
              <w:t xml:space="preserve">Sedentarios </w:t>
            </w:r>
          </w:p>
          <w:p w14:paraId="4827D60C" w14:textId="77777777" w:rsidR="00AD618E" w:rsidRDefault="009943C8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14:paraId="3B4B53B7" w14:textId="6481562A" w:rsidR="00AD618E" w:rsidRDefault="009943C8">
            <w:pPr>
              <w:spacing w:line="259" w:lineRule="auto"/>
              <w:ind w:left="0" w:firstLine="0"/>
              <w:jc w:val="left"/>
            </w:pPr>
            <w:r>
              <w:t>Edad: 1</w:t>
            </w:r>
            <w:r w:rsidR="00820F12">
              <w:t xml:space="preserve">4 </w:t>
            </w:r>
            <w:r>
              <w:t xml:space="preserve">a </w:t>
            </w:r>
            <w:r w:rsidR="00820F12">
              <w:t>30</w:t>
            </w:r>
            <w:r>
              <w:t xml:space="preserve"> años </w:t>
            </w:r>
          </w:p>
          <w:p w14:paraId="53D766A6" w14:textId="77777777" w:rsidR="00AD618E" w:rsidRDefault="009943C8">
            <w:pPr>
              <w:spacing w:line="259" w:lineRule="auto"/>
              <w:ind w:left="0" w:firstLine="0"/>
              <w:jc w:val="left"/>
            </w:pPr>
            <w:r>
              <w:t>Inactivos físicamente</w:t>
            </w:r>
          </w:p>
          <w:p w14:paraId="0989DFF9" w14:textId="77777777" w:rsidR="00AD618E" w:rsidRDefault="009943C8">
            <w:pPr>
              <w:spacing w:line="259" w:lineRule="auto"/>
              <w:ind w:left="0" w:firstLine="0"/>
              <w:jc w:val="left"/>
            </w:pPr>
            <w:r>
              <w:t xml:space="preserve">sedentarios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1BFE" w14:textId="77777777" w:rsidR="00AD618E" w:rsidRDefault="009943C8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Objetivos/motivaciones </w:t>
            </w:r>
          </w:p>
          <w:p w14:paraId="13D88C29" w14:textId="77777777" w:rsidR="00AD618E" w:rsidRDefault="009943C8">
            <w:pPr>
              <w:numPr>
                <w:ilvl w:val="0"/>
                <w:numId w:val="3"/>
              </w:numPr>
              <w:spacing w:line="259" w:lineRule="auto"/>
              <w:ind w:hanging="360"/>
              <w:jc w:val="left"/>
            </w:pPr>
            <w:r>
              <w:t>productividad</w:t>
            </w:r>
          </w:p>
          <w:p w14:paraId="7585ACCD" w14:textId="77777777" w:rsidR="00AD618E" w:rsidRDefault="009943C8">
            <w:pPr>
              <w:numPr>
                <w:ilvl w:val="0"/>
                <w:numId w:val="3"/>
              </w:numPr>
              <w:spacing w:line="259" w:lineRule="auto"/>
              <w:ind w:hanging="360"/>
              <w:jc w:val="left"/>
            </w:pPr>
            <w:r>
              <w:t>rendimiento académico</w:t>
            </w:r>
          </w:p>
          <w:p w14:paraId="24431F3F" w14:textId="77777777" w:rsidR="00AD618E" w:rsidRDefault="009943C8">
            <w:pPr>
              <w:numPr>
                <w:ilvl w:val="0"/>
                <w:numId w:val="3"/>
              </w:numPr>
              <w:spacing w:line="259" w:lineRule="auto"/>
              <w:ind w:hanging="360"/>
              <w:jc w:val="left"/>
            </w:pPr>
            <w:r>
              <w:t>-discriminación</w:t>
            </w:r>
          </w:p>
          <w:p w14:paraId="3E128795" w14:textId="77777777" w:rsidR="00AD618E" w:rsidRDefault="009943C8">
            <w:pPr>
              <w:numPr>
                <w:ilvl w:val="0"/>
                <w:numId w:val="3"/>
              </w:numPr>
              <w:spacing w:line="259" w:lineRule="auto"/>
              <w:ind w:hanging="360"/>
              <w:jc w:val="left"/>
            </w:pPr>
            <w:r>
              <w:t xml:space="preserve">energía </w:t>
            </w:r>
          </w:p>
          <w:p w14:paraId="67E834D8" w14:textId="77777777" w:rsidR="00AD618E" w:rsidRDefault="009943C8">
            <w:pPr>
              <w:numPr>
                <w:ilvl w:val="0"/>
                <w:numId w:val="3"/>
              </w:numPr>
              <w:spacing w:line="259" w:lineRule="auto"/>
              <w:ind w:hanging="360"/>
              <w:jc w:val="left"/>
            </w:pPr>
            <w:r>
              <w:t>salud mental</w:t>
            </w:r>
          </w:p>
        </w:tc>
      </w:tr>
      <w:tr w:rsidR="00AD618E" w14:paraId="516A7983" w14:textId="77777777">
        <w:trPr>
          <w:trHeight w:val="1766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9F9C" w14:textId="41F4955F" w:rsidR="00AD618E" w:rsidRDefault="009943C8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Personalidad: </w:t>
            </w:r>
            <w:r>
              <w:t>tendencia a frustrarse, falta de motivación personal sin objetivos.</w:t>
            </w:r>
            <w:r w:rsidR="0088651E">
              <w:t xml:space="preserve"> </w:t>
            </w:r>
            <w:r w:rsidR="00CD45E9">
              <w:t>Baja autoestima.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DD4B" w14:textId="77777777" w:rsidR="00AD618E" w:rsidRDefault="009943C8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Frustraciones </w:t>
            </w:r>
          </w:p>
          <w:p w14:paraId="524853DF" w14:textId="77777777" w:rsidR="00AD618E" w:rsidRDefault="009943C8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3BC672BF" w14:textId="77777777" w:rsidR="00AD618E" w:rsidRDefault="009943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</w:pPr>
            <w:r>
              <w:rPr>
                <w:color w:val="000000"/>
              </w:rPr>
              <w:t>forma física</w:t>
            </w:r>
          </w:p>
          <w:p w14:paraId="472CCFF8" w14:textId="77777777" w:rsidR="00AD618E" w:rsidRDefault="009943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</w:pPr>
            <w:r>
              <w:rPr>
                <w:color w:val="000000"/>
              </w:rPr>
              <w:t xml:space="preserve">sociabilización </w:t>
            </w:r>
          </w:p>
          <w:p w14:paraId="1D333AFB" w14:textId="77777777" w:rsidR="00AD618E" w:rsidRDefault="009943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</w:pPr>
            <w:r>
              <w:rPr>
                <w:color w:val="000000"/>
              </w:rPr>
              <w:t>aburrimiento</w:t>
            </w:r>
          </w:p>
        </w:tc>
      </w:tr>
    </w:tbl>
    <w:p w14:paraId="7CC4779E" w14:textId="77777777" w:rsidR="00AD618E" w:rsidRDefault="00AD618E">
      <w:pPr>
        <w:spacing w:after="0" w:line="259" w:lineRule="auto"/>
        <w:ind w:left="0" w:firstLine="0"/>
        <w:jc w:val="left"/>
      </w:pPr>
    </w:p>
    <w:p w14:paraId="77F51D2E" w14:textId="77777777" w:rsidR="00AD618E" w:rsidRDefault="00AD618E">
      <w:pPr>
        <w:ind w:left="470" w:right="44" w:firstLine="225"/>
      </w:pPr>
    </w:p>
    <w:p w14:paraId="116D53B1" w14:textId="77777777" w:rsidR="00AD618E" w:rsidRDefault="00AD618E">
      <w:pPr>
        <w:ind w:left="470" w:right="44" w:firstLine="225"/>
        <w:rPr>
          <w:b/>
          <w:color w:val="FF0000"/>
          <w:sz w:val="48"/>
          <w:szCs w:val="48"/>
        </w:rPr>
      </w:pPr>
    </w:p>
    <w:p w14:paraId="2A306905" w14:textId="72C22192" w:rsidR="00AD618E" w:rsidRDefault="00AD618E">
      <w:pPr>
        <w:ind w:left="470" w:right="44" w:firstLine="225"/>
        <w:rPr>
          <w:b/>
          <w:color w:val="FF0000"/>
          <w:sz w:val="48"/>
          <w:szCs w:val="48"/>
        </w:rPr>
      </w:pPr>
    </w:p>
    <w:p w14:paraId="1E39B5BE" w14:textId="77777777" w:rsidR="00AD618E" w:rsidRDefault="00AD618E">
      <w:pPr>
        <w:ind w:left="470" w:right="44" w:firstLine="225"/>
        <w:rPr>
          <w:b/>
          <w:color w:val="FF0000"/>
          <w:sz w:val="48"/>
          <w:szCs w:val="48"/>
        </w:rPr>
      </w:pPr>
    </w:p>
    <w:p w14:paraId="26FDF418" w14:textId="77777777" w:rsidR="00AD618E" w:rsidRDefault="00AD618E">
      <w:pPr>
        <w:ind w:left="470" w:right="44" w:firstLine="225"/>
        <w:rPr>
          <w:b/>
          <w:color w:val="FF0000"/>
          <w:sz w:val="48"/>
          <w:szCs w:val="48"/>
        </w:rPr>
      </w:pPr>
    </w:p>
    <w:p w14:paraId="778A0DCA" w14:textId="77777777" w:rsidR="00AD618E" w:rsidRDefault="00AD618E">
      <w:pPr>
        <w:ind w:left="470" w:right="44" w:firstLine="225"/>
        <w:rPr>
          <w:b/>
          <w:color w:val="FF0000"/>
          <w:sz w:val="48"/>
          <w:szCs w:val="48"/>
        </w:rPr>
      </w:pPr>
    </w:p>
    <w:p w14:paraId="063FECC2" w14:textId="77777777" w:rsidR="00AD618E" w:rsidRDefault="009943C8">
      <w:pPr>
        <w:ind w:left="470" w:right="44" w:firstLine="225"/>
      </w:pPr>
      <w:r>
        <w:lastRenderedPageBreak/>
        <w:t>1.3</w:t>
      </w:r>
      <w:r>
        <w:rPr>
          <w:rFonts w:ascii="Arial" w:eastAsia="Arial" w:hAnsi="Arial" w:cs="Arial"/>
        </w:rPr>
        <w:t xml:space="preserve"> </w:t>
      </w:r>
      <w:r>
        <w:t xml:space="preserve">Análisis de competencia </w:t>
      </w:r>
    </w:p>
    <w:p w14:paraId="5D6A7104" w14:textId="77777777" w:rsidR="00AD618E" w:rsidRDefault="009943C8">
      <w:pPr>
        <w:spacing w:after="0" w:line="259" w:lineRule="auto"/>
        <w:ind w:left="46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77E9C8A" w14:textId="77777777" w:rsidR="00AD618E" w:rsidRDefault="009943C8">
      <w:pPr>
        <w:ind w:left="470" w:right="44" w:firstLine="225"/>
      </w:pPr>
      <w:r>
        <w:t>A continuación, se mencionan algunas aplicaciones centradas en el contexto de la actividad física y alimentación y que para todo tipo de usuario</w:t>
      </w:r>
    </w:p>
    <w:p w14:paraId="2F483E2A" w14:textId="77777777" w:rsidR="00AD618E" w:rsidRDefault="009943C8">
      <w:pPr>
        <w:spacing w:after="0" w:line="259" w:lineRule="auto"/>
        <w:ind w:left="460" w:firstLine="0"/>
        <w:jc w:val="left"/>
      </w:pPr>
      <w:r>
        <w:t xml:space="preserve"> </w:t>
      </w:r>
    </w:p>
    <w:p w14:paraId="0185978B" w14:textId="77777777" w:rsidR="00AD618E" w:rsidRDefault="009943C8">
      <w:pPr>
        <w:ind w:left="1230" w:right="44" w:firstLine="225"/>
      </w:pPr>
      <w:r w:rsidRPr="00032944">
        <w:t>Tabla 1. Aplicaciones relacionadas con el área del deporte y salud.</w:t>
      </w:r>
      <w:r>
        <w:t xml:space="preserve"> </w:t>
      </w:r>
    </w:p>
    <w:tbl>
      <w:tblPr>
        <w:tblStyle w:val="1"/>
        <w:tblW w:w="9563" w:type="dxa"/>
        <w:tblInd w:w="466" w:type="dxa"/>
        <w:tblLayout w:type="fixed"/>
        <w:tblLook w:val="0400" w:firstRow="0" w:lastRow="0" w:firstColumn="0" w:lastColumn="0" w:noHBand="0" w:noVBand="1"/>
      </w:tblPr>
      <w:tblGrid>
        <w:gridCol w:w="1661"/>
        <w:gridCol w:w="7902"/>
      </w:tblGrid>
      <w:tr w:rsidR="00342F91" w14:paraId="2DAB25F6" w14:textId="77777777" w:rsidTr="00342F91">
        <w:trPr>
          <w:trHeight w:val="302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7181" w14:textId="6F7FB069" w:rsidR="00342F91" w:rsidRDefault="00342F91">
            <w:pPr>
              <w:spacing w:line="259" w:lineRule="auto"/>
              <w:ind w:left="6" w:firstLine="0"/>
              <w:jc w:val="center"/>
            </w:pPr>
            <w:r>
              <w:rPr>
                <w:b/>
              </w:rPr>
              <w:t>pagina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630A" w14:textId="77777777" w:rsidR="00342F91" w:rsidRDefault="00342F91">
            <w:pPr>
              <w:spacing w:line="259" w:lineRule="auto"/>
              <w:ind w:left="2" w:firstLine="0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342F91" w14:paraId="6B9844DF" w14:textId="77777777" w:rsidTr="00342F91">
        <w:trPr>
          <w:trHeight w:val="2357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139B" w14:textId="512F1179" w:rsidR="00342F91" w:rsidRDefault="00342F91">
            <w:pPr>
              <w:spacing w:line="259" w:lineRule="auto"/>
              <w:ind w:left="5" w:firstLine="0"/>
              <w:jc w:val="left"/>
            </w:pPr>
            <w:r w:rsidRPr="00F44DE0">
              <w:t>https://lifestyle.fit/entrenamiento/rutinas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CE7E" w14:textId="1A6D2B5A" w:rsidR="00342F91" w:rsidRPr="005A0114" w:rsidRDefault="00342F91">
            <w:pPr>
              <w:spacing w:line="259" w:lineRule="auto"/>
              <w:ind w:left="5" w:right="58" w:firstLine="0"/>
            </w:pPr>
            <w:r>
              <w:t xml:space="preserve">Esta pagina tiene mucha informacion aleatoria se podría decir, recetas, dietas, </w:t>
            </w:r>
            <w:proofErr w:type="spellStart"/>
            <w:proofErr w:type="gramStart"/>
            <w:r>
              <w:t>lesiones,belleza</w:t>
            </w:r>
            <w:proofErr w:type="gramEnd"/>
            <w:r>
              <w:t>,equipamiento,salud,alimentos</w:t>
            </w:r>
            <w:proofErr w:type="spellEnd"/>
            <w:r>
              <w:t xml:space="preserve">. En el apartado de </w:t>
            </w:r>
            <w:proofErr w:type="gramStart"/>
            <w:r>
              <w:t>ejercicios  solo</w:t>
            </w:r>
            <w:proofErr w:type="gramEnd"/>
            <w:r>
              <w:t xml:space="preserve"> tenia ejercicios puestos, no rutinas.</w:t>
            </w:r>
          </w:p>
        </w:tc>
      </w:tr>
      <w:tr w:rsidR="00342F91" w14:paraId="5F11130C" w14:textId="77777777" w:rsidTr="00342F91">
        <w:trPr>
          <w:trHeight w:val="3230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1A7E" w14:textId="76473464" w:rsidR="00342F91" w:rsidRDefault="00342F91">
            <w:pPr>
              <w:spacing w:line="259" w:lineRule="auto"/>
              <w:ind w:left="5" w:firstLine="0"/>
              <w:jc w:val="left"/>
            </w:pPr>
            <w:r w:rsidRPr="00B37009">
              <w:t>https://ejerciciosencasa.as.com/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3ACC" w14:textId="2FED7130" w:rsidR="00342F91" w:rsidRDefault="00342F91" w:rsidP="00B37009">
            <w:pPr>
              <w:spacing w:line="259" w:lineRule="auto"/>
              <w:ind w:left="0" w:right="58" w:firstLine="0"/>
            </w:pPr>
            <w:r>
              <w:rPr>
                <w:rFonts w:ascii="Roboto" w:eastAsia="Roboto" w:hAnsi="Roboto" w:cs="Roboto"/>
                <w:shd w:val="clear" w:color="auto" w:fill="F5F5F5"/>
              </w:rPr>
              <w:t xml:space="preserve">Ejercicios en casa es una pagina en la cual tiene variedades de ejercicios. Los explican y muestran videos con </w:t>
            </w:r>
            <w:r w:rsidR="00DE4035">
              <w:rPr>
                <w:rFonts w:ascii="Roboto" w:eastAsia="Roboto" w:hAnsi="Roboto" w:cs="Roboto"/>
                <w:shd w:val="clear" w:color="auto" w:fill="F5F5F5"/>
              </w:rPr>
              <w:t>enlaces</w:t>
            </w:r>
            <w:r>
              <w:rPr>
                <w:rFonts w:ascii="Roboto" w:eastAsia="Roboto" w:hAnsi="Roboto" w:cs="Roboto"/>
                <w:shd w:val="clear" w:color="auto" w:fill="F5F5F5"/>
              </w:rPr>
              <w:t xml:space="preserve"> a </w:t>
            </w:r>
            <w:r w:rsidR="00DE4035">
              <w:rPr>
                <w:rFonts w:ascii="Roboto" w:eastAsia="Roboto" w:hAnsi="Roboto" w:cs="Roboto"/>
                <w:shd w:val="clear" w:color="auto" w:fill="F5F5F5"/>
              </w:rPr>
              <w:t>YouTube</w:t>
            </w:r>
            <w:r>
              <w:rPr>
                <w:rFonts w:ascii="Roboto" w:eastAsia="Roboto" w:hAnsi="Roboto" w:cs="Roboto"/>
                <w:shd w:val="clear" w:color="auto" w:fill="F5F5F5"/>
              </w:rPr>
              <w:t xml:space="preserve"> y tienen un apartado pagado de asesoramiento online.</w:t>
            </w:r>
          </w:p>
        </w:tc>
      </w:tr>
      <w:tr w:rsidR="00342F91" w14:paraId="322A26B4" w14:textId="77777777" w:rsidTr="00342F91">
        <w:trPr>
          <w:trHeight w:val="2650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AB2C" w14:textId="6A9FB1D5" w:rsidR="00342F91" w:rsidRDefault="00230205">
            <w:pPr>
              <w:spacing w:line="259" w:lineRule="auto"/>
              <w:ind w:left="5" w:firstLine="0"/>
              <w:jc w:val="left"/>
            </w:pPr>
            <w:r w:rsidRPr="00230205">
              <w:t>https://www.gym-in.com/clases/estira-en-la-oficina/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7B79" w14:textId="2560EA0C" w:rsidR="00342F91" w:rsidRDefault="00425F31" w:rsidP="00425F31">
            <w:pPr>
              <w:spacing w:line="259" w:lineRule="auto"/>
              <w:ind w:left="0" w:right="58" w:firstLine="0"/>
              <w:rPr>
                <w:color w:val="FF0000"/>
              </w:rPr>
            </w:pPr>
            <w:r>
              <w:rPr>
                <w:color w:val="000000"/>
              </w:rPr>
              <w:t>gymin</w:t>
            </w:r>
            <w:r w:rsidR="00342F91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com es una </w:t>
            </w:r>
            <w:r w:rsidR="00DE4035">
              <w:rPr>
                <w:color w:val="000000"/>
              </w:rPr>
              <w:t>página</w:t>
            </w:r>
            <w:r>
              <w:rPr>
                <w:color w:val="000000"/>
              </w:rPr>
              <w:t xml:space="preserve"> </w:t>
            </w:r>
            <w:r w:rsidR="006C7691">
              <w:rPr>
                <w:color w:val="000000"/>
              </w:rPr>
              <w:t>la cual tiene planes de ejercicios, pero todo es pagado y nada gratis.</w:t>
            </w:r>
          </w:p>
        </w:tc>
      </w:tr>
    </w:tbl>
    <w:p w14:paraId="161B9DF0" w14:textId="77777777" w:rsidR="00AD618E" w:rsidRDefault="009943C8">
      <w:pPr>
        <w:spacing w:after="0" w:line="259" w:lineRule="auto"/>
        <w:ind w:left="0" w:firstLine="0"/>
        <w:jc w:val="left"/>
      </w:pPr>
      <w:r>
        <w:t xml:space="preserve">           </w:t>
      </w:r>
    </w:p>
    <w:p w14:paraId="3C86ABCC" w14:textId="77777777" w:rsidR="00AD618E" w:rsidRDefault="009943C8">
      <w:pPr>
        <w:spacing w:after="0" w:line="259" w:lineRule="auto"/>
        <w:ind w:left="0" w:firstLine="0"/>
        <w:jc w:val="left"/>
      </w:pPr>
      <w:r>
        <w:t xml:space="preserve"> </w:t>
      </w:r>
    </w:p>
    <w:p w14:paraId="15798003" w14:textId="77777777" w:rsidR="00AD618E" w:rsidRDefault="00AD618E">
      <w:pPr>
        <w:ind w:left="470" w:right="44" w:firstLine="225"/>
      </w:pPr>
    </w:p>
    <w:p w14:paraId="0C482081" w14:textId="5DAB4FF3" w:rsidR="00324698" w:rsidRDefault="00C97365" w:rsidP="00324698">
      <w:pPr>
        <w:ind w:right="44"/>
      </w:pPr>
      <w:r>
        <w:t xml:space="preserve">Evaluando cada una de estas paginas podemos ver que cada </w:t>
      </w:r>
      <w:r w:rsidR="009B638B">
        <w:t>pagina es diferente siendo que va enfocado en lo mismo,</w:t>
      </w:r>
      <w:r w:rsidR="00D878D0">
        <w:t xml:space="preserve"> aunque saturan de informacion, siendo que el usuario solo quiere hacer el ejercicio, como que no les gusta ver la explicación detallada.</w:t>
      </w:r>
      <w:r w:rsidR="005850D4">
        <w:t xml:space="preserve"> Aparte eran poco atractivo la manera de introducir </w:t>
      </w:r>
      <w:r w:rsidR="00D47DA0">
        <w:t>los ejercicios a las personas</w:t>
      </w:r>
      <w:r w:rsidR="000249C0">
        <w:t xml:space="preserve"> en especial a los </w:t>
      </w:r>
      <w:r w:rsidR="006B7F44">
        <w:t>jóvenes</w:t>
      </w:r>
      <w:r w:rsidR="00C46E5C">
        <w:t xml:space="preserve">, de manera que la innovación </w:t>
      </w:r>
      <w:r w:rsidR="00A339DB">
        <w:t xml:space="preserve">que buscamos aquí es </w:t>
      </w:r>
      <w:r w:rsidR="00792D6F">
        <w:t xml:space="preserve">dar recompensas como en </w:t>
      </w:r>
      <w:r w:rsidR="00792D6F">
        <w:lastRenderedPageBreak/>
        <w:t xml:space="preserve">un juego para que los jóvenes se motiven hacer ejercicio, lo que buscaríamos es tener convenio con algunos juegos o tiendas </w:t>
      </w:r>
      <w:r w:rsidR="00E20ED5">
        <w:t xml:space="preserve">de intereses de las personas, las cuales ofrezcan descuentos y nosotros en recompensa daríamos publicidad. </w:t>
      </w:r>
      <w:r w:rsidR="004103B9">
        <w:t>las recompensas</w:t>
      </w:r>
      <w:r w:rsidR="008725D8">
        <w:t xml:space="preserve"> serian por mes</w:t>
      </w:r>
      <w:r w:rsidR="00115CCC">
        <w:t>.</w:t>
      </w:r>
      <w:r w:rsidR="004103B9">
        <w:t xml:space="preserve"> La recompensa será mayor para quien es más constante y también habrá un </w:t>
      </w:r>
      <w:r w:rsidR="00535A6C">
        <w:t>límite</w:t>
      </w:r>
      <w:r w:rsidR="004103B9">
        <w:t xml:space="preserve"> de recompensa</w:t>
      </w:r>
      <w:r w:rsidR="00052E5A">
        <w:t>s para los primeros</w:t>
      </w:r>
      <w:r w:rsidR="00841DC2">
        <w:t xml:space="preserve"> </w:t>
      </w:r>
      <w:r w:rsidR="00324698">
        <w:t xml:space="preserve">5000 </w:t>
      </w:r>
      <w:r w:rsidR="00052E5A">
        <w:t>inscritos.</w:t>
      </w:r>
      <w:r w:rsidR="00501595">
        <w:t xml:space="preserve"> </w:t>
      </w:r>
      <w:r w:rsidR="007906FA">
        <w:t>Se definirá mas a detalles los requisitos en el siguiente punto.</w:t>
      </w:r>
    </w:p>
    <w:p w14:paraId="2A859BB0" w14:textId="77777777" w:rsidR="00AD618E" w:rsidRDefault="009943C8">
      <w:pPr>
        <w:pStyle w:val="Ttulo1"/>
        <w:numPr>
          <w:ilvl w:val="0"/>
          <w:numId w:val="5"/>
        </w:numPr>
        <w:ind w:left="705" w:hanging="360"/>
      </w:pPr>
      <w:r>
        <w:t xml:space="preserve">Análisis de los Requisitos </w:t>
      </w:r>
    </w:p>
    <w:p w14:paraId="62B273F2" w14:textId="77777777" w:rsidR="00AD618E" w:rsidRDefault="009943C8">
      <w:pPr>
        <w:spacing w:after="0" w:line="259" w:lineRule="auto"/>
        <w:ind w:left="46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316EFEA" w14:textId="77777777" w:rsidR="00AD618E" w:rsidRDefault="009943C8">
      <w:pPr>
        <w:ind w:left="10" w:right="44" w:firstLine="225"/>
      </w:pPr>
      <w:r>
        <w:t xml:space="preserve">        A continuación, se exponen los requisitos funcionales y no funcionales que se han logrado identificar a partir de la recolección de información:  </w:t>
      </w:r>
    </w:p>
    <w:p w14:paraId="51FEDE84" w14:textId="77777777" w:rsidR="00AD618E" w:rsidRDefault="009943C8">
      <w:pPr>
        <w:spacing w:after="0" w:line="259" w:lineRule="auto"/>
        <w:ind w:left="0" w:firstLine="0"/>
        <w:jc w:val="left"/>
      </w:pPr>
      <w:r>
        <w:t xml:space="preserve"> </w:t>
      </w:r>
    </w:p>
    <w:p w14:paraId="39AB4732" w14:textId="76E2CDCF" w:rsidR="00AD618E" w:rsidRDefault="009943C8">
      <w:pPr>
        <w:spacing w:after="0" w:line="259" w:lineRule="auto"/>
        <w:ind w:left="-5" w:firstLine="225"/>
        <w:jc w:val="left"/>
      </w:pPr>
      <w:r>
        <w:t xml:space="preserve">        </w:t>
      </w:r>
      <w:r>
        <w:rPr>
          <w:b/>
        </w:rPr>
        <w:t>Requisitos Funcionales</w:t>
      </w:r>
    </w:p>
    <w:p w14:paraId="7AD70973" w14:textId="661EF295" w:rsidR="00AD618E" w:rsidRDefault="009943C8">
      <w:pPr>
        <w:numPr>
          <w:ilvl w:val="0"/>
          <w:numId w:val="2"/>
        </w:numPr>
        <w:ind w:right="44" w:hanging="360"/>
      </w:pPr>
      <w:r>
        <w:t xml:space="preserve">La </w:t>
      </w:r>
      <w:r w:rsidR="006D0C2A">
        <w:t>página</w:t>
      </w:r>
      <w:r>
        <w:t xml:space="preserve"> </w:t>
      </w:r>
      <w:r w:rsidR="00052E5A">
        <w:t>tendrá los siguientes datos del usuario: nombre com</w:t>
      </w:r>
      <w:r w:rsidR="007906FA">
        <w:t xml:space="preserve">pleto, apellido, correo </w:t>
      </w:r>
      <w:r w:rsidR="001E0A6B">
        <w:t>electrónico (Gmail. Hotmail</w:t>
      </w:r>
      <w:r w:rsidR="007906FA">
        <w:t xml:space="preserve">), </w:t>
      </w:r>
      <w:r w:rsidR="001E0A6B">
        <w:t>número</w:t>
      </w:r>
      <w:r w:rsidR="007906FA">
        <w:t xml:space="preserve"> de teléfono</w:t>
      </w:r>
      <w:r w:rsidR="00921A2D">
        <w:t xml:space="preserve">, </w:t>
      </w:r>
      <w:r w:rsidR="001E0A6B">
        <w:t>Rut, fecha nacimiento.</w:t>
      </w:r>
    </w:p>
    <w:p w14:paraId="26927B23" w14:textId="1E70E1A6" w:rsidR="00AD618E" w:rsidRDefault="009943C8">
      <w:pPr>
        <w:numPr>
          <w:ilvl w:val="0"/>
          <w:numId w:val="2"/>
        </w:numPr>
        <w:ind w:right="44" w:hanging="360"/>
      </w:pPr>
      <w:r>
        <w:t xml:space="preserve">La </w:t>
      </w:r>
      <w:r w:rsidR="006D0C2A">
        <w:t xml:space="preserve">página </w:t>
      </w:r>
      <w:r>
        <w:t xml:space="preserve">debe </w:t>
      </w:r>
      <w:r w:rsidR="00140E74">
        <w:t xml:space="preserve">verificar que el usuario </w:t>
      </w:r>
      <w:r w:rsidR="00D37D70">
        <w:t xml:space="preserve">se </w:t>
      </w:r>
      <w:r w:rsidR="00324698">
        <w:t>una persona</w:t>
      </w:r>
      <w:r w:rsidR="00D37D70">
        <w:t xml:space="preserve"> entre </w:t>
      </w:r>
      <w:r w:rsidR="005D6308">
        <w:t>14 y 30 años.</w:t>
      </w:r>
    </w:p>
    <w:p w14:paraId="0BB4D295" w14:textId="066F0F4C" w:rsidR="00AD618E" w:rsidRDefault="009943C8">
      <w:pPr>
        <w:numPr>
          <w:ilvl w:val="0"/>
          <w:numId w:val="2"/>
        </w:numPr>
        <w:ind w:right="44" w:hanging="360"/>
      </w:pPr>
      <w:r>
        <w:t xml:space="preserve">La </w:t>
      </w:r>
      <w:r w:rsidR="006D0C2A">
        <w:t xml:space="preserve">página </w:t>
      </w:r>
      <w:r w:rsidR="00E904B0">
        <w:t xml:space="preserve">debe guardar el video subido por el </w:t>
      </w:r>
      <w:r w:rsidR="00546C06">
        <w:t>usuario para ser validado.</w:t>
      </w:r>
    </w:p>
    <w:p w14:paraId="32FF4A0A" w14:textId="693ADEAD" w:rsidR="00AD618E" w:rsidRDefault="009943C8">
      <w:pPr>
        <w:numPr>
          <w:ilvl w:val="0"/>
          <w:numId w:val="2"/>
        </w:numPr>
        <w:ind w:right="44" w:hanging="360"/>
      </w:pPr>
      <w:r>
        <w:t xml:space="preserve">La </w:t>
      </w:r>
      <w:r w:rsidR="006D0C2A">
        <w:t>página de</w:t>
      </w:r>
      <w:r>
        <w:t>be</w:t>
      </w:r>
      <w:r w:rsidR="00546C06">
        <w:t xml:space="preserve"> tener un apartado para tutoriales de </w:t>
      </w:r>
      <w:r w:rsidR="006D0C2A">
        <w:t>cómo</w:t>
      </w:r>
      <w:r w:rsidR="00546C06">
        <w:t xml:space="preserve"> hacer estos retos</w:t>
      </w:r>
      <w:r w:rsidR="00820F12">
        <w:t>.</w:t>
      </w:r>
    </w:p>
    <w:p w14:paraId="06C8260C" w14:textId="3EC0DCBE" w:rsidR="00AD618E" w:rsidRDefault="006D0C2A">
      <w:pPr>
        <w:numPr>
          <w:ilvl w:val="0"/>
          <w:numId w:val="2"/>
        </w:numPr>
        <w:ind w:right="44" w:hanging="360"/>
      </w:pPr>
      <w:r>
        <w:t>La página podrá mostra</w:t>
      </w:r>
      <w:r w:rsidR="000B3214">
        <w:t xml:space="preserve">r el reto del día </w:t>
      </w:r>
      <w:r>
        <w:t>a los usuarios que no pudieron participar los retos</w:t>
      </w:r>
      <w:r w:rsidR="00820F12">
        <w:t>.</w:t>
      </w:r>
    </w:p>
    <w:p w14:paraId="25573865" w14:textId="79501CF6" w:rsidR="006D0C2A" w:rsidRDefault="006D0C2A" w:rsidP="006D0C2A">
      <w:pPr>
        <w:numPr>
          <w:ilvl w:val="0"/>
          <w:numId w:val="2"/>
        </w:numPr>
        <w:ind w:right="44" w:hanging="360"/>
      </w:pPr>
      <w:r>
        <w:t>El reto solo será mostrado ese día, no se podrán ver antes.</w:t>
      </w:r>
    </w:p>
    <w:p w14:paraId="736720C8" w14:textId="0E4D85F4" w:rsidR="00AD618E" w:rsidRDefault="009943C8" w:rsidP="00D24CFE">
      <w:pPr>
        <w:numPr>
          <w:ilvl w:val="0"/>
          <w:numId w:val="2"/>
        </w:numPr>
        <w:ind w:right="44" w:hanging="360"/>
      </w:pPr>
      <w:r>
        <w:t xml:space="preserve">La aplicación </w:t>
      </w:r>
      <w:r w:rsidR="00116E1F">
        <w:t xml:space="preserve">tendrá un apartado de preparación para los retos para guiar aquellos </w:t>
      </w:r>
      <w:r w:rsidR="00B45CB2">
        <w:t>jóvenes que nunca han hecho actividad física.</w:t>
      </w:r>
    </w:p>
    <w:p w14:paraId="522A7ED6" w14:textId="77777777" w:rsidR="00820F12" w:rsidRDefault="009943C8" w:rsidP="00D37D70">
      <w:pPr>
        <w:spacing w:after="0" w:line="259" w:lineRule="auto"/>
        <w:ind w:left="-5" w:firstLine="5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</w:t>
      </w:r>
    </w:p>
    <w:p w14:paraId="0A9C8896" w14:textId="77777777" w:rsidR="00820F12" w:rsidRDefault="00820F12" w:rsidP="00D37D70">
      <w:pPr>
        <w:spacing w:after="0" w:line="259" w:lineRule="auto"/>
        <w:ind w:left="-5" w:firstLine="5"/>
        <w:jc w:val="left"/>
        <w:rPr>
          <w:rFonts w:ascii="Times New Roman" w:eastAsia="Times New Roman" w:hAnsi="Times New Roman" w:cs="Times New Roman"/>
          <w:b/>
        </w:rPr>
      </w:pPr>
    </w:p>
    <w:p w14:paraId="0FD8DB88" w14:textId="77777777" w:rsidR="00820F12" w:rsidRDefault="00820F12" w:rsidP="00D37D70">
      <w:pPr>
        <w:spacing w:after="0" w:line="259" w:lineRule="auto"/>
        <w:ind w:left="-5" w:firstLine="5"/>
        <w:jc w:val="left"/>
        <w:rPr>
          <w:rFonts w:ascii="Times New Roman" w:eastAsia="Times New Roman" w:hAnsi="Times New Roman" w:cs="Times New Roman"/>
          <w:b/>
        </w:rPr>
      </w:pPr>
    </w:p>
    <w:p w14:paraId="74B43565" w14:textId="3230A93A" w:rsidR="00AD618E" w:rsidRDefault="009943C8" w:rsidP="00820F12">
      <w:pPr>
        <w:spacing w:after="0" w:line="259" w:lineRule="auto"/>
        <w:ind w:left="-5" w:firstLine="710"/>
        <w:jc w:val="left"/>
      </w:pPr>
      <w:r>
        <w:rPr>
          <w:b/>
        </w:rPr>
        <w:t xml:space="preserve">Requisitos no Funcionales </w:t>
      </w:r>
    </w:p>
    <w:p w14:paraId="40716937" w14:textId="77777777" w:rsidR="00AD618E" w:rsidRDefault="009943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5B856B9" w14:textId="747F8269" w:rsidR="00D24CFE" w:rsidRDefault="00D24CFE">
      <w:pPr>
        <w:numPr>
          <w:ilvl w:val="0"/>
          <w:numId w:val="2"/>
        </w:numPr>
        <w:ind w:right="44" w:hanging="360"/>
      </w:pPr>
      <w:r>
        <w:t>La recompensa solo efectuada si el usuario cumple con el reto sin fallar 3 veces en el mes</w:t>
      </w:r>
      <w:r w:rsidR="00820F12">
        <w:t>.</w:t>
      </w:r>
    </w:p>
    <w:p w14:paraId="3D5A6FC3" w14:textId="77777777" w:rsidR="00D24CFE" w:rsidRDefault="00D24CFE" w:rsidP="00D24CFE">
      <w:pPr>
        <w:numPr>
          <w:ilvl w:val="0"/>
          <w:numId w:val="2"/>
        </w:numPr>
        <w:ind w:right="44" w:hanging="360"/>
      </w:pPr>
      <w:r>
        <w:t>La recompensa será efectuada a fin de mes.</w:t>
      </w:r>
    </w:p>
    <w:p w14:paraId="624950E8" w14:textId="3C1997EE" w:rsidR="009571F4" w:rsidRDefault="009571F4">
      <w:pPr>
        <w:numPr>
          <w:ilvl w:val="0"/>
          <w:numId w:val="2"/>
        </w:numPr>
        <w:ind w:right="44" w:hanging="360"/>
      </w:pPr>
      <w:r>
        <w:t>La aplicación solo será válida en chile</w:t>
      </w:r>
    </w:p>
    <w:p w14:paraId="77F5D91A" w14:textId="31173497" w:rsidR="00AD618E" w:rsidRDefault="009943C8">
      <w:pPr>
        <w:numPr>
          <w:ilvl w:val="0"/>
          <w:numId w:val="2"/>
        </w:numPr>
        <w:ind w:right="44" w:hanging="360"/>
      </w:pPr>
      <w:r>
        <w:t xml:space="preserve">Una vez que ha iniciado sesión debe mantener la sesión activa. </w:t>
      </w:r>
    </w:p>
    <w:p w14:paraId="3596923E" w14:textId="5F3D4B6F" w:rsidR="009571F4" w:rsidRDefault="009571F4" w:rsidP="009571F4">
      <w:pPr>
        <w:numPr>
          <w:ilvl w:val="0"/>
          <w:numId w:val="2"/>
        </w:numPr>
        <w:ind w:right="44" w:hanging="360"/>
      </w:pPr>
      <w:r>
        <w:t>Debe ser de fácil uso para los jóvenes.</w:t>
      </w:r>
    </w:p>
    <w:p w14:paraId="4D83D5D6" w14:textId="5C17820D" w:rsidR="009571F4" w:rsidRDefault="009571F4" w:rsidP="009571F4">
      <w:pPr>
        <w:numPr>
          <w:ilvl w:val="0"/>
          <w:numId w:val="2"/>
        </w:numPr>
        <w:ind w:right="44" w:hanging="360"/>
      </w:pPr>
      <w:r>
        <w:t>Tendrá un foro para que la gente cuenta su experiencia.</w:t>
      </w:r>
    </w:p>
    <w:p w14:paraId="08138032" w14:textId="77777777" w:rsidR="00AD618E" w:rsidRDefault="009943C8">
      <w:pPr>
        <w:spacing w:after="9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 </w:t>
      </w:r>
    </w:p>
    <w:p w14:paraId="6F29A4AD" w14:textId="77777777" w:rsidR="00AD618E" w:rsidRDefault="009943C8">
      <w:pPr>
        <w:pStyle w:val="Ttulo1"/>
        <w:numPr>
          <w:ilvl w:val="0"/>
          <w:numId w:val="5"/>
        </w:numPr>
        <w:ind w:left="705" w:hanging="360"/>
      </w:pPr>
      <w:r>
        <w:t xml:space="preserve">Wireframe (prototipos en papel) </w:t>
      </w:r>
    </w:p>
    <w:p w14:paraId="01EC30A6" w14:textId="2A1E4174" w:rsidR="00AD618E" w:rsidRDefault="00AD618E" w:rsidP="00345E0A">
      <w:pPr>
        <w:spacing w:after="0" w:line="259" w:lineRule="auto"/>
        <w:ind w:left="0" w:firstLine="0"/>
        <w:jc w:val="left"/>
      </w:pPr>
    </w:p>
    <w:p w14:paraId="155003FF" w14:textId="21AEFFDE" w:rsidR="00AD618E" w:rsidRPr="00345E0A" w:rsidRDefault="009943C8" w:rsidP="00345E0A">
      <w:pPr>
        <w:spacing w:after="92" w:line="259" w:lineRule="auto"/>
        <w:ind w:left="360" w:firstLine="0"/>
        <w:jc w:val="left"/>
      </w:pPr>
      <w:r>
        <w:rPr>
          <w:rFonts w:ascii="Times New Roman" w:eastAsia="Times New Roman" w:hAnsi="Times New Roman" w:cs="Times New Roman"/>
        </w:rPr>
        <w:t xml:space="preserve"> Interfaz de Inicio </w:t>
      </w:r>
    </w:p>
    <w:p w14:paraId="768B29FD" w14:textId="77777777" w:rsidR="00345E0A" w:rsidRDefault="00345E0A" w:rsidP="00FD7ED4">
      <w:pPr>
        <w:spacing w:after="12" w:line="248" w:lineRule="auto"/>
        <w:ind w:left="0" w:right="44" w:firstLine="0"/>
        <w:rPr>
          <w:b/>
          <w:noProof/>
        </w:rPr>
      </w:pPr>
    </w:p>
    <w:p w14:paraId="6AF3EB29" w14:textId="78F5369D" w:rsidR="00AD618E" w:rsidRDefault="00345E0A" w:rsidP="00FD7ED4">
      <w:pPr>
        <w:spacing w:after="12" w:line="248" w:lineRule="auto"/>
        <w:ind w:left="0" w:right="44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C4F6892" wp14:editId="5217DF4A">
            <wp:extent cx="1911556" cy="2228215"/>
            <wp:effectExtent l="0" t="6033" r="6668" b="6667"/>
            <wp:docPr id="1" name="Imagen 1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izarrón blanco&#10;&#10;Descripción generada automáticamente con confianza baja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8" t="19114" r="943" b="19550"/>
                    <a:stretch/>
                  </pic:blipFill>
                  <pic:spPr bwMode="auto">
                    <a:xfrm rot="16200000">
                      <a:off x="0" y="0"/>
                      <a:ext cx="1929086" cy="2248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D2070" w14:textId="2E126F2F" w:rsidR="00345E0A" w:rsidRDefault="00345E0A" w:rsidP="00FD7ED4">
      <w:pPr>
        <w:spacing w:after="12" w:line="248" w:lineRule="auto"/>
        <w:ind w:left="0" w:right="44" w:firstLine="0"/>
        <w:rPr>
          <w:b/>
        </w:rPr>
      </w:pPr>
    </w:p>
    <w:p w14:paraId="4E93EB38" w14:textId="77777777" w:rsidR="00345E0A" w:rsidRDefault="00345E0A" w:rsidP="00FD7ED4">
      <w:pPr>
        <w:spacing w:after="12" w:line="248" w:lineRule="auto"/>
        <w:ind w:left="0" w:right="44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Interfaz de </w:t>
      </w:r>
      <w:r>
        <w:rPr>
          <w:rFonts w:ascii="Times New Roman" w:eastAsia="Times New Roman" w:hAnsi="Times New Roman" w:cs="Times New Roman"/>
        </w:rPr>
        <w:t>Registro</w:t>
      </w:r>
    </w:p>
    <w:p w14:paraId="144039B7" w14:textId="02DF9BF0" w:rsidR="00345E0A" w:rsidRDefault="00345E0A" w:rsidP="00FD7ED4">
      <w:pPr>
        <w:spacing w:after="12" w:line="248" w:lineRule="auto"/>
        <w:ind w:left="0" w:right="44" w:firstLine="0"/>
        <w:rPr>
          <w:b/>
        </w:rPr>
      </w:pPr>
      <w:r>
        <w:rPr>
          <w:b/>
          <w:noProof/>
        </w:rPr>
        <w:drawing>
          <wp:inline distT="0" distB="0" distL="0" distR="0" wp14:anchorId="568A3EDF" wp14:editId="1D9F49D1">
            <wp:extent cx="1722869" cy="1970405"/>
            <wp:effectExtent l="0" t="9525" r="1270" b="1270"/>
            <wp:docPr id="2" name="Imagen 2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 pizarrón blanco&#10;&#10;Descripción generada automáticamente con confianza baja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3" t="21057" r="1755" b="17924"/>
                    <a:stretch/>
                  </pic:blipFill>
                  <pic:spPr bwMode="auto">
                    <a:xfrm rot="16200000">
                      <a:off x="0" y="0"/>
                      <a:ext cx="1739082" cy="198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E04D4" w14:textId="32BC0D2A" w:rsidR="00345E0A" w:rsidRDefault="00345E0A" w:rsidP="00FD7ED4">
      <w:pPr>
        <w:spacing w:after="12" w:line="248" w:lineRule="auto"/>
        <w:ind w:left="0" w:right="44" w:firstLine="0"/>
        <w:rPr>
          <w:b/>
        </w:rPr>
      </w:pPr>
    </w:p>
    <w:p w14:paraId="7351CE0F" w14:textId="245B126E" w:rsidR="00345E0A" w:rsidRDefault="00345E0A" w:rsidP="00FD7ED4">
      <w:pPr>
        <w:spacing w:after="12" w:line="248" w:lineRule="auto"/>
        <w:ind w:left="0" w:right="44" w:firstLine="0"/>
        <w:rPr>
          <w:b/>
        </w:rPr>
      </w:pPr>
    </w:p>
    <w:p w14:paraId="54DEDEE6" w14:textId="2321595A" w:rsidR="00345E0A" w:rsidRDefault="00345E0A" w:rsidP="00FD7ED4">
      <w:pPr>
        <w:spacing w:after="12" w:line="248" w:lineRule="auto"/>
        <w:ind w:left="0" w:right="44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Interfa</w:t>
      </w:r>
      <w:r>
        <w:rPr>
          <w:rFonts w:ascii="Times New Roman" w:eastAsia="Times New Roman" w:hAnsi="Times New Roman" w:cs="Times New Roman"/>
        </w:rPr>
        <w:t>ces Principales</w:t>
      </w:r>
    </w:p>
    <w:p w14:paraId="516D8612" w14:textId="3C0BE2F1" w:rsidR="00345E0A" w:rsidRDefault="00820F12" w:rsidP="00FD7ED4">
      <w:pPr>
        <w:spacing w:after="12" w:line="248" w:lineRule="auto"/>
        <w:ind w:left="0" w:right="44" w:firstLine="0"/>
        <w:rPr>
          <w:b/>
          <w:noProof/>
        </w:rPr>
      </w:pPr>
      <w:r>
        <w:rPr>
          <w:b/>
          <w:noProof/>
        </w:rPr>
        <w:drawing>
          <wp:inline distT="0" distB="0" distL="0" distR="0" wp14:anchorId="5FFE7E39" wp14:editId="24355C07">
            <wp:extent cx="1873447" cy="2234176"/>
            <wp:effectExtent l="0" t="8890" r="3810" b="3810"/>
            <wp:docPr id="3" name="Imagen 3" descr="Pizarrón blanco con letras neg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izarrón blanco con letras negras&#10;&#10;Descripción generada automáticamente con confianza media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2" t="18083" r="4963" b="20694"/>
                    <a:stretch/>
                  </pic:blipFill>
                  <pic:spPr bwMode="auto">
                    <a:xfrm rot="16200000">
                      <a:off x="0" y="0"/>
                      <a:ext cx="1883314" cy="224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          </w:t>
      </w:r>
      <w:r>
        <w:rPr>
          <w:b/>
          <w:noProof/>
        </w:rPr>
        <w:drawing>
          <wp:inline distT="0" distB="0" distL="0" distR="0" wp14:anchorId="73008597" wp14:editId="433AA2E4">
            <wp:extent cx="1916813" cy="2323465"/>
            <wp:effectExtent l="6032" t="0" r="0" b="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2" t="16656" r="7254" b="25831"/>
                    <a:stretch/>
                  </pic:blipFill>
                  <pic:spPr bwMode="auto">
                    <a:xfrm rot="16200000">
                      <a:off x="0" y="0"/>
                      <a:ext cx="1926884" cy="233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F33F2" w14:textId="77777777" w:rsidR="00820F12" w:rsidRDefault="00820F12" w:rsidP="00FD7ED4">
      <w:pPr>
        <w:spacing w:after="12" w:line="248" w:lineRule="auto"/>
        <w:ind w:left="0" w:right="44" w:firstLine="0"/>
        <w:rPr>
          <w:b/>
          <w:noProof/>
        </w:rPr>
      </w:pPr>
    </w:p>
    <w:p w14:paraId="134816B4" w14:textId="77777777" w:rsidR="00820F12" w:rsidRDefault="00820F12" w:rsidP="00FD7ED4">
      <w:pPr>
        <w:spacing w:after="12" w:line="248" w:lineRule="auto"/>
        <w:ind w:left="0" w:right="44" w:firstLine="0"/>
        <w:rPr>
          <w:b/>
          <w:noProof/>
        </w:rPr>
      </w:pPr>
    </w:p>
    <w:p w14:paraId="263ED65F" w14:textId="225E53AB" w:rsidR="00820F12" w:rsidRPr="001B619F" w:rsidRDefault="00820F12" w:rsidP="00FD7ED4">
      <w:pPr>
        <w:spacing w:after="12" w:line="248" w:lineRule="auto"/>
        <w:ind w:left="0" w:right="44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7BC7F3F" wp14:editId="0A2485A8">
            <wp:extent cx="2164773" cy="2622093"/>
            <wp:effectExtent l="0" t="0" r="6985" b="6985"/>
            <wp:docPr id="8" name="Imagen 8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 dibujo de un pizarrón blanco&#10;&#10;Descripción generada automáticamente con confianza baja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1" t="20634" r="4173" b="17104"/>
                    <a:stretch/>
                  </pic:blipFill>
                  <pic:spPr bwMode="auto">
                    <a:xfrm rot="16200000">
                      <a:off x="0" y="0"/>
                      <a:ext cx="2183392" cy="264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2F66A69" wp14:editId="32028F98">
            <wp:simplePos x="1328420" y="2972435"/>
            <wp:positionH relativeFrom="column">
              <wp:align>left</wp:align>
            </wp:positionH>
            <wp:positionV relativeFrom="paragraph">
              <wp:align>top</wp:align>
            </wp:positionV>
            <wp:extent cx="1943735" cy="2433320"/>
            <wp:effectExtent l="2858" t="0" r="2222" b="2223"/>
            <wp:wrapSquare wrapText="bothSides"/>
            <wp:docPr id="6" name="Imagen 6" descr="Un pizarrón con un texto en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pizarrón con un texto en blanco&#10;&#10;Descripción generada automáticamente con confianza media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" t="14213" r="3282" b="21333"/>
                    <a:stretch/>
                  </pic:blipFill>
                  <pic:spPr bwMode="auto">
                    <a:xfrm rot="16200000">
                      <a:off x="0" y="0"/>
                      <a:ext cx="1943735" cy="243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sectPr w:rsidR="00820F12" w:rsidRPr="001B619F">
      <w:headerReference w:type="even" r:id="rId20"/>
      <w:headerReference w:type="default" r:id="rId21"/>
      <w:headerReference w:type="first" r:id="rId22"/>
      <w:pgSz w:w="12240" w:h="15840"/>
      <w:pgMar w:top="1423" w:right="1639" w:bottom="1369" w:left="1704" w:header="71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540C5" w14:textId="77777777" w:rsidR="009137D7" w:rsidRDefault="009137D7">
      <w:pPr>
        <w:spacing w:after="0" w:line="240" w:lineRule="auto"/>
      </w:pPr>
      <w:r>
        <w:separator/>
      </w:r>
    </w:p>
  </w:endnote>
  <w:endnote w:type="continuationSeparator" w:id="0">
    <w:p w14:paraId="31D85826" w14:textId="77777777" w:rsidR="009137D7" w:rsidRDefault="0091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CE88" w14:textId="77777777" w:rsidR="009137D7" w:rsidRDefault="009137D7">
      <w:pPr>
        <w:spacing w:after="0" w:line="240" w:lineRule="auto"/>
      </w:pPr>
      <w:r>
        <w:separator/>
      </w:r>
    </w:p>
  </w:footnote>
  <w:footnote w:type="continuationSeparator" w:id="0">
    <w:p w14:paraId="402ABE7D" w14:textId="77777777" w:rsidR="009137D7" w:rsidRDefault="0091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5A7D3" w14:textId="77777777" w:rsidR="00AD618E" w:rsidRDefault="009943C8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Ejemplo de apoyo para la EP1 del curso de ingeniería web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6B99" w14:textId="77777777" w:rsidR="00AD618E" w:rsidRDefault="009943C8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>Ingeniería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69F9B" w14:textId="77777777" w:rsidR="00AD618E" w:rsidRDefault="009943C8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Ejemplo de apoyo para la EP1 del curso de ingeniería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278"/>
    <w:multiLevelType w:val="multilevel"/>
    <w:tmpl w:val="1BAC0918"/>
    <w:lvl w:ilvl="0">
      <w:start w:val="1"/>
      <w:numFmt w:val="decimal"/>
      <w:lvlText w:val="%1.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D4B0AC9"/>
    <w:multiLevelType w:val="multilevel"/>
    <w:tmpl w:val="C380B35A"/>
    <w:lvl w:ilvl="0">
      <w:start w:val="1"/>
      <w:numFmt w:val="decimal"/>
      <w:lvlText w:val="%1-"/>
      <w:lvlJc w:val="left"/>
      <w:pPr>
        <w:ind w:left="1065" w:hanging="106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211B3355"/>
    <w:multiLevelType w:val="multilevel"/>
    <w:tmpl w:val="189ED73C"/>
    <w:lvl w:ilvl="0">
      <w:start w:val="1"/>
      <w:numFmt w:val="upperLetter"/>
      <w:lvlText w:val="%1."/>
      <w:lvlJc w:val="left"/>
      <w:pPr>
        <w:ind w:left="1065" w:hanging="106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80" w:hanging="17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00" w:hanging="25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20" w:hanging="32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40" w:hanging="39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60" w:hanging="46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80" w:hanging="53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00" w:hanging="61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20" w:hanging="68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39245D9D"/>
    <w:multiLevelType w:val="multilevel"/>
    <w:tmpl w:val="2AE4C8A2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00" w:hanging="9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4F0B2725"/>
    <w:multiLevelType w:val="multilevel"/>
    <w:tmpl w:val="C64A96F4"/>
    <w:lvl w:ilvl="0">
      <w:start w:val="1"/>
      <w:numFmt w:val="bullet"/>
      <w:lvlText w:val="-"/>
      <w:lvlJc w:val="left"/>
      <w:pPr>
        <w:ind w:left="106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721A3E"/>
    <w:multiLevelType w:val="multilevel"/>
    <w:tmpl w:val="ECFC4456"/>
    <w:lvl w:ilvl="0">
      <w:start w:val="1"/>
      <w:numFmt w:val="bullet"/>
      <w:lvlText w:val="-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10" w:hanging="191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30" w:hanging="263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50" w:hanging="335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70" w:hanging="407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90" w:hanging="479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10" w:hanging="551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30" w:hanging="623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50" w:hanging="695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695126F5"/>
    <w:multiLevelType w:val="multilevel"/>
    <w:tmpl w:val="7B2E0A40"/>
    <w:lvl w:ilvl="0">
      <w:start w:val="1"/>
      <w:numFmt w:val="bullet"/>
      <w:lvlText w:val="-"/>
      <w:lvlJc w:val="left"/>
      <w:pPr>
        <w:ind w:left="1065" w:hanging="106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6DBA3E5C"/>
    <w:multiLevelType w:val="multilevel"/>
    <w:tmpl w:val="079673E4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num w:numId="1" w16cid:durableId="1800100366">
    <w:abstractNumId w:val="1"/>
  </w:num>
  <w:num w:numId="2" w16cid:durableId="354117858">
    <w:abstractNumId w:val="6"/>
  </w:num>
  <w:num w:numId="3" w16cid:durableId="283931426">
    <w:abstractNumId w:val="5"/>
  </w:num>
  <w:num w:numId="4" w16cid:durableId="698429984">
    <w:abstractNumId w:val="4"/>
  </w:num>
  <w:num w:numId="5" w16cid:durableId="140655906">
    <w:abstractNumId w:val="7"/>
  </w:num>
  <w:num w:numId="6" w16cid:durableId="716050440">
    <w:abstractNumId w:val="0"/>
  </w:num>
  <w:num w:numId="7" w16cid:durableId="1228110682">
    <w:abstractNumId w:val="2"/>
  </w:num>
  <w:num w:numId="8" w16cid:durableId="55128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8E"/>
    <w:rsid w:val="000228EA"/>
    <w:rsid w:val="000249C0"/>
    <w:rsid w:val="00032944"/>
    <w:rsid w:val="00033DDD"/>
    <w:rsid w:val="00052E5A"/>
    <w:rsid w:val="000B3214"/>
    <w:rsid w:val="000F0854"/>
    <w:rsid w:val="00106399"/>
    <w:rsid w:val="00110092"/>
    <w:rsid w:val="00115CCC"/>
    <w:rsid w:val="00116E1F"/>
    <w:rsid w:val="00140E74"/>
    <w:rsid w:val="00145453"/>
    <w:rsid w:val="00152B14"/>
    <w:rsid w:val="001B619F"/>
    <w:rsid w:val="001E0A6B"/>
    <w:rsid w:val="0022162D"/>
    <w:rsid w:val="00224401"/>
    <w:rsid w:val="00230205"/>
    <w:rsid w:val="002A0E12"/>
    <w:rsid w:val="00324698"/>
    <w:rsid w:val="003273AB"/>
    <w:rsid w:val="00342F91"/>
    <w:rsid w:val="00345E0A"/>
    <w:rsid w:val="003651DF"/>
    <w:rsid w:val="00371B82"/>
    <w:rsid w:val="004103B9"/>
    <w:rsid w:val="00425F31"/>
    <w:rsid w:val="00432385"/>
    <w:rsid w:val="00490B94"/>
    <w:rsid w:val="004E0EE0"/>
    <w:rsid w:val="00501595"/>
    <w:rsid w:val="00535A6C"/>
    <w:rsid w:val="00546C06"/>
    <w:rsid w:val="005850D4"/>
    <w:rsid w:val="005911E0"/>
    <w:rsid w:val="005A0114"/>
    <w:rsid w:val="005D6308"/>
    <w:rsid w:val="00601CBA"/>
    <w:rsid w:val="006B7F44"/>
    <w:rsid w:val="006C7691"/>
    <w:rsid w:val="006D0C2A"/>
    <w:rsid w:val="007906FA"/>
    <w:rsid w:val="00792D6F"/>
    <w:rsid w:val="00820F12"/>
    <w:rsid w:val="00841DC2"/>
    <w:rsid w:val="008725D8"/>
    <w:rsid w:val="0088651E"/>
    <w:rsid w:val="008A4EAE"/>
    <w:rsid w:val="008F7FA7"/>
    <w:rsid w:val="00905D0D"/>
    <w:rsid w:val="009137D7"/>
    <w:rsid w:val="00921A2D"/>
    <w:rsid w:val="00940639"/>
    <w:rsid w:val="009571F4"/>
    <w:rsid w:val="009943C8"/>
    <w:rsid w:val="009A1ACB"/>
    <w:rsid w:val="009B638B"/>
    <w:rsid w:val="009F3504"/>
    <w:rsid w:val="00A339DB"/>
    <w:rsid w:val="00A73EEE"/>
    <w:rsid w:val="00AB2A11"/>
    <w:rsid w:val="00AD618E"/>
    <w:rsid w:val="00AF711B"/>
    <w:rsid w:val="00B37009"/>
    <w:rsid w:val="00B45CB2"/>
    <w:rsid w:val="00BF1B95"/>
    <w:rsid w:val="00C44364"/>
    <w:rsid w:val="00C46018"/>
    <w:rsid w:val="00C46E5C"/>
    <w:rsid w:val="00C52A93"/>
    <w:rsid w:val="00C97365"/>
    <w:rsid w:val="00CB0AE8"/>
    <w:rsid w:val="00CC4A6C"/>
    <w:rsid w:val="00CD45E9"/>
    <w:rsid w:val="00CE14D0"/>
    <w:rsid w:val="00D24CFE"/>
    <w:rsid w:val="00D317F0"/>
    <w:rsid w:val="00D37D70"/>
    <w:rsid w:val="00D47DA0"/>
    <w:rsid w:val="00D83F50"/>
    <w:rsid w:val="00D878D0"/>
    <w:rsid w:val="00D9429F"/>
    <w:rsid w:val="00DB60C8"/>
    <w:rsid w:val="00DE4035"/>
    <w:rsid w:val="00E009BE"/>
    <w:rsid w:val="00E20ED5"/>
    <w:rsid w:val="00E66379"/>
    <w:rsid w:val="00E815AF"/>
    <w:rsid w:val="00E904B0"/>
    <w:rsid w:val="00EA294F"/>
    <w:rsid w:val="00F040E7"/>
    <w:rsid w:val="00F44DE0"/>
    <w:rsid w:val="00F53C60"/>
    <w:rsid w:val="00F75F74"/>
    <w:rsid w:val="00F90AF8"/>
    <w:rsid w:val="00FD7ED4"/>
    <w:rsid w:val="00FE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415F"/>
  <w15:docId w15:val="{AAC78D28-39D3-414F-87E2-F9E837F8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L" w:eastAsia="es-CL" w:bidi="ar-SA"/>
      </w:rPr>
    </w:rPrDefault>
    <w:pPrDefault>
      <w:pPr>
        <w:spacing w:after="5" w:line="250" w:lineRule="auto"/>
        <w:ind w:left="235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370"/>
      <w:jc w:val="left"/>
      <w:outlineLvl w:val="0"/>
    </w:pPr>
    <w:rPr>
      <w:b/>
      <w:color w:val="000000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top w:w="2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right w:w="50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right w:w="50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right w:w="50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right w:w="5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6" w:type="dxa"/>
        <w:right w:w="50" w:type="dxa"/>
      </w:tblCellMar>
    </w:tblPr>
  </w:style>
  <w:style w:type="character" w:styleId="Hipervnculo">
    <w:name w:val="Hyperlink"/>
    <w:basedOn w:val="Fuentedeprrafopredeter"/>
    <w:uiPriority w:val="99"/>
    <w:unhideWhenUsed/>
    <w:rsid w:val="00D83F5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3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jp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s://iris.paho.org/handle/10665.2/51805" TargetMode="External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ho.int/es/news-room/fact-sheets/detail/physical-activity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openxmlformats.org/officeDocument/2006/relationships/hyperlink" Target="https://iris.paho.org/bitstream/handle/10665.2/51805/9789275321836_spa.pdf?sequence=5&amp;isAllowed=y" TargetMode="External"/><Relationship Id="rId19" Type="http://schemas.openxmlformats.org/officeDocument/2006/relationships/image" Target="media/image7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00BF4F9E172145968C7C781FF102A6" ma:contentTypeVersion="7" ma:contentTypeDescription="Crear nuevo documento." ma:contentTypeScope="" ma:versionID="af2fb0a3466a0f9e3c276963f7453081">
  <xsd:schema xmlns:xsd="http://www.w3.org/2001/XMLSchema" xmlns:xs="http://www.w3.org/2001/XMLSchema" xmlns:p="http://schemas.microsoft.com/office/2006/metadata/properties" xmlns:ns3="d04cfb66-2e1d-47ba-aaef-786f30320c62" xmlns:ns4="a590a11d-6ac4-493c-92a5-51b6debf5216" targetNamespace="http://schemas.microsoft.com/office/2006/metadata/properties" ma:root="true" ma:fieldsID="de6d6921350d39f20ee66cfb8858dec8" ns3:_="" ns4:_="">
    <xsd:import namespace="d04cfb66-2e1d-47ba-aaef-786f30320c62"/>
    <xsd:import namespace="a590a11d-6ac4-493c-92a5-51b6debf52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cfb66-2e1d-47ba-aaef-786f30320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0a11d-6ac4-493c-92a5-51b6debf52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D4F488-D271-4350-945D-C1C52AA45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5B40C3-C4F6-41A1-8BDF-5E3E1F91D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4cfb66-2e1d-47ba-aaef-786f30320c62"/>
    <ds:schemaRef ds:uri="a590a11d-6ac4-493c-92a5-51b6debf5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D0ADAF-20E3-4296-B7F1-07AC9DA50F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1764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Sotelo Llerena</dc:creator>
  <cp:keywords/>
  <dc:description/>
  <cp:lastModifiedBy>Pablo Villalobos Donoso</cp:lastModifiedBy>
  <cp:revision>3</cp:revision>
  <dcterms:created xsi:type="dcterms:W3CDTF">2022-10-01T03:01:00Z</dcterms:created>
  <dcterms:modified xsi:type="dcterms:W3CDTF">2022-10-02T23:40:00Z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0x0101009200BF4F9E172145968C7C781FF102A6</vt:lpwstr>
  </property>
</Properties>
</file>