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b/>
          <w:color w:val="auto"/>
          <w:spacing w:val="0"/>
          <w:position w:val="0"/>
          <w:sz w:val="28"/>
          <w:shd w:fill="auto" w:val="clear"/>
        </w:rPr>
        <w:t xml:space="preserve">Phase </w:t>
      </w:r>
      <w:r>
        <w:rPr>
          <w:rFonts w:ascii="@Microsoft YaHei" w:hAnsi="@Microsoft YaHei" w:cs="@Microsoft YaHei" w:eastAsia="@Microsoft YaHei"/>
          <w:b/>
          <w:color w:val="auto"/>
          <w:spacing w:val="0"/>
          <w:position w:val="0"/>
          <w:sz w:val="28"/>
          <w:shd w:fill="auto" w:val="clear"/>
        </w:rPr>
        <w:t xml:space="preserve">1 </w:t>
      </w:r>
      <w:r>
        <w:rPr>
          <w:rFonts w:ascii="@Microsoft YaHei" w:hAnsi="@Microsoft YaHei" w:cs="@Microsoft YaHei" w:eastAsia="@Microsoft YaHei"/>
          <w:b/>
          <w:color w:val="auto"/>
          <w:spacing w:val="0"/>
          <w:position w:val="0"/>
          <w:sz w:val="28"/>
          <w:shd w:fill="auto" w:val="clear"/>
        </w:rPr>
        <w:t xml:space="preserve">Report: Analysis, Design, and Data Preparation</w:t>
      </w: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Project: Facial Expression Recognition (FER) System</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Course: Artificial Intelligence - K. N. Toosi University of Technology</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Instructor: Dr. Pishgoo</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Team Members: Soroush Soleimani, Parham Kootzari, Amirhossein Babaee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1</w:t>
      </w:r>
      <w:r>
        <w:rPr>
          <w:rFonts w:ascii="@Microsoft YaHei" w:hAnsi="@Microsoft YaHei" w:cs="@Microsoft YaHei" w:eastAsia="@Microsoft YaHei"/>
          <w:b/>
          <w:color w:val="auto"/>
          <w:spacing w:val="0"/>
          <w:position w:val="0"/>
          <w:sz w:val="24"/>
          <w:shd w:fill="auto" w:val="clear"/>
        </w:rPr>
        <w:t xml:space="preserve">. Problem Definition &amp; Scope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The core objective of this project is to develop a robust Computer Vision pipeline capable of classifying human emotions into seven distinct categories. Facial Expression Recognition (FER) is a pivotal task in Affective Computing, enabling machines to interpret human psychological states. Our system processes grayscale facial images to detect: </w:t>
      </w:r>
      <w:r>
        <w:rPr>
          <w:rFonts w:ascii="@Microsoft YaHei" w:hAnsi="@Microsoft YaHei" w:cs="@Microsoft YaHei" w:eastAsia="@Microsoft YaHei"/>
          <w:b/>
          <w:color w:val="auto"/>
          <w:spacing w:val="0"/>
          <w:position w:val="0"/>
          <w:sz w:val="22"/>
          <w:shd w:fill="auto" w:val="clear"/>
        </w:rPr>
        <w:t xml:space="preserve">Angry, Disgust, Fear, Happy, Sad, Surprise, and Neutral</w:t>
      </w:r>
      <w:r>
        <w:rPr>
          <w:rFonts w:ascii="@Microsoft YaHei" w:hAnsi="@Microsoft YaHei" w:cs="@Microsoft YaHei" w:eastAsia="@Microsoft YaHei"/>
          <w:color w:val="auto"/>
          <w:spacing w:val="0"/>
          <w:position w:val="0"/>
          <w:sz w:val="22"/>
          <w:shd w:fill="auto" w:val="clear"/>
        </w:rPr>
        <w:t xml:space="preserv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2</w:t>
      </w:r>
      <w:r>
        <w:rPr>
          <w:rFonts w:ascii="@Microsoft YaHei" w:hAnsi="@Microsoft YaHei" w:cs="@Microsoft YaHei" w:eastAsia="@Microsoft YaHei"/>
          <w:b/>
          <w:color w:val="auto"/>
          <w:spacing w:val="0"/>
          <w:position w:val="0"/>
          <w:sz w:val="24"/>
          <w:shd w:fill="auto" w:val="clear"/>
        </w:rPr>
        <w:t xml:space="preserve">. Dataset Selection &amp; Exploratory Data Analysis (EDA)</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We utilized the FER-</w:t>
      </w:r>
      <w:r>
        <w:rPr>
          <w:rFonts w:ascii="@Microsoft YaHei" w:hAnsi="@Microsoft YaHei" w:cs="@Microsoft YaHei" w:eastAsia="@Microsoft YaHei"/>
          <w:color w:val="auto"/>
          <w:spacing w:val="0"/>
          <w:position w:val="0"/>
          <w:sz w:val="22"/>
          <w:shd w:fill="auto" w:val="clear"/>
        </w:rPr>
        <w:t xml:space="preserve">2013 </w:t>
      </w:r>
      <w:r>
        <w:rPr>
          <w:rFonts w:ascii="@Microsoft YaHei" w:hAnsi="@Microsoft YaHei" w:cs="@Microsoft YaHei" w:eastAsia="@Microsoft YaHei"/>
          <w:color w:val="auto"/>
          <w:spacing w:val="0"/>
          <w:position w:val="0"/>
          <w:sz w:val="22"/>
          <w:shd w:fill="auto" w:val="clear"/>
        </w:rPr>
        <w:t xml:space="preserve">dataset, a benchmark in the field. Before model design, we conducted an extensive EDA to understand the data's underlying patterns.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2.1</w:t>
      </w:r>
      <w:r>
        <w:rPr>
          <w:rFonts w:ascii="@Microsoft YaHei" w:hAnsi="@Microsoft YaHei" w:cs="@Microsoft YaHei" w:eastAsia="@Microsoft YaHei"/>
          <w:b/>
          <w:color w:val="auto"/>
          <w:spacing w:val="0"/>
          <w:position w:val="0"/>
          <w:sz w:val="22"/>
          <w:shd w:fill="auto" w:val="clear"/>
        </w:rPr>
        <w:t xml:space="preserve">. Class Imbalance Analysis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Our analysis revealed a significant variance in the number of samples per class. For instance, the 'Happy' class has a high density, while 'Disgust' is underrepresented. Recognizing this imbalance is crucial for selecting the appropriate loss function and augmentation strategy.</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5490">
          <v:rect xmlns:o="urn:schemas-microsoft-com:office:office" xmlns:v="urn:schemas-microsoft-com:vml" id="rectole0000000000" style="width:432.000000pt;height:274.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2.2</w:t>
      </w:r>
      <w:r>
        <w:rPr>
          <w:rFonts w:ascii="@Microsoft YaHei" w:hAnsi="@Microsoft YaHei" w:cs="@Microsoft YaHei" w:eastAsia="@Microsoft YaHei"/>
          <w:b/>
          <w:color w:val="auto"/>
          <w:spacing w:val="0"/>
          <w:position w:val="0"/>
          <w:sz w:val="22"/>
          <w:shd w:fill="auto" w:val="clear"/>
        </w:rPr>
        <w:t xml:space="preserve">. Percentage of each emotion</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This code counts the occurrences of each emotion and calculates their percentages to check for class imbalance. Its purpose is to ensure the dataset provides enough examples for every category so the model doesn't become biased toward a single expression.</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8070">
          <v:rect xmlns:o="urn:schemas-microsoft-com:office:office" xmlns:v="urn:schemas-microsoft-com:vml" id="rectole0000000001" style="width:432.000000pt;height:403.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2.3</w:t>
      </w:r>
      <w:r>
        <w:rPr>
          <w:rFonts w:ascii="@Microsoft YaHei" w:hAnsi="@Microsoft YaHei" w:cs="@Microsoft YaHei" w:eastAsia="@Microsoft YaHei"/>
          <w:b/>
          <w:color w:val="auto"/>
          <w:spacing w:val="0"/>
          <w:position w:val="0"/>
          <w:sz w:val="22"/>
          <w:shd w:fill="auto" w:val="clear"/>
        </w:rPr>
        <w:t xml:space="preserve">. Visualizing Sample Images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The main objective of this code is visual verification. Before training any AI model, you must confirm that the images are loading correctly and that the labels match the content (e.g., ensuring a file labeled "happy" actually shows a smiling face).</w:t>
      </w:r>
    </w:p>
    <w:p>
      <w:pPr>
        <w:spacing w:before="0" w:after="200" w:line="240"/>
        <w:ind w:right="0" w:left="0" w:firstLine="0"/>
        <w:jc w:val="left"/>
        <w:rPr>
          <w:rFonts w:ascii="@Microsoft YaHei" w:hAnsi="@Microsoft YaHei" w:cs="@Microsoft YaHei" w:eastAsia="@Microsoft YaHei"/>
          <w:b/>
          <w:color w:val="auto"/>
          <w:spacing w:val="0"/>
          <w:position w:val="0"/>
          <w:sz w:val="22"/>
          <w:shd w:fill="auto" w:val="clear"/>
        </w:rPr>
      </w:pPr>
      <w:r>
        <w:object w:dxaOrig="8640" w:dyaOrig="3179">
          <v:rect xmlns:o="urn:schemas-microsoft-com:office:office" xmlns:v="urn:schemas-microsoft-com:vml" id="rectole0000000002" style="width:432.000000pt;height:158.9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8640" w:dyaOrig="1094">
          <v:rect xmlns:o="urn:schemas-microsoft-com:office:office" xmlns:v="urn:schemas-microsoft-com:vml" id="rectole0000000003" style="width:432.000000pt;height:54.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Microsoft YaHei" w:hAnsi="@Microsoft YaHei" w:cs="@Microsoft YaHei" w:eastAsia="@Microsoft YaHei"/>
          <w:color w:val="auto"/>
          <w:spacing w:val="0"/>
          <w:position w:val="0"/>
          <w:sz w:val="22"/>
          <w:shd w:fill="auto" w:val="clear"/>
        </w:rPr>
        <w:t xml:space="preserve">￼</w:t>
      </w:r>
      <w:r>
        <w:rPr>
          <w:rFonts w:ascii="@Microsoft YaHei" w:hAnsi="@Microsoft YaHei" w:cs="@Microsoft YaHei" w:eastAsia="@Microsoft YaHei"/>
          <w:b/>
          <w:color w:val="auto"/>
          <w:spacing w:val="0"/>
          <w:position w:val="0"/>
          <w:sz w:val="22"/>
          <w:shd w:fill="auto" w:val="clear"/>
        </w:rPr>
        <w:t xml:space="preserv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2.</w:t>
      </w:r>
      <w:r>
        <w:rPr>
          <w:rFonts w:ascii="Arial" w:hAnsi="Arial" w:cs="Arial" w:eastAsia="Arial"/>
          <w:b/>
          <w:color w:val="auto"/>
          <w:spacing w:val="0"/>
          <w:position w:val="0"/>
          <w:sz w:val="22"/>
          <w:shd w:fill="auto" w:val="clear"/>
        </w:rPr>
        <w:t xml:space="preserve">4</w:t>
      </w:r>
      <w:r>
        <w:rPr>
          <w:rFonts w:ascii="@Microsoft YaHei" w:hAnsi="@Microsoft YaHei" w:cs="@Microsoft YaHei" w:eastAsia="@Microsoft YaHei"/>
          <w:b/>
          <w:color w:val="auto"/>
          <w:spacing w:val="0"/>
          <w:position w:val="0"/>
          <w:sz w:val="22"/>
          <w:shd w:fill="auto" w:val="clear"/>
        </w:rPr>
        <w:t xml:space="preserve">. Visual Data Inspection</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To understand the noise levels and variations in head poses/lighting, we visualized samples from each class. This confirmed that the dataset contains real-world challenges like occlusion and low-resolution (</w:t>
      </w:r>
      <w:r>
        <w:rPr>
          <w:rFonts w:ascii="@Microsoft YaHei" w:hAnsi="@Microsoft YaHei" w:cs="@Microsoft YaHei" w:eastAsia="@Microsoft YaHei"/>
          <w:color w:val="auto"/>
          <w:spacing w:val="0"/>
          <w:position w:val="0"/>
          <w:sz w:val="22"/>
          <w:shd w:fill="auto" w:val="clear"/>
        </w:rPr>
        <w:t xml:space="preserve">48</w:t>
      </w:r>
      <w:r>
        <w:rPr>
          <w:rFonts w:ascii="@Microsoft YaHei" w:hAnsi="@Microsoft YaHei" w:cs="@Microsoft YaHei" w:eastAsia="@Microsoft YaHei"/>
          <w:color w:val="auto"/>
          <w:spacing w:val="0"/>
          <w:position w:val="0"/>
          <w:sz w:val="22"/>
          <w:shd w:fill="auto" w:val="clear"/>
        </w:rPr>
        <w:t xml:space="preserve">x</w:t>
      </w:r>
      <w:r>
        <w:rPr>
          <w:rFonts w:ascii="@Microsoft YaHei" w:hAnsi="@Microsoft YaHei" w:cs="@Microsoft YaHei" w:eastAsia="@Microsoft YaHei"/>
          <w:color w:val="auto"/>
          <w:spacing w:val="0"/>
          <w:position w:val="0"/>
          <w:sz w:val="22"/>
          <w:shd w:fill="auto" w:val="clear"/>
        </w:rPr>
        <w:t xml:space="preserve">48</w:t>
      </w:r>
      <w:r>
        <w:rPr>
          <w:rFonts w:ascii="@Microsoft YaHei" w:hAnsi="@Microsoft YaHei" w:cs="@Microsoft YaHei" w:eastAsia="@Microsoft YaHei"/>
          <w:color w:val="auto"/>
          <w:spacing w:val="0"/>
          <w:position w:val="0"/>
          <w:sz w:val="22"/>
          <w:shd w:fill="auto" w:val="clear"/>
        </w:rPr>
        <w:t xml:space="preserve">) artifacts.</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1890">
          <v:rect xmlns:o="urn:schemas-microsoft-com:office:office" xmlns:v="urn:schemas-microsoft-com:vml" id="rectole0000000004" style="width:432.000000pt;height:94.5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Arial" w:hAnsi="Arial" w:cs="Arial" w:eastAsia="Arial"/>
          <w:b/>
          <w:color w:val="auto"/>
          <w:spacing w:val="0"/>
          <w:position w:val="0"/>
          <w:sz w:val="24"/>
          <w:shd w:fill="auto" w:val="clear"/>
        </w:rPr>
        <w:t xml:space="preserve">3</w:t>
      </w:r>
      <w:r>
        <w:rPr>
          <w:rFonts w:ascii="@Microsoft YaHei" w:hAnsi="@Microsoft YaHei" w:cs="@Microsoft YaHei" w:eastAsia="@Microsoft YaHei"/>
          <w:b/>
          <w:color w:val="auto"/>
          <w:spacing w:val="0"/>
          <w:position w:val="0"/>
          <w:sz w:val="24"/>
          <w:shd w:fill="auto" w:val="clear"/>
        </w:rPr>
        <w:t xml:space="preserve">. Visualizing Feature Separability with t-SNE</w:t>
      </w: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w:t>
      </w:r>
      <w:r>
        <w:rPr>
          <w:rFonts w:ascii="@Microsoft YaHei" w:hAnsi="@Microsoft YaHei" w:cs="@Microsoft YaHei" w:eastAsia="@Microsoft YaHei"/>
          <w:b/>
          <w:color w:val="auto"/>
          <w:spacing w:val="0"/>
          <w:position w:val="0"/>
          <w:sz w:val="24"/>
          <w:shd w:fill="auto" w:val="clear"/>
        </w:rPr>
        <w:t xml:space="preserve">Code Explanation</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w:t>
      </w:r>
      <w:r>
        <w:rPr>
          <w:rFonts w:ascii="@Microsoft YaHei" w:hAnsi="@Microsoft YaHei" w:cs="@Microsoft YaHei" w:eastAsia="@Microsoft YaHei"/>
          <w:b/>
          <w:color w:val="auto"/>
          <w:spacing w:val="0"/>
          <w:position w:val="0"/>
          <w:sz w:val="24"/>
          <w:shd w:fill="auto" w:val="clear"/>
        </w:rPr>
        <w:t xml:space="preserve">Data Sampling</w:t>
      </w:r>
      <w:r>
        <w:rPr>
          <w:rFonts w:ascii="@Microsoft YaHei" w:hAnsi="@Microsoft YaHei" w:cs="@Microsoft YaHei" w:eastAsia="@Microsoft YaHei"/>
          <w:color w:val="auto"/>
          <w:spacing w:val="0"/>
          <w:position w:val="0"/>
          <w:sz w:val="24"/>
          <w:shd w:fill="auto" w:val="clear"/>
        </w:rPr>
        <w:t xml:space="preserve">:</w:t>
      </w:r>
      <w:r>
        <w:rPr>
          <w:rFonts w:ascii="@Microsoft YaHei" w:hAnsi="@Microsoft YaHei" w:cs="@Microsoft YaHei" w:eastAsia="@Microsoft YaHei"/>
          <w:b/>
          <w:color w:val="auto"/>
          <w:spacing w:val="0"/>
          <w:position w:val="0"/>
          <w:sz w:val="24"/>
          <w:shd w:fill="auto" w:val="clear"/>
        </w:rPr>
        <w:t xml:space="preserve"> </w:t>
      </w:r>
      <w:r>
        <w:rPr>
          <w:rFonts w:ascii="@Microsoft YaHei" w:hAnsi="@Microsoft YaHei" w:cs="@Microsoft YaHei" w:eastAsia="@Microsoft YaHei"/>
          <w:color w:val="auto"/>
          <w:spacing w:val="0"/>
          <w:position w:val="0"/>
          <w:sz w:val="24"/>
          <w:shd w:fill="auto" w:val="clear"/>
        </w:rPr>
        <w:t xml:space="preserve">It selects a subset of </w:t>
      </w:r>
      <w:r>
        <w:rPr>
          <w:rFonts w:ascii="@Microsoft YaHei" w:hAnsi="@Microsoft YaHei" w:cs="@Microsoft YaHei" w:eastAsia="@Microsoft YaHei"/>
          <w:color w:val="auto"/>
          <w:spacing w:val="0"/>
          <w:position w:val="0"/>
          <w:sz w:val="24"/>
          <w:shd w:fill="auto" w:val="clear"/>
        </w:rPr>
        <w:t xml:space="preserve">1,000 </w:t>
      </w:r>
      <w:r>
        <w:rPr>
          <w:rFonts w:ascii="@Microsoft YaHei" w:hAnsi="@Microsoft YaHei" w:cs="@Microsoft YaHei" w:eastAsia="@Microsoft YaHei"/>
          <w:color w:val="auto"/>
          <w:spacing w:val="0"/>
          <w:position w:val="0"/>
          <w:sz w:val="24"/>
          <w:shd w:fill="auto" w:val="clear"/>
        </w:rPr>
        <w:t xml:space="preserve">images from the dataset. Processing every single image would be computationally heavy, so this sample provides a representative "</w:t>
      </w:r>
      <w:r>
        <w:rPr>
          <w:rFonts w:ascii="@Microsoft YaHei" w:hAnsi="@Microsoft YaHei" w:cs="@Microsoft YaHei" w:eastAsia="@Microsoft YaHei"/>
          <w:b/>
          <w:color w:val="auto"/>
          <w:spacing w:val="0"/>
          <w:position w:val="0"/>
          <w:sz w:val="24"/>
          <w:shd w:fill="auto" w:val="clear"/>
        </w:rPr>
        <w:t xml:space="preserve">snapshot</w:t>
      </w:r>
      <w:r>
        <w:rPr>
          <w:rFonts w:ascii="@Microsoft YaHei" w:hAnsi="@Microsoft YaHei" w:cs="@Microsoft YaHei" w:eastAsia="@Microsoft YaHei"/>
          <w:color w:val="auto"/>
          <w:spacing w:val="0"/>
          <w:position w:val="0"/>
          <w:sz w:val="24"/>
          <w:shd w:fill="auto" w:val="clear"/>
        </w:rPr>
        <w:t xml:space="preserve">" of the data.</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w:t>
      </w:r>
      <w:r>
        <w:rPr>
          <w:rFonts w:ascii="@Microsoft YaHei" w:hAnsi="@Microsoft YaHei" w:cs="@Microsoft YaHei" w:eastAsia="@Microsoft YaHei"/>
          <w:b/>
          <w:color w:val="auto"/>
          <w:spacing w:val="0"/>
          <w:position w:val="0"/>
          <w:sz w:val="24"/>
          <w:shd w:fill="auto" w:val="clear"/>
        </w:rPr>
        <w:t xml:space="preserve">Preprocessing</w:t>
      </w:r>
      <w:r>
        <w:rPr>
          <w:rFonts w:ascii="@Microsoft YaHei" w:hAnsi="@Microsoft YaHei" w:cs="@Microsoft YaHei" w:eastAsia="@Microsoft YaHei"/>
          <w:color w:val="auto"/>
          <w:spacing w:val="0"/>
          <w:position w:val="0"/>
          <w:sz w:val="24"/>
          <w:shd w:fill="auto" w:val="clear"/>
        </w:rPr>
        <w:t xml:space="preserve">: The code loops through the sampled images, converts them to grayscale, and resizes them to a uniform </w:t>
      </w:r>
      <w:r>
        <w:rPr>
          <w:rFonts w:ascii="@Microsoft YaHei" w:hAnsi="@Microsoft YaHei" w:cs="@Microsoft YaHei" w:eastAsia="@Microsoft YaHei"/>
          <w:color w:val="auto"/>
          <w:spacing w:val="0"/>
          <w:position w:val="0"/>
          <w:sz w:val="24"/>
          <w:shd w:fill="auto" w:val="clear"/>
        </w:rPr>
        <w:t xml:space="preserve">48</w:t>
      </w:r>
      <w:r>
        <w:rPr>
          <w:rFonts w:ascii="@Microsoft YaHei" w:hAnsi="@Microsoft YaHei" w:cs="@Microsoft YaHei" w:eastAsia="@Microsoft YaHei"/>
          <w:color w:val="auto"/>
          <w:spacing w:val="0"/>
          <w:position w:val="0"/>
          <w:sz w:val="24"/>
          <w:shd w:fill="auto" w:val="clear"/>
        </w:rPr>
        <w:t xml:space="preserve">x</w:t>
      </w:r>
      <w:r>
        <w:rPr>
          <w:rFonts w:ascii="@Microsoft YaHei" w:hAnsi="@Microsoft YaHei" w:cs="@Microsoft YaHei" w:eastAsia="@Microsoft YaHei"/>
          <w:color w:val="auto"/>
          <w:spacing w:val="0"/>
          <w:position w:val="0"/>
          <w:sz w:val="24"/>
          <w:shd w:fill="auto" w:val="clear"/>
        </w:rPr>
        <w:t xml:space="preserve">48 </w:t>
      </w:r>
      <w:r>
        <w:rPr>
          <w:rFonts w:ascii="@Microsoft YaHei" w:hAnsi="@Microsoft YaHei" w:cs="@Microsoft YaHei" w:eastAsia="@Microsoft YaHei"/>
          <w:color w:val="auto"/>
          <w:spacing w:val="0"/>
          <w:position w:val="0"/>
          <w:sz w:val="24"/>
          <w:shd w:fill="auto" w:val="clear"/>
        </w:rPr>
        <w:t xml:space="preserve">resolution. It then flattens each image into a </w:t>
      </w:r>
      <w:r>
        <w:rPr>
          <w:rFonts w:ascii="@Microsoft YaHei" w:hAnsi="@Microsoft YaHei" w:cs="@Microsoft YaHei" w:eastAsia="@Microsoft YaHei"/>
          <w:color w:val="auto"/>
          <w:spacing w:val="0"/>
          <w:position w:val="0"/>
          <w:sz w:val="24"/>
          <w:shd w:fill="auto" w:val="clear"/>
        </w:rPr>
        <w:t xml:space="preserve">1</w:t>
      </w:r>
      <w:r>
        <w:rPr>
          <w:rFonts w:ascii="@Microsoft YaHei" w:hAnsi="@Microsoft YaHei" w:cs="@Microsoft YaHei" w:eastAsia="@Microsoft YaHei"/>
          <w:color w:val="auto"/>
          <w:spacing w:val="0"/>
          <w:position w:val="0"/>
          <w:sz w:val="24"/>
          <w:shd w:fill="auto" w:val="clear"/>
        </w:rPr>
        <w:t xml:space="preserve">D array of pixels (</w:t>
      </w:r>
      <w:r>
        <w:rPr>
          <w:rFonts w:ascii="@Microsoft YaHei" w:hAnsi="@Microsoft YaHei" w:cs="@Microsoft YaHei" w:eastAsia="@Microsoft YaHei"/>
          <w:color w:val="auto"/>
          <w:spacing w:val="0"/>
          <w:position w:val="0"/>
          <w:sz w:val="24"/>
          <w:shd w:fill="auto" w:val="clear"/>
        </w:rPr>
        <w:t xml:space="preserve">2,304 </w:t>
      </w:r>
      <w:r>
        <w:rPr>
          <w:rFonts w:ascii="@Microsoft YaHei" w:hAnsi="@Microsoft YaHei" w:cs="@Microsoft YaHei" w:eastAsia="@Microsoft YaHei"/>
          <w:color w:val="auto"/>
          <w:spacing w:val="0"/>
          <w:position w:val="0"/>
          <w:sz w:val="24"/>
          <w:shd w:fill="auto" w:val="clear"/>
        </w:rPr>
        <w:t xml:space="preserve">features) so the mathematical model can process them.</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w:t>
      </w:r>
      <w:r>
        <w:rPr>
          <w:rFonts w:ascii="@Microsoft YaHei" w:hAnsi="@Microsoft YaHei" w:cs="@Microsoft YaHei" w:eastAsia="@Microsoft YaHei"/>
          <w:b/>
          <w:color w:val="auto"/>
          <w:spacing w:val="0"/>
          <w:position w:val="0"/>
          <w:sz w:val="24"/>
          <w:shd w:fill="auto" w:val="clear"/>
        </w:rPr>
        <w:t xml:space="preserve">t-SNE Transformation</w:t>
      </w:r>
      <w:r>
        <w:rPr>
          <w:rFonts w:ascii="@Microsoft YaHei" w:hAnsi="@Microsoft YaHei" w:cs="@Microsoft YaHei" w:eastAsia="@Microsoft YaHei"/>
          <w:color w:val="auto"/>
          <w:spacing w:val="0"/>
          <w:position w:val="0"/>
          <w:sz w:val="24"/>
          <w:shd w:fill="auto" w:val="clear"/>
        </w:rPr>
        <w:t xml:space="preserve">: It applies the t-SNE algorithm to reduce those </w:t>
      </w:r>
      <w:r>
        <w:rPr>
          <w:rFonts w:ascii="@Microsoft YaHei" w:hAnsi="@Microsoft YaHei" w:cs="@Microsoft YaHei" w:eastAsia="@Microsoft YaHei"/>
          <w:color w:val="auto"/>
          <w:spacing w:val="0"/>
          <w:position w:val="0"/>
          <w:sz w:val="24"/>
          <w:shd w:fill="auto" w:val="clear"/>
        </w:rPr>
        <w:t xml:space="preserve">2,304 </w:t>
      </w:r>
      <w:r>
        <w:rPr>
          <w:rFonts w:ascii="@Microsoft YaHei" w:hAnsi="@Microsoft YaHei" w:cs="@Microsoft YaHei" w:eastAsia="@Microsoft YaHei"/>
          <w:color w:val="auto"/>
          <w:spacing w:val="0"/>
          <w:position w:val="0"/>
          <w:sz w:val="24"/>
          <w:shd w:fill="auto" w:val="clear"/>
        </w:rPr>
        <w:t xml:space="preserve">pixel dimensions down to just two (Dimension </w:t>
      </w:r>
      <w:r>
        <w:rPr>
          <w:rFonts w:ascii="@Microsoft YaHei" w:hAnsi="@Microsoft YaHei" w:cs="@Microsoft YaHei" w:eastAsia="@Microsoft YaHei"/>
          <w:color w:val="auto"/>
          <w:spacing w:val="0"/>
          <w:position w:val="0"/>
          <w:sz w:val="24"/>
          <w:shd w:fill="auto" w:val="clear"/>
        </w:rPr>
        <w:t xml:space="preserve">1 </w:t>
      </w:r>
      <w:r>
        <w:rPr>
          <w:rFonts w:ascii="@Microsoft YaHei" w:hAnsi="@Microsoft YaHei" w:cs="@Microsoft YaHei" w:eastAsia="@Microsoft YaHei"/>
          <w:color w:val="auto"/>
          <w:spacing w:val="0"/>
          <w:position w:val="0"/>
          <w:sz w:val="24"/>
          <w:shd w:fill="auto" w:val="clear"/>
        </w:rPr>
        <w:t xml:space="preserve">and Dimension </w:t>
      </w:r>
      <w:r>
        <w:rPr>
          <w:rFonts w:ascii="@Microsoft YaHei" w:hAnsi="@Microsoft YaHei" w:cs="@Microsoft YaHei" w:eastAsia="@Microsoft YaHei"/>
          <w:color w:val="auto"/>
          <w:spacing w:val="0"/>
          <w:position w:val="0"/>
          <w:sz w:val="24"/>
          <w:shd w:fill="auto" w:val="clear"/>
        </w:rPr>
        <w:t xml:space="preserve">2</w:t>
      </w:r>
      <w:r>
        <w:rPr>
          <w:rFonts w:ascii="@Microsoft YaHei" w:hAnsi="@Microsoft YaHei" w:cs="@Microsoft YaHei" w:eastAsia="@Microsoft YaHei"/>
          <w:color w:val="auto"/>
          <w:spacing w:val="0"/>
          <w:position w:val="0"/>
          <w:sz w:val="24"/>
          <w:shd w:fill="auto" w:val="clear"/>
        </w:rPr>
        <w:t xml:space="preserve">). t-SNE works by keeping similar images close together and pushing dissimilar images apart.</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w:t>
      </w:r>
      <w:r>
        <w:rPr>
          <w:rFonts w:ascii="@Microsoft YaHei" w:hAnsi="@Microsoft YaHei" w:cs="@Microsoft YaHei" w:eastAsia="@Microsoft YaHei"/>
          <w:b/>
          <w:color w:val="auto"/>
          <w:spacing w:val="0"/>
          <w:position w:val="0"/>
          <w:sz w:val="24"/>
          <w:shd w:fill="auto" w:val="clear"/>
        </w:rPr>
        <w:t xml:space="preserve">Visualization</w:t>
      </w:r>
      <w:r>
        <w:rPr>
          <w:rFonts w:ascii="@Microsoft YaHei" w:hAnsi="@Microsoft YaHei" w:cs="@Microsoft YaHei" w:eastAsia="@Microsoft YaHei"/>
          <w:color w:val="auto"/>
          <w:spacing w:val="0"/>
          <w:position w:val="0"/>
          <w:sz w:val="24"/>
          <w:shd w:fill="auto" w:val="clear"/>
        </w:rPr>
        <w:t xml:space="preserve">: Finally, it creates a scatter plot where each point represents an image, colored according to its emotion label.</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Purpose</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r>
        <w:rPr>
          <w:rFonts w:ascii="@Microsoft YaHei" w:hAnsi="@Microsoft YaHei" w:cs="@Microsoft YaHei" w:eastAsia="@Microsoft YaHei"/>
          <w:color w:val="auto"/>
          <w:spacing w:val="0"/>
          <w:position w:val="0"/>
          <w:sz w:val="24"/>
          <w:shd w:fill="auto" w:val="clear"/>
        </w:rPr>
        <w:t xml:space="preserve">The goal is to see how "separable" the emotions are based on raw pixel values. It helps us understand if certain emotions (like "</w:t>
      </w:r>
      <w:r>
        <w:rPr>
          <w:rFonts w:ascii="@Microsoft YaHei" w:hAnsi="@Microsoft YaHei" w:cs="@Microsoft YaHei" w:eastAsia="@Microsoft YaHei"/>
          <w:b/>
          <w:color w:val="auto"/>
          <w:spacing w:val="0"/>
          <w:position w:val="0"/>
          <w:sz w:val="24"/>
          <w:shd w:fill="auto" w:val="clear"/>
        </w:rPr>
        <w:t xml:space="preserve">Angry</w:t>
      </w:r>
      <w:r>
        <w:rPr>
          <w:rFonts w:ascii="@Microsoft YaHei" w:hAnsi="@Microsoft YaHei" w:cs="@Microsoft YaHei" w:eastAsia="@Microsoft YaHei"/>
          <w:color w:val="auto"/>
          <w:spacing w:val="0"/>
          <w:position w:val="0"/>
          <w:sz w:val="24"/>
          <w:shd w:fill="auto" w:val="clear"/>
        </w:rPr>
        <w:t xml:space="preserve">" and "</w:t>
      </w:r>
      <w:r>
        <w:rPr>
          <w:rFonts w:ascii="@Microsoft YaHei" w:hAnsi="@Microsoft YaHei" w:cs="@Microsoft YaHei" w:eastAsia="@Microsoft YaHei"/>
          <w:b/>
          <w:color w:val="auto"/>
          <w:spacing w:val="0"/>
          <w:position w:val="0"/>
          <w:sz w:val="24"/>
          <w:shd w:fill="auto" w:val="clear"/>
        </w:rPr>
        <w:t xml:space="preserve">Disgust</w:t>
      </w:r>
      <w:r>
        <w:rPr>
          <w:rFonts w:ascii="@Microsoft YaHei" w:hAnsi="@Microsoft YaHei" w:cs="@Microsoft YaHei" w:eastAsia="@Microsoft YaHei"/>
          <w:color w:val="auto"/>
          <w:spacing w:val="0"/>
          <w:position w:val="0"/>
          <w:sz w:val="24"/>
          <w:shd w:fill="auto" w:val="clear"/>
        </w:rPr>
        <w:t xml:space="preserve">") look very similar to the computer, which would make them harder for the AI to distinguish later.</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6900">
          <v:rect xmlns:o="urn:schemas-microsoft-com:office:office" xmlns:v="urn:schemas-microsoft-com:vml" id="rectole0000000005" style="width:432.000000pt;height:345.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4</w:t>
      </w:r>
      <w:r>
        <w:rPr>
          <w:rFonts w:ascii="Arial" w:hAnsi="Arial" w:cs="Arial" w:eastAsia="Arial"/>
          <w:b/>
          <w:color w:val="auto"/>
          <w:spacing w:val="0"/>
          <w:position w:val="0"/>
          <w:sz w:val="24"/>
          <w:shd w:fill="auto" w:val="clear"/>
        </w:rPr>
        <w:t xml:space="preserve"> </w:t>
      </w:r>
      <w:r>
        <w:rPr>
          <w:rFonts w:ascii="@Microsoft YaHei" w:hAnsi="@Microsoft YaHei" w:cs="@Microsoft YaHei" w:eastAsia="@Microsoft YaHei"/>
          <w:b/>
          <w:color w:val="auto"/>
          <w:spacing w:val="0"/>
          <w:position w:val="0"/>
          <w:sz w:val="24"/>
          <w:shd w:fill="auto" w:val="clear"/>
        </w:rPr>
        <w:t xml:space="preserve">Edge Detection</w:t>
      </w: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Code Explanation</w:t>
      </w: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Automated Sampling</w:t>
      </w:r>
      <w:r>
        <w:rPr>
          <w:rFonts w:ascii="@Microsoft YaHei" w:hAnsi="@Microsoft YaHei" w:cs="@Microsoft YaHei" w:eastAsia="@Microsoft YaHei"/>
          <w:color w:val="auto"/>
          <w:spacing w:val="0"/>
          <w:position w:val="0"/>
          <w:sz w:val="22"/>
          <w:shd w:fill="auto" w:val="clear"/>
        </w:rPr>
        <w:t xml:space="preserve">: The code identifies all unique emotions (labels) in the dataset and selects one random sample image for each category.</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Dual Visualization</w:t>
      </w:r>
      <w:r>
        <w:rPr>
          <w:rFonts w:ascii="@Microsoft YaHei" w:hAnsi="@Microsoft YaHei" w:cs="@Microsoft YaHei" w:eastAsia="@Microsoft YaHei"/>
          <w:color w:val="auto"/>
          <w:spacing w:val="0"/>
          <w:position w:val="0"/>
          <w:sz w:val="22"/>
          <w:shd w:fill="auto" w:val="clear"/>
        </w:rPr>
        <w:t xml:space="preserve">: It creates a grid with two rows: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Row </w:t>
      </w:r>
      <w:r>
        <w:rPr>
          <w:rFonts w:ascii="@Microsoft YaHei" w:hAnsi="@Microsoft YaHei" w:cs="@Microsoft YaHei" w:eastAsia="@Microsoft YaHei"/>
          <w:b/>
          <w:color w:val="auto"/>
          <w:spacing w:val="0"/>
          <w:position w:val="0"/>
          <w:sz w:val="22"/>
          <w:shd w:fill="auto" w:val="clear"/>
        </w:rPr>
        <w:t xml:space="preserve">1 </w:t>
      </w:r>
      <w:r>
        <w:rPr>
          <w:rFonts w:ascii="@Microsoft YaHei" w:hAnsi="@Microsoft YaHei" w:cs="@Microsoft YaHei" w:eastAsia="@Microsoft YaHei"/>
          <w:b/>
          <w:color w:val="auto"/>
          <w:spacing w:val="0"/>
          <w:position w:val="0"/>
          <w:sz w:val="22"/>
          <w:shd w:fill="auto" w:val="clear"/>
        </w:rPr>
        <w:t xml:space="preserve">(Original)</w:t>
      </w:r>
      <w:r>
        <w:rPr>
          <w:rFonts w:ascii="@Microsoft YaHei" w:hAnsi="@Microsoft YaHei" w:cs="@Microsoft YaHei" w:eastAsia="@Microsoft YaHei"/>
          <w:color w:val="auto"/>
          <w:spacing w:val="0"/>
          <w:position w:val="0"/>
          <w:sz w:val="22"/>
          <w:shd w:fill="auto" w:val="clear"/>
        </w:rPr>
        <w:t xml:space="preserve">: Displays the raw grayscale facial images to provide a direct look at the data the model will "</w:t>
      </w:r>
      <w:r>
        <w:rPr>
          <w:rFonts w:ascii="@Microsoft YaHei" w:hAnsi="@Microsoft YaHei" w:cs="@Microsoft YaHei" w:eastAsia="@Microsoft YaHei"/>
          <w:b/>
          <w:color w:val="auto"/>
          <w:spacing w:val="0"/>
          <w:position w:val="0"/>
          <w:sz w:val="22"/>
          <w:shd w:fill="auto" w:val="clear"/>
        </w:rPr>
        <w:t xml:space="preserve">see</w:t>
      </w:r>
      <w:r>
        <w:rPr>
          <w:rFonts w:ascii="@Microsoft YaHei" w:hAnsi="@Microsoft YaHei" w:cs="@Microsoft YaHei" w:eastAsia="@Microsoft YaHei"/>
          <w:color w:val="auto"/>
          <w:spacing w:val="0"/>
          <w:position w:val="0"/>
          <w:sz w:val="22"/>
          <w:shd w:fill="auto" w:val="clear"/>
        </w:rPr>
        <w:t xml:space="preserv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Row </w:t>
      </w:r>
      <w:r>
        <w:rPr>
          <w:rFonts w:ascii="@Microsoft YaHei" w:hAnsi="@Microsoft YaHei" w:cs="@Microsoft YaHei" w:eastAsia="@Microsoft YaHei"/>
          <w:b/>
          <w:color w:val="auto"/>
          <w:spacing w:val="0"/>
          <w:position w:val="0"/>
          <w:sz w:val="22"/>
          <w:shd w:fill="auto" w:val="clear"/>
        </w:rPr>
        <w:t xml:space="preserve">2 </w:t>
      </w:r>
      <w:r>
        <w:rPr>
          <w:rFonts w:ascii="@Microsoft YaHei" w:hAnsi="@Microsoft YaHei" w:cs="@Microsoft YaHei" w:eastAsia="@Microsoft YaHei"/>
          <w:b/>
          <w:color w:val="auto"/>
          <w:spacing w:val="0"/>
          <w:position w:val="0"/>
          <w:sz w:val="22"/>
          <w:shd w:fill="auto" w:val="clear"/>
        </w:rPr>
        <w:t xml:space="preserve">(Canny Edge Detection)</w:t>
      </w:r>
      <w:r>
        <w:rPr>
          <w:rFonts w:ascii="@Microsoft YaHei" w:hAnsi="@Microsoft YaHei" w:cs="@Microsoft YaHei" w:eastAsia="@Microsoft YaHei"/>
          <w:color w:val="auto"/>
          <w:spacing w:val="0"/>
          <w:position w:val="0"/>
          <w:sz w:val="22"/>
          <w:shd w:fill="auto" w:val="clear"/>
        </w:rPr>
        <w:t xml:space="preserve">: Applies the Canny Edge Detection algorithm to the same images. This mathematical operation identifies areas with sharp changes in intensity, effectively highlighting the outlines of facial features like eyes, eyebrows, and mouths.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Format</w:t>
      </w:r>
      <w:r>
        <w:rPr>
          <w:rFonts w:ascii="@Microsoft YaHei" w:hAnsi="@Microsoft YaHei" w:cs="@Microsoft YaHei" w:eastAsia="@Microsoft YaHei"/>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Microsoft YaHei" w:hAnsi="@Microsoft YaHei" w:cs="@Microsoft YaHei" w:eastAsia="@Microsoft YaHei"/>
          <w:color w:val="auto"/>
          <w:spacing w:val="0"/>
          <w:position w:val="0"/>
          <w:sz w:val="22"/>
          <w:shd w:fill="auto" w:val="clear"/>
        </w:rPr>
        <w:t xml:space="preserve">It uses `</w:t>
      </w:r>
      <w:r>
        <w:rPr>
          <w:rFonts w:ascii="@Microsoft YaHei" w:hAnsi="@Microsoft YaHei" w:cs="@Microsoft YaHei" w:eastAsia="@Microsoft YaHei"/>
          <w:b/>
          <w:color w:val="auto"/>
          <w:spacing w:val="0"/>
          <w:position w:val="0"/>
          <w:sz w:val="22"/>
          <w:shd w:fill="auto" w:val="clear"/>
        </w:rPr>
        <w:t xml:space="preserve">plt.subplots</w:t>
      </w:r>
      <w:r>
        <w:rPr>
          <w:rFonts w:ascii="@Microsoft YaHei" w:hAnsi="@Microsoft YaHei" w:cs="@Microsoft YaHei" w:eastAsia="@Microsoft YaHei"/>
          <w:color w:val="auto"/>
          <w:spacing w:val="0"/>
          <w:position w:val="0"/>
          <w:sz w:val="22"/>
          <w:shd w:fill="auto" w:val="clear"/>
        </w:rPr>
        <w:t xml:space="preserve">` to align them perfectly for a side-by-side comparison across all emotion classes.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Purpose</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section is crucial for understanding feature extraction. Facial expressions are primarily defined by the movement of specific muscles (the "</w:t>
      </w:r>
      <w:r>
        <w:rPr>
          <w:rFonts w:ascii="Arial" w:hAnsi="Arial" w:cs="Arial" w:eastAsia="Arial"/>
          <w:b/>
          <w:color w:val="auto"/>
          <w:spacing w:val="0"/>
          <w:position w:val="0"/>
          <w:sz w:val="22"/>
          <w:shd w:fill="auto" w:val="clear"/>
        </w:rPr>
        <w:t xml:space="preserve">edges</w:t>
      </w:r>
      <w:r>
        <w:rPr>
          <w:rFonts w:ascii="Arial" w:hAnsi="Arial" w:cs="Arial" w:eastAsia="Arial"/>
          <w:color w:val="auto"/>
          <w:spacing w:val="0"/>
          <w:position w:val="0"/>
          <w:sz w:val="22"/>
          <w:shd w:fill="auto" w:val="clear"/>
        </w:rPr>
        <w:t xml:space="preserve">" of the mouth or eyes). By visualizing the edges, we can verify if the important structural information of an emotion is preserved after filtering out background noise and lighting variations. It helps confirm that the images are clear enough for a model to recognize specific facial contours.</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3809">
          <v:rect xmlns:o="urn:schemas-microsoft-com:office:office" xmlns:v="urn:schemas-microsoft-com:vml" id="rectole0000000006" style="width:432.000000pt;height:190.4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object w:dxaOrig="8640" w:dyaOrig="2369">
          <v:rect xmlns:o="urn:schemas-microsoft-com:office:office" xmlns:v="urn:schemas-microsoft-com:vml" id="rectole0000000007" style="width:432.000000pt;height:118.4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rPr>
          <w:rFonts w:ascii="Arial" w:hAnsi="Arial" w:cs="Arial" w:eastAsia="Arial"/>
          <w:color w:val="auto"/>
          <w:spacing w:val="0"/>
          <w:position w:val="0"/>
          <w:sz w:val="22"/>
          <w:shd w:fill="auto" w:val="clear"/>
        </w:rPr>
        <w:t xml:space="preserve">￼</w:t>
      </w:r>
      <w:r>
        <w:rPr>
          <w:rFonts w:ascii="@Microsoft YaHei" w:hAnsi="@Microsoft YaHei" w:cs="@Microsoft YaHei" w:eastAsia="@Microsoft YaHei"/>
          <w:color w:val="auto"/>
          <w:spacing w:val="0"/>
          <w:position w:val="0"/>
          <w:sz w:val="22"/>
          <w:shd w:fill="auto" w:val="clear"/>
        </w:rPr>
        <w:t xml:space="preserv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Arial" w:hAnsi="Arial" w:cs="Arial" w:eastAsia="Arial"/>
          <w:b/>
          <w:color w:val="auto"/>
          <w:spacing w:val="0"/>
          <w:position w:val="0"/>
          <w:sz w:val="24"/>
          <w:shd w:fill="auto" w:val="clear"/>
        </w:rPr>
        <w:t xml:space="preserve">5</w:t>
      </w:r>
      <w:r>
        <w:rPr>
          <w:rFonts w:ascii="@Microsoft YaHei" w:hAnsi="@Microsoft YaHei" w:cs="@Microsoft YaHei" w:eastAsia="@Microsoft YaHei"/>
          <w:b/>
          <w:color w:val="auto"/>
          <w:spacing w:val="0"/>
          <w:position w:val="0"/>
          <w:sz w:val="24"/>
          <w:shd w:fill="auto" w:val="clear"/>
        </w:rPr>
        <w:t xml:space="preserve">. Data Preprocessing &amp; Engineering</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To transform raw pixels into a format suitable for Deep Learning, we implemented the following pipeline: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Normalization</w:t>
      </w:r>
      <w:r>
        <w:rPr>
          <w:rFonts w:ascii="@Microsoft YaHei" w:hAnsi="@Microsoft YaHei" w:cs="@Microsoft YaHei" w:eastAsia="@Microsoft YaHei"/>
          <w:color w:val="auto"/>
          <w:spacing w:val="0"/>
          <w:position w:val="0"/>
          <w:sz w:val="22"/>
          <w:shd w:fill="auto" w:val="clear"/>
        </w:rPr>
        <w:t xml:space="preserve">: Pixel intensities were rescaled from [</w:t>
      </w:r>
      <w:r>
        <w:rPr>
          <w:rFonts w:ascii="@Microsoft YaHei" w:hAnsi="@Microsoft YaHei" w:cs="@Microsoft YaHei" w:eastAsia="@Microsoft YaHei"/>
          <w:color w:val="auto"/>
          <w:spacing w:val="0"/>
          <w:position w:val="0"/>
          <w:sz w:val="22"/>
          <w:shd w:fill="auto" w:val="clear"/>
        </w:rPr>
        <w:t xml:space="preserve">0</w:t>
      </w: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color w:val="auto"/>
          <w:spacing w:val="0"/>
          <w:position w:val="0"/>
          <w:sz w:val="22"/>
          <w:shd w:fill="auto" w:val="clear"/>
        </w:rPr>
        <w:t xml:space="preserve">255</w:t>
      </w:r>
      <w:r>
        <w:rPr>
          <w:rFonts w:ascii="@Microsoft YaHei" w:hAnsi="@Microsoft YaHei" w:cs="@Microsoft YaHei" w:eastAsia="@Microsoft YaHei"/>
          <w:color w:val="auto"/>
          <w:spacing w:val="0"/>
          <w:position w:val="0"/>
          <w:sz w:val="22"/>
          <w:shd w:fill="auto" w:val="clear"/>
        </w:rPr>
        <w:t xml:space="preserve">] to [</w:t>
      </w:r>
      <w:r>
        <w:rPr>
          <w:rFonts w:ascii="@Microsoft YaHei" w:hAnsi="@Microsoft YaHei" w:cs="@Microsoft YaHei" w:eastAsia="@Microsoft YaHei"/>
          <w:color w:val="auto"/>
          <w:spacing w:val="0"/>
          <w:position w:val="0"/>
          <w:sz w:val="22"/>
          <w:shd w:fill="auto" w:val="clear"/>
        </w:rPr>
        <w:t xml:space="preserve">0</w:t>
      </w: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color w:val="auto"/>
          <w:spacing w:val="0"/>
          <w:position w:val="0"/>
          <w:sz w:val="22"/>
          <w:shd w:fill="auto" w:val="clear"/>
        </w:rPr>
        <w:t xml:space="preserve">1</w:t>
      </w:r>
      <w:r>
        <w:rPr>
          <w:rFonts w:ascii="@Microsoft YaHei" w:hAnsi="@Microsoft YaHei" w:cs="@Microsoft YaHei" w:eastAsia="@Microsoft YaHei"/>
          <w:color w:val="auto"/>
          <w:spacing w:val="0"/>
          <w:position w:val="0"/>
          <w:sz w:val="22"/>
          <w:shd w:fill="auto" w:val="clear"/>
        </w:rPr>
        <w:t xml:space="preserve">] to optimize gradient descent.</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Feature Cleaning</w:t>
      </w:r>
      <w:r>
        <w:rPr>
          <w:rFonts w:ascii="@Microsoft YaHei" w:hAnsi="@Microsoft YaHei" w:cs="@Microsoft YaHei" w:eastAsia="@Microsoft YaHei"/>
          <w:color w:val="auto"/>
          <w:spacing w:val="0"/>
          <w:position w:val="0"/>
          <w:sz w:val="22"/>
          <w:shd w:fill="auto" w:val="clear"/>
        </w:rPr>
        <w:t xml:space="preserve">: We addressed missing values and ensured all images followed the (</w:t>
      </w:r>
      <w:r>
        <w:rPr>
          <w:rFonts w:ascii="@Microsoft YaHei" w:hAnsi="@Microsoft YaHei" w:cs="@Microsoft YaHei" w:eastAsia="@Microsoft YaHei"/>
          <w:color w:val="auto"/>
          <w:spacing w:val="0"/>
          <w:position w:val="0"/>
          <w:sz w:val="22"/>
          <w:shd w:fill="auto" w:val="clear"/>
        </w:rPr>
        <w:t xml:space="preserve">48</w:t>
      </w: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color w:val="auto"/>
          <w:spacing w:val="0"/>
          <w:position w:val="0"/>
          <w:sz w:val="22"/>
          <w:shd w:fill="auto" w:val="clear"/>
        </w:rPr>
        <w:t xml:space="preserve">48</w:t>
      </w: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color w:val="auto"/>
          <w:spacing w:val="0"/>
          <w:position w:val="0"/>
          <w:sz w:val="22"/>
          <w:shd w:fill="auto" w:val="clear"/>
        </w:rPr>
        <w:t xml:space="preserve">1</w:t>
      </w:r>
      <w:r>
        <w:rPr>
          <w:rFonts w:ascii="@Microsoft YaHei" w:hAnsi="@Microsoft YaHei" w:cs="@Microsoft YaHei" w:eastAsia="@Microsoft YaHei"/>
          <w:color w:val="auto"/>
          <w:spacing w:val="0"/>
          <w:position w:val="0"/>
          <w:sz w:val="22"/>
          <w:shd w:fill="auto" w:val="clear"/>
        </w:rPr>
        <w:t xml:space="preserve">) tensor shape.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Label Transformation</w:t>
      </w:r>
      <w:r>
        <w:rPr>
          <w:rFonts w:ascii="@Microsoft YaHei" w:hAnsi="@Microsoft YaHei" w:cs="@Microsoft YaHei" w:eastAsia="@Microsoft YaHei"/>
          <w:color w:val="auto"/>
          <w:spacing w:val="0"/>
          <w:position w:val="0"/>
          <w:sz w:val="22"/>
          <w:shd w:fill="auto" w:val="clear"/>
        </w:rPr>
        <w:t xml:space="preserve">: Categorical labels were One-Hot encoded to facilitate multi-class cross-entropy calculation.</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4</w:t>
      </w:r>
      <w:r>
        <w:rPr>
          <w:rFonts w:ascii="@Microsoft YaHei" w:hAnsi="@Microsoft YaHei" w:cs="@Microsoft YaHei" w:eastAsia="@Microsoft YaHei"/>
          <w:b/>
          <w:color w:val="auto"/>
          <w:spacing w:val="0"/>
          <w:position w:val="0"/>
          <w:sz w:val="24"/>
          <w:shd w:fill="auto" w:val="clear"/>
        </w:rPr>
        <w:t xml:space="preserve">. Advanced Data Augmentation</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To prevent the model from memorizing the training set (Overfitting), we implemented a real-time augmentation layer. This effectively increases the dataset's diversity by simulating different camera angles and lighting conditions: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Geometric Transforms</w:t>
      </w:r>
      <w:r>
        <w:rPr>
          <w:rFonts w:ascii="@Microsoft YaHei" w:hAnsi="@Microsoft YaHei" w:cs="@Microsoft YaHei" w:eastAsia="@Microsoft YaHei"/>
          <w:color w:val="auto"/>
          <w:spacing w:val="0"/>
          <w:position w:val="0"/>
          <w:sz w:val="22"/>
          <w:shd w:fill="auto" w:val="clear"/>
        </w:rPr>
        <w:t xml:space="preserve">: Random rotations (</w:t>
      </w:r>
      <w:r>
        <w:rPr>
          <w:rFonts w:ascii="@Microsoft YaHei" w:hAnsi="@Microsoft YaHei" w:cs="@Microsoft YaHei" w:eastAsia="@Microsoft YaHei"/>
          <w:color w:val="auto"/>
          <w:spacing w:val="0"/>
          <w:position w:val="0"/>
          <w:sz w:val="22"/>
          <w:shd w:fill="auto" w:val="clear"/>
        </w:rPr>
        <w:t xml:space="preserve">15</w:t>
      </w:r>
      <w:r>
        <w:rPr>
          <w:rFonts w:ascii="@Microsoft YaHei" w:hAnsi="@Microsoft YaHei" w:cs="@Microsoft YaHei" w:eastAsia="@Microsoft YaHei"/>
          <w:color w:val="auto"/>
          <w:spacing w:val="0"/>
          <w:position w:val="0"/>
          <w:sz w:val="22"/>
          <w:shd w:fill="auto" w:val="clear"/>
        </w:rPr>
        <w:t xml:space="preserve">°), width/height shifts, and horizontal flips.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Intensity Transforms</w:t>
      </w:r>
      <w:r>
        <w:rPr>
          <w:rFonts w:ascii="@Microsoft YaHei" w:hAnsi="@Microsoft YaHei" w:cs="@Microsoft YaHei" w:eastAsia="@Microsoft YaHei"/>
          <w:color w:val="auto"/>
          <w:spacing w:val="0"/>
          <w:position w:val="0"/>
          <w:sz w:val="22"/>
          <w:shd w:fill="auto" w:val="clear"/>
        </w:rPr>
        <w:t xml:space="preserve">: Random zoom and brightness adjustments.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Purpose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The goal is to determine if the lighting conditions are consistent across different emotion categories. In a robust dataset, "Happy" images shouldn't be significantly brighter than "Sad" images just because of the camera settings. If one category is much darker than others, the model might accidentally learn to associate "darkness" with that emotion rather than the actual facial features.</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3014">
          <v:rect xmlns:o="urn:schemas-microsoft-com:office:office" xmlns:v="urn:schemas-microsoft-com:vml" id="rectole0000000008" style="width:432.000000pt;height:150.7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4740">
          <v:rect xmlns:o="urn:schemas-microsoft-com:office:office" xmlns:v="urn:schemas-microsoft-com:vml" id="rectole0000000009" style="width:432.000000pt;height:237.0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5</w:t>
      </w:r>
      <w:r>
        <w:rPr>
          <w:rFonts w:ascii="@Microsoft YaHei" w:hAnsi="@Microsoft YaHei" w:cs="@Microsoft YaHei" w:eastAsia="@Microsoft YaHei"/>
          <w:b/>
          <w:color w:val="auto"/>
          <w:spacing w:val="0"/>
          <w:position w:val="0"/>
          <w:sz w:val="24"/>
          <w:shd w:fill="auto" w:val="clear"/>
        </w:rPr>
        <w:t xml:space="preserve">. Architectural Design of the Baseline Model</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Following the modularity requirements of the course, we designed a Convolutional Neural Network (CNN). The architecture consists of:</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Convolutional Blocks</w:t>
      </w:r>
      <w:r>
        <w:rPr>
          <w:rFonts w:ascii="@Microsoft YaHei" w:hAnsi="@Microsoft YaHei" w:cs="@Microsoft YaHei" w:eastAsia="@Microsoft YaHei"/>
          <w:color w:val="auto"/>
          <w:spacing w:val="0"/>
          <w:position w:val="0"/>
          <w:sz w:val="22"/>
          <w:shd w:fill="auto" w:val="clear"/>
        </w:rPr>
        <w:t xml:space="preserve">: For hierarchical spatial feature extraction.</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Batch Normalization</w:t>
      </w:r>
      <w:r>
        <w:rPr>
          <w:rFonts w:ascii="@Microsoft YaHei" w:hAnsi="@Microsoft YaHei" w:cs="@Microsoft YaHei" w:eastAsia="@Microsoft YaHei"/>
          <w:color w:val="auto"/>
          <w:spacing w:val="0"/>
          <w:position w:val="0"/>
          <w:sz w:val="22"/>
          <w:shd w:fill="auto" w:val="clear"/>
        </w:rPr>
        <w:t xml:space="preserve">: To stabilize the learning process.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Dropout Layers</w:t>
      </w:r>
      <w:r>
        <w:rPr>
          <w:rFonts w:ascii="@Microsoft YaHei" w:hAnsi="@Microsoft YaHei" w:cs="@Microsoft YaHei" w:eastAsia="@Microsoft YaHei"/>
          <w:color w:val="auto"/>
          <w:spacing w:val="0"/>
          <w:position w:val="0"/>
          <w:sz w:val="22"/>
          <w:shd w:fill="auto" w:val="clear"/>
        </w:rPr>
        <w:t xml:space="preserve">: To enhance the model's generalization capability.</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5729" w:dyaOrig="8370">
          <v:rect xmlns:o="urn:schemas-microsoft-com:office:office" xmlns:v="urn:schemas-microsoft-com:vml" id="rectole0000000010" style="width:286.450000pt;height:418.5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6</w:t>
      </w:r>
      <w:r>
        <w:rPr>
          <w:rFonts w:ascii="@Microsoft YaHei" w:hAnsi="@Microsoft YaHei" w:cs="@Microsoft YaHei" w:eastAsia="@Microsoft YaHei"/>
          <w:b/>
          <w:color w:val="auto"/>
          <w:spacing w:val="0"/>
          <w:position w:val="0"/>
          <w:sz w:val="24"/>
          <w:shd w:fill="auto" w:val="clear"/>
        </w:rPr>
        <w:t xml:space="preserve">. GitHub Integration &amp; Version Control</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As part of our professional workflow, the project is maintained on GitHub with a modular structure. We used Git for collaborative development, ensuring all changes in preprocessing and model design are tracked through meaningful commits.</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4500">
          <v:rect xmlns:o="urn:schemas-microsoft-com:office:office" xmlns:v="urn:schemas-microsoft-com:vml" id="rectole0000000011" style="width:432.000000pt;height:225.0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200" w:line="276"/>
        <w:ind w:right="0" w:left="0" w:firstLine="0"/>
        <w:jc w:val="left"/>
        <w:rPr>
          <w:rFonts w:ascii="Roya" w:hAnsi="Roya" w:cs="Roya" w:eastAsia="Roya"/>
          <w:color w:val="auto"/>
          <w:spacing w:val="0"/>
          <w:position w:val="0"/>
          <w:sz w:val="22"/>
          <w:shd w:fill="auto" w:val="clear"/>
        </w:rPr>
      </w:pPr>
      <w:r>
        <w:object w:dxaOrig="8640" w:dyaOrig="4515">
          <v:rect xmlns:o="urn:schemas-microsoft-com:office:office" xmlns:v="urn:schemas-microsoft-com:vml" id="rectole0000000012" style="width:432.000000pt;height:225.7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embeddings/oleObject12.bin" Id="docRId24" Type="http://schemas.openxmlformats.org/officeDocument/2006/relationships/oleObject" /><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edia/image10.wmf" Id="docRId21" Type="http://schemas.openxmlformats.org/officeDocument/2006/relationships/image" /><Relationship Target="media/image12.wmf" Id="docRId25" Type="http://schemas.openxmlformats.org/officeDocument/2006/relationships/image"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styles.xml" Id="docRId27" Type="http://schemas.openxmlformats.org/officeDocument/2006/relationships/styles" /><Relationship Target="media/image5.wmf" Id="docRId11" Type="http://schemas.openxmlformats.org/officeDocument/2006/relationships/image" /><Relationship Target="media/image9.wmf" Id="docRId19" Type="http://schemas.openxmlformats.org/officeDocument/2006/relationships/image" /><Relationship Target="numbering.xml" Id="docRId26" Type="http://schemas.openxmlformats.org/officeDocument/2006/relationships/numbering" /><Relationship Target="media/image2.wmf" Id="docRId5" Type="http://schemas.openxmlformats.org/officeDocument/2006/relationships/image" /></Relationships>
</file>