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Manuscript: KNOSYS-D-26-07461</w:t>
      </w:r>
      <w:r>
        <w:br/>
      </w:r>
      <w:r>
        <w:t xml:space="preserve">Title: Decision-aligned eviction-value prediction for learning-augmented caching</w:t>
      </w:r>
      <w:r>
        <w:br/>
      </w:r>
      <w:r>
        <w:t xml:space="preserve">Author: Soroush Vahidi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author declares that there is no known competing financial interest or personal relationship that could have appeared to influence the work reported in this paper.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2026-06-21T22:24:26Z</dcterms:created>
  <dcterms:modified xsi:type="dcterms:W3CDTF">2026-06-21T22:24:26Z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