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5DF8E" w14:textId="41D05671" w:rsidR="00267CED" w:rsidRDefault="00D92C1D">
      <w:pPr>
        <w:rPr>
          <w:b/>
          <w:bCs/>
          <w:lang w:val="en-US"/>
        </w:rPr>
      </w:pPr>
      <w:r>
        <w:rPr>
          <w:b/>
          <w:bCs/>
          <w:lang w:val="en-US"/>
        </w:rPr>
        <w:t xml:space="preserve">Name: Soroush Bahrami  </w:t>
      </w:r>
    </w:p>
    <w:p w14:paraId="282BF44E" w14:textId="3481B5B4" w:rsidR="00D92C1D" w:rsidRDefault="00F00934">
      <w:pPr>
        <w:rPr>
          <w:b/>
          <w:bCs/>
          <w:lang w:val="en-US"/>
        </w:rPr>
      </w:pPr>
      <w:r>
        <w:rPr>
          <w:b/>
          <w:bCs/>
          <w:lang w:val="en-US"/>
        </w:rPr>
        <w:t>Student number: 152499182</w:t>
      </w:r>
    </w:p>
    <w:p w14:paraId="777DE9DD" w14:textId="3FF68CE4" w:rsidR="00F00934" w:rsidRDefault="00F00934">
      <w:pPr>
        <w:rPr>
          <w:b/>
          <w:bCs/>
          <w:lang w:val="en-US"/>
        </w:rPr>
      </w:pPr>
      <w:r>
        <w:rPr>
          <w:b/>
          <w:bCs/>
          <w:lang w:val="en-US"/>
        </w:rPr>
        <w:t xml:space="preserve">Seneca ID: </w:t>
      </w:r>
      <w:hyperlink r:id="rId5" w:history="1">
        <w:r w:rsidRPr="00A74508">
          <w:rPr>
            <w:rStyle w:val="Hyperlink"/>
            <w:b/>
            <w:bCs/>
            <w:lang w:val="en-US"/>
          </w:rPr>
          <w:t>sbahrami7@myseneca.ca</w:t>
        </w:r>
      </w:hyperlink>
    </w:p>
    <w:p w14:paraId="2EE141D7" w14:textId="1C0B957B" w:rsidR="00F00934" w:rsidRDefault="0054010D">
      <w:pPr>
        <w:rPr>
          <w:b/>
          <w:bCs/>
          <w:lang w:val="en-US"/>
        </w:rPr>
      </w:pPr>
      <w:r>
        <w:rPr>
          <w:b/>
          <w:bCs/>
          <w:lang w:val="en-US"/>
        </w:rPr>
        <w:t>Workshop 5 – home</w:t>
      </w:r>
    </w:p>
    <w:p w14:paraId="037257D8" w14:textId="18FAABCF" w:rsidR="0054010D" w:rsidRDefault="0054010D">
      <w:pPr>
        <w:rPr>
          <w:b/>
          <w:bCs/>
          <w:lang w:val="en-US"/>
        </w:rPr>
      </w:pPr>
      <w:r>
        <w:rPr>
          <w:b/>
          <w:bCs/>
          <w:lang w:val="en-US"/>
        </w:rPr>
        <w:t>Section: 144 NHH</w:t>
      </w:r>
    </w:p>
    <w:p w14:paraId="639DE7B5" w14:textId="3BCEFDD8" w:rsidR="0054010D" w:rsidRDefault="0054010D">
      <w:pPr>
        <w:rPr>
          <w:b/>
          <w:bCs/>
          <w:lang w:val="en-US"/>
        </w:rPr>
      </w:pPr>
    </w:p>
    <w:p w14:paraId="0EED2150" w14:textId="76914996" w:rsidR="0054010D" w:rsidRDefault="0054010D" w:rsidP="0054010D">
      <w:pPr>
        <w:jc w:val="center"/>
        <w:rPr>
          <w:b/>
          <w:bCs/>
          <w:lang w:val="en-US"/>
        </w:rPr>
      </w:pPr>
      <w:r>
        <w:rPr>
          <w:b/>
          <w:bCs/>
          <w:lang w:val="en-US"/>
        </w:rPr>
        <w:t xml:space="preserve">REFLECTION: </w:t>
      </w:r>
    </w:p>
    <w:p w14:paraId="3EC0FCEC" w14:textId="0CB3C646" w:rsidR="0054010D" w:rsidRDefault="0054010D" w:rsidP="0054010D">
      <w:pPr>
        <w:rPr>
          <w:lang w:val="en-US"/>
        </w:rPr>
      </w:pPr>
    </w:p>
    <w:p w14:paraId="67CA2B6B" w14:textId="36287D13" w:rsidR="0054010D" w:rsidRDefault="004412B3" w:rsidP="0054010D">
      <w:pPr>
        <w:rPr>
          <w:rFonts w:cstheme="minorHAnsi"/>
          <w:lang w:val="en-US"/>
        </w:rPr>
      </w:pPr>
      <w:r>
        <w:rPr>
          <w:lang w:val="en-US"/>
        </w:rPr>
        <w:t xml:space="preserve">Doing this week’s workshop, I learned </w:t>
      </w:r>
      <w:r w:rsidR="004D12CE">
        <w:rPr>
          <w:lang w:val="en-US"/>
        </w:rPr>
        <w:t>how to declare a struct</w:t>
      </w:r>
      <w:r w:rsidR="005405A4">
        <w:rPr>
          <w:lang w:val="en-US"/>
        </w:rPr>
        <w:t xml:space="preserve">, and store information with different types in it. </w:t>
      </w:r>
      <w:r w:rsidR="008959B9">
        <w:rPr>
          <w:lang w:val="en-US"/>
        </w:rPr>
        <w:t xml:space="preserve">I learned how to initialize </w:t>
      </w:r>
      <w:r w:rsidR="00A140E0">
        <w:rPr>
          <w:lang w:val="en-US"/>
        </w:rPr>
        <w:t>all</w:t>
      </w:r>
      <w:r w:rsidR="00420A60">
        <w:rPr>
          <w:lang w:val="en-US"/>
        </w:rPr>
        <w:t xml:space="preserve"> the elements and their member variables to 0 in a very simple way.</w:t>
      </w:r>
      <w:r w:rsidR="00A140E0">
        <w:rPr>
          <w:lang w:val="en-US"/>
        </w:rPr>
        <w:t xml:space="preserve"> </w:t>
      </w:r>
      <w:r w:rsidR="004F56BD">
        <w:rPr>
          <w:lang w:val="en-US"/>
        </w:rPr>
        <w:t xml:space="preserve">I used “switch” for the first </w:t>
      </w:r>
      <w:r w:rsidR="00EC1778">
        <w:rPr>
          <w:lang w:val="en-US"/>
        </w:rPr>
        <w:t>time,</w:t>
      </w:r>
      <w:r w:rsidR="004F56BD">
        <w:rPr>
          <w:lang w:val="en-US"/>
        </w:rPr>
        <w:t xml:space="preserve"> and I found it easy. </w:t>
      </w:r>
      <w:r w:rsidR="00EC1778">
        <w:rPr>
          <w:lang w:val="en-US"/>
        </w:rPr>
        <w:t xml:space="preserve">I practiced doing “do-while” and nested for loops. </w:t>
      </w:r>
      <w:r w:rsidR="00413E0C">
        <w:rPr>
          <w:lang w:val="en-US"/>
        </w:rPr>
        <w:t>One of the interesting things I learned</w:t>
      </w:r>
      <w:r w:rsidR="00865ACD">
        <w:rPr>
          <w:lang w:val="en-US"/>
        </w:rPr>
        <w:t xml:space="preserve">, was finding an empty slot for adding an employee in this </w:t>
      </w:r>
      <w:r w:rsidR="006D3B27">
        <w:rPr>
          <w:lang w:val="en-US"/>
        </w:rPr>
        <w:t>workshop</w:t>
      </w:r>
      <w:r w:rsidR="00865ACD">
        <w:rPr>
          <w:lang w:val="en-US"/>
        </w:rPr>
        <w:t xml:space="preserve">. </w:t>
      </w:r>
      <w:r w:rsidR="007F5234">
        <w:rPr>
          <w:lang w:val="en-US"/>
        </w:rPr>
        <w:t xml:space="preserve">I </w:t>
      </w:r>
      <w:r w:rsidR="001242DD">
        <w:rPr>
          <w:lang w:val="en-US"/>
        </w:rPr>
        <w:t>learned to simply type “</w:t>
      </w:r>
      <w:r w:rsidR="001242DD">
        <w:rPr>
          <w:rFonts w:ascii="Consolas" w:hAnsi="Consolas" w:cs="Consolas"/>
          <w:color w:val="0000FF"/>
          <w:sz w:val="19"/>
          <w:szCs w:val="19"/>
        </w:rPr>
        <w:t>if</w:t>
      </w:r>
      <w:r w:rsidR="001242DD">
        <w:rPr>
          <w:rFonts w:ascii="Consolas" w:hAnsi="Consolas" w:cs="Consolas"/>
          <w:color w:val="000000"/>
          <w:sz w:val="19"/>
          <w:szCs w:val="19"/>
        </w:rPr>
        <w:t xml:space="preserve"> (emp[</w:t>
      </w:r>
      <w:proofErr w:type="spellStart"/>
      <w:r w:rsidR="001242DD">
        <w:rPr>
          <w:rFonts w:ascii="Consolas" w:hAnsi="Consolas" w:cs="Consolas"/>
          <w:color w:val="000000"/>
          <w:sz w:val="19"/>
          <w:szCs w:val="19"/>
        </w:rPr>
        <w:t>i</w:t>
      </w:r>
      <w:proofErr w:type="spellEnd"/>
      <w:r w:rsidR="001242DD">
        <w:rPr>
          <w:rFonts w:ascii="Consolas" w:hAnsi="Consolas" w:cs="Consolas"/>
          <w:color w:val="000000"/>
          <w:sz w:val="19"/>
          <w:szCs w:val="19"/>
        </w:rPr>
        <w:t>].id == 0)</w:t>
      </w:r>
      <w:r w:rsidR="001242DD">
        <w:rPr>
          <w:rFonts w:ascii="Consolas" w:hAnsi="Consolas" w:cs="Consolas"/>
          <w:color w:val="000000"/>
          <w:sz w:val="19"/>
          <w:szCs w:val="19"/>
        </w:rPr>
        <w:t xml:space="preserve">”, </w:t>
      </w:r>
      <w:r w:rsidR="001242DD" w:rsidRPr="006D69F9">
        <w:rPr>
          <w:rFonts w:cstheme="minorHAnsi"/>
          <w:color w:val="000000"/>
        </w:rPr>
        <w:t xml:space="preserve">to find the </w:t>
      </w:r>
      <w:r w:rsidR="00D06AED" w:rsidRPr="006D69F9">
        <w:rPr>
          <w:rFonts w:cstheme="minorHAnsi"/>
          <w:color w:val="000000"/>
        </w:rPr>
        <w:t xml:space="preserve">empty slot and add the new employee and his age and salary in there. </w:t>
      </w:r>
      <w:r w:rsidR="009620C3" w:rsidRPr="006D69F9">
        <w:rPr>
          <w:rFonts w:cstheme="minorHAnsi"/>
          <w:lang w:val="en-US"/>
        </w:rPr>
        <w:t xml:space="preserve"> </w:t>
      </w:r>
      <w:r w:rsidR="003B42FA">
        <w:rPr>
          <w:rFonts w:cstheme="minorHAnsi"/>
          <w:lang w:val="en-US"/>
        </w:rPr>
        <w:t xml:space="preserve">I used </w:t>
      </w:r>
      <w:r w:rsidR="001000EA">
        <w:rPr>
          <w:rFonts w:cstheme="minorHAnsi"/>
          <w:lang w:val="en-US"/>
        </w:rPr>
        <w:t xml:space="preserve">flags in my code for the first time, and I found them quite useful. I learned how to remove an employee in an almost similar way of finding an empty slot. This time, by setting the objects to 0, I removed them. </w:t>
      </w:r>
    </w:p>
    <w:p w14:paraId="4A531359" w14:textId="2C85530E" w:rsidR="001000EA" w:rsidRDefault="001000EA" w:rsidP="0054010D">
      <w:pPr>
        <w:rPr>
          <w:rFonts w:cstheme="minorHAnsi"/>
          <w:lang w:val="en-US"/>
        </w:rPr>
      </w:pPr>
      <w:r>
        <w:rPr>
          <w:rFonts w:cstheme="minorHAnsi"/>
          <w:lang w:val="en-US"/>
        </w:rPr>
        <w:t xml:space="preserve">Questions: </w:t>
      </w:r>
    </w:p>
    <w:p w14:paraId="11D002DA" w14:textId="006EC774" w:rsidR="001000EA" w:rsidRDefault="001000EA" w:rsidP="001000EA">
      <w:pPr>
        <w:pStyle w:val="ListParagraph"/>
        <w:numPr>
          <w:ilvl w:val="0"/>
          <w:numId w:val="1"/>
        </w:numPr>
        <w:rPr>
          <w:rFonts w:cstheme="minorHAnsi"/>
          <w:lang w:val="en-US"/>
        </w:rPr>
      </w:pPr>
      <w:r>
        <w:rPr>
          <w:rFonts w:cstheme="minorHAnsi"/>
          <w:lang w:val="en-US"/>
        </w:rPr>
        <w:t>I think the biggest advantage an array of struct has is that we, not only store different types</w:t>
      </w:r>
      <w:r w:rsidR="007E3280">
        <w:rPr>
          <w:rFonts w:cstheme="minorHAnsi"/>
          <w:lang w:val="en-US"/>
        </w:rPr>
        <w:t xml:space="preserve"> in them, we have members for objects, and both can be arrays. Therefore, array structs make our work so much easier. </w:t>
      </w:r>
    </w:p>
    <w:p w14:paraId="34E6559A" w14:textId="7BECCED3" w:rsidR="007E3280" w:rsidRPr="001000EA" w:rsidRDefault="007E3280" w:rsidP="001000EA">
      <w:pPr>
        <w:pStyle w:val="ListParagraph"/>
        <w:numPr>
          <w:ilvl w:val="0"/>
          <w:numId w:val="1"/>
        </w:numPr>
        <w:rPr>
          <w:rFonts w:cstheme="minorHAnsi"/>
          <w:lang w:val="en-US"/>
        </w:rPr>
      </w:pPr>
      <w:r>
        <w:rPr>
          <w:rFonts w:cstheme="minorHAnsi"/>
          <w:lang w:val="en-US"/>
        </w:rPr>
        <w:t>Ins</w:t>
      </w:r>
      <w:bookmarkStart w:id="0" w:name="_GoBack"/>
      <w:bookmarkEnd w:id="0"/>
      <w:r>
        <w:rPr>
          <w:rFonts w:cstheme="minorHAnsi"/>
          <w:lang w:val="en-US"/>
        </w:rPr>
        <w:t xml:space="preserve">tead of declaring the struct in </w:t>
      </w:r>
      <w:r w:rsidR="00846C63">
        <w:rPr>
          <w:rFonts w:cstheme="minorHAnsi"/>
          <w:lang w:val="en-US"/>
        </w:rPr>
        <w:t xml:space="preserve">the emp_athome.c file, we could have declared it in a separate source file. That way we could have used it for other problems in other times as well. The other advantage is that declaring the struct in the program makes it look longer, so it is better to declare it separately. </w:t>
      </w:r>
    </w:p>
    <w:p w14:paraId="53C161D5" w14:textId="77777777" w:rsidR="006D69F9" w:rsidRPr="006D69F9" w:rsidRDefault="006D69F9">
      <w:pPr>
        <w:rPr>
          <w:rFonts w:cstheme="minorHAnsi"/>
          <w:lang w:val="en-US"/>
        </w:rPr>
      </w:pPr>
    </w:p>
    <w:sectPr w:rsidR="006D69F9" w:rsidRPr="006D69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666D1"/>
    <w:multiLevelType w:val="hybridMultilevel"/>
    <w:tmpl w:val="AADEA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31"/>
    <w:rsid w:val="001000EA"/>
    <w:rsid w:val="001242DD"/>
    <w:rsid w:val="00267CED"/>
    <w:rsid w:val="003B42FA"/>
    <w:rsid w:val="00413E0C"/>
    <w:rsid w:val="00420A60"/>
    <w:rsid w:val="004412B3"/>
    <w:rsid w:val="004D12CE"/>
    <w:rsid w:val="004F56BD"/>
    <w:rsid w:val="0054010D"/>
    <w:rsid w:val="005405A4"/>
    <w:rsid w:val="005F5259"/>
    <w:rsid w:val="006D3B27"/>
    <w:rsid w:val="006D69F9"/>
    <w:rsid w:val="007E3280"/>
    <w:rsid w:val="007F5234"/>
    <w:rsid w:val="00825A87"/>
    <w:rsid w:val="00846C63"/>
    <w:rsid w:val="00865ACD"/>
    <w:rsid w:val="008959B9"/>
    <w:rsid w:val="009503C0"/>
    <w:rsid w:val="009620C3"/>
    <w:rsid w:val="00A140E0"/>
    <w:rsid w:val="00C31EC5"/>
    <w:rsid w:val="00CC7BE6"/>
    <w:rsid w:val="00D06AED"/>
    <w:rsid w:val="00D92C1D"/>
    <w:rsid w:val="00DE1C31"/>
    <w:rsid w:val="00DE206C"/>
    <w:rsid w:val="00EC1778"/>
    <w:rsid w:val="00F0093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4593"/>
  <w15:chartTrackingRefBased/>
  <w15:docId w15:val="{D7DFCB48-2F3B-456D-972A-4E235AF4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934"/>
    <w:rPr>
      <w:color w:val="0563C1" w:themeColor="hyperlink"/>
      <w:u w:val="single"/>
    </w:rPr>
  </w:style>
  <w:style w:type="character" w:styleId="UnresolvedMention">
    <w:name w:val="Unresolved Mention"/>
    <w:basedOn w:val="DefaultParagraphFont"/>
    <w:uiPriority w:val="99"/>
    <w:semiHidden/>
    <w:unhideWhenUsed/>
    <w:rsid w:val="00F00934"/>
    <w:rPr>
      <w:color w:val="605E5C"/>
      <w:shd w:val="clear" w:color="auto" w:fill="E1DFDD"/>
    </w:rPr>
  </w:style>
  <w:style w:type="paragraph" w:styleId="ListParagraph">
    <w:name w:val="List Paragraph"/>
    <w:basedOn w:val="Normal"/>
    <w:uiPriority w:val="34"/>
    <w:qFormat/>
    <w:rsid w:val="00100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bahrami7@mysenec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 Bahrami</dc:creator>
  <cp:keywords/>
  <dc:description/>
  <cp:lastModifiedBy>Soroush Bahrami</cp:lastModifiedBy>
  <cp:revision>27</cp:revision>
  <dcterms:created xsi:type="dcterms:W3CDTF">2020-02-15T00:43:00Z</dcterms:created>
  <dcterms:modified xsi:type="dcterms:W3CDTF">2020-02-15T01:33:00Z</dcterms:modified>
</cp:coreProperties>
</file>