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0655A7" w:rsidRDefault="00CB1F1C" w:rsidP="00CB1F1C">
      <w:pPr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</w:pPr>
      <w:bookmarkStart w:id="0" w:name="OLE_LINK1"/>
      <w:r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 xml:space="preserve">DỰ ÁN </w:t>
      </w:r>
      <w:r w:rsidR="00BD0A36"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>Q</w:t>
      </w:r>
      <w:r w:rsidR="007E1ABE"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>UẢN LÝ CỬA HÀNG LINH KIỆN MÁY TÍNH</w:t>
      </w:r>
      <w:r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 xml:space="preserve">- </w:t>
      </w:r>
    </w:p>
    <w:p w:rsidR="00CB1F1C" w:rsidRPr="000655A7" w:rsidRDefault="00CB1F1C" w:rsidP="00CB1F1C">
      <w:pPr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</w:pPr>
      <w:r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D44D2E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D44D2E" w:rsidRDefault="00FE1C04" w:rsidP="00CB1F1C">
            <w:pPr>
              <w:ind w:right="550"/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Nhóm 13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BD0A36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bookmarkStart w:id="1" w:name="_GoBack"/>
            <w:bookmarkEnd w:id="1"/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Phan Y Biển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12520026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BD0A36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Văn Cảnh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12520034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Vũ Thành Nhân </w:t>
            </w:r>
            <w:r w:rsidR="00BD0A36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12520302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Hồ Thị Thanh Thảo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12520406</w:t>
            </w:r>
          </w:p>
        </w:tc>
      </w:tr>
    </w:tbl>
    <w:p w:rsidR="00CB1F1C" w:rsidRPr="00D44D2E" w:rsidRDefault="00335AB6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pict>
          <v:rect id="_x0000_i1025" style="width:0;height:1.5pt" o:hralign="center" o:hrstd="t" o:hr="t" fillcolor="#a0a0a0" stroked="f"/>
        </w:pict>
      </w:r>
    </w:p>
    <w:p w:rsidR="0012613E" w:rsidRPr="00D44D2E" w:rsidRDefault="00D17B2F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b/>
          <w:sz w:val="28"/>
          <w:szCs w:val="24"/>
          <w:lang w:val="vi-VN"/>
        </w:rPr>
        <w:t>DỰ ĐOÁN CHI PHÍ CHI TRẢ CHO NHÂN VIÊN</w:t>
      </w:r>
    </w:p>
    <w:p w:rsidR="0028090E" w:rsidRPr="00D44D2E" w:rsidRDefault="0028090E" w:rsidP="000655A7">
      <w:pPr>
        <w:jc w:val="both"/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+ Chi phí chi trả cho các thành viên trong nhóm thực hiện dự án Quả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n lý Cửa hàng linh kiện máy tính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:</w:t>
      </w:r>
    </w:p>
    <w:p w:rsidR="00A771B9" w:rsidRPr="00D44D2E" w:rsidRDefault="00A771B9" w:rsidP="00A771B9">
      <w:pPr>
        <w:pStyle w:val="21"/>
        <w:numPr>
          <w:ilvl w:val="0"/>
          <w:numId w:val="0"/>
        </w:numPr>
        <w:ind w:left="1080"/>
        <w:rPr>
          <w:sz w:val="28"/>
          <w:szCs w:val="24"/>
          <w:lang w:val="vi-VN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805"/>
        <w:gridCol w:w="2935"/>
        <w:gridCol w:w="3635"/>
        <w:gridCol w:w="1975"/>
      </w:tblGrid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STT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Họ Tên Nhân Sự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Tiền Lương( tính theo giờ hành chính)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Ghi Chú</w:t>
            </w:r>
          </w:p>
        </w:tc>
      </w:tr>
      <w:tr w:rsidR="00A771B9" w:rsidRPr="00D44D2E" w:rsidTr="005148D9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  <w:t>Hồ Thị Thanh Thảo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FE1C04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100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Trưởng nhóm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Phan Y Biển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0033D5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</w:t>
            </w:r>
            <w:r w:rsidR="005148D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0</w:t>
            </w:r>
            <w:r w:rsidR="00FE1C04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Văn Uy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80 ngày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4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Phi Viễn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80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</w:tbl>
    <w:p w:rsidR="00A771B9" w:rsidRPr="00D44D2E" w:rsidRDefault="00A771B9" w:rsidP="00A771B9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Chi phí trả cho Quản trị dự án: 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Thời gian: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40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>(giờ)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lastRenderedPageBreak/>
        <w:t>Giờ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công: 100 ngàn (VNĐ)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Tổng thu nhập: 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1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00*5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40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= 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 triệu (VNĐ)</w:t>
      </w: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Tổng ngân sách cho các thành viên còn lại: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Giờ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công: 80 ngàn (VNĐ)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Thời gian: 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Y Biển 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>(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480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giờ), Văn Uy (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520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giờ), Phi Viễn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(460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Thu nhập của từng thành viên:</w:t>
      </w:r>
    </w:p>
    <w:p w:rsidR="00A771B9" w:rsidRPr="00D44D2E" w:rsidRDefault="000033D5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Hoàng Vũ: 80*480 = 38.400.000</w:t>
      </w:r>
    </w:p>
    <w:p w:rsidR="00A771B9" w:rsidRPr="00D44D2E" w:rsidRDefault="000033D5" w:rsidP="00A771B9">
      <w:pPr>
        <w:ind w:left="720" w:firstLine="72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Văn Uy: 80*520 = 41.600.000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Phi Viễ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n: 80*460 = 36.800.000</w:t>
      </w: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Tổng ngân sách chi trả cho nhân viên của dự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án: 170.800.000 (VNĐ)</w:t>
      </w:r>
    </w:p>
    <w:p w:rsidR="0028090E" w:rsidRPr="00D44D2E" w:rsidRDefault="0028090E" w:rsidP="0028090E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</w:p>
    <w:bookmarkEnd w:id="0"/>
    <w:p w:rsidR="0028090E" w:rsidRPr="00D44D2E" w:rsidRDefault="0028090E" w:rsidP="0028090E">
      <w:pPr>
        <w:rPr>
          <w:rFonts w:ascii="Times New Roman" w:hAnsi="Times New Roman" w:cs="Times New Roman"/>
          <w:sz w:val="28"/>
          <w:szCs w:val="24"/>
          <w:lang w:val="vi-VN"/>
        </w:rPr>
      </w:pPr>
    </w:p>
    <w:sectPr w:rsidR="0028090E" w:rsidRPr="00D44D2E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AB6" w:rsidRDefault="00335AB6">
      <w:pPr>
        <w:spacing w:after="0" w:line="240" w:lineRule="auto"/>
      </w:pPr>
      <w:r>
        <w:separator/>
      </w:r>
    </w:p>
  </w:endnote>
  <w:endnote w:type="continuationSeparator" w:id="0">
    <w:p w:rsidR="00335AB6" w:rsidRDefault="0033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Cửa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hàng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linh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kiện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máy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tính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Cửa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hàng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linh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kiện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máy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tính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–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5A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AB6" w:rsidRDefault="00335AB6">
      <w:pPr>
        <w:spacing w:after="0" w:line="240" w:lineRule="auto"/>
      </w:pPr>
      <w:r>
        <w:separator/>
      </w:r>
    </w:p>
  </w:footnote>
  <w:footnote w:type="continuationSeparator" w:id="0">
    <w:p w:rsidR="00335AB6" w:rsidRDefault="00335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D08F9"/>
    <w:multiLevelType w:val="hybridMultilevel"/>
    <w:tmpl w:val="82906D12"/>
    <w:lvl w:ilvl="0" w:tplc="12A0FB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720EC"/>
    <w:multiLevelType w:val="hybridMultilevel"/>
    <w:tmpl w:val="50B0E26A"/>
    <w:lvl w:ilvl="0" w:tplc="99CA534E">
      <w:start w:val="1"/>
      <w:numFmt w:val="decimal"/>
      <w:pStyle w:val="21"/>
      <w:lvlText w:val="2.%1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4" w15:restartNumberingAfterBreak="0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16"/>
  </w:num>
  <w:num w:numId="5">
    <w:abstractNumId w:val="3"/>
  </w:num>
  <w:num w:numId="6">
    <w:abstractNumId w:val="26"/>
  </w:num>
  <w:num w:numId="7">
    <w:abstractNumId w:val="13"/>
  </w:num>
  <w:num w:numId="8">
    <w:abstractNumId w:val="8"/>
  </w:num>
  <w:num w:numId="9">
    <w:abstractNumId w:val="2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15"/>
  </w:num>
  <w:num w:numId="16">
    <w:abstractNumId w:val="18"/>
  </w:num>
  <w:num w:numId="17">
    <w:abstractNumId w:val="19"/>
  </w:num>
  <w:num w:numId="18">
    <w:abstractNumId w:val="22"/>
  </w:num>
  <w:num w:numId="19">
    <w:abstractNumId w:val="20"/>
  </w:num>
  <w:num w:numId="20">
    <w:abstractNumId w:val="14"/>
  </w:num>
  <w:num w:numId="21">
    <w:abstractNumId w:val="17"/>
  </w:num>
  <w:num w:numId="22">
    <w:abstractNumId w:val="1"/>
  </w:num>
  <w:num w:numId="23">
    <w:abstractNumId w:val="21"/>
  </w:num>
  <w:num w:numId="24">
    <w:abstractNumId w:val="2"/>
  </w:num>
  <w:num w:numId="25">
    <w:abstractNumId w:val="24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0033D5"/>
    <w:rsid w:val="000655A7"/>
    <w:rsid w:val="000A6DC6"/>
    <w:rsid w:val="0028090E"/>
    <w:rsid w:val="00335AB6"/>
    <w:rsid w:val="003A4A6C"/>
    <w:rsid w:val="004B37E5"/>
    <w:rsid w:val="004C0E77"/>
    <w:rsid w:val="004D437C"/>
    <w:rsid w:val="005148D9"/>
    <w:rsid w:val="007E1ABE"/>
    <w:rsid w:val="009970B8"/>
    <w:rsid w:val="009D05AD"/>
    <w:rsid w:val="00A771B9"/>
    <w:rsid w:val="00AC712C"/>
    <w:rsid w:val="00AF3F57"/>
    <w:rsid w:val="00B91123"/>
    <w:rsid w:val="00BD0A36"/>
    <w:rsid w:val="00CB1F1C"/>
    <w:rsid w:val="00CE2043"/>
    <w:rsid w:val="00D17B2F"/>
    <w:rsid w:val="00D44D2E"/>
    <w:rsid w:val="00E63AB7"/>
    <w:rsid w:val="00EE0D65"/>
    <w:rsid w:val="00F72BEB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21">
    <w:name w:val="2.1"/>
    <w:basedOn w:val="Heading2"/>
    <w:qFormat/>
    <w:rsid w:val="00A771B9"/>
    <w:pPr>
      <w:numPr>
        <w:numId w:val="26"/>
      </w:numPr>
      <w:spacing w:before="200"/>
      <w:ind w:left="1080"/>
    </w:pPr>
    <w:rPr>
      <w:rFonts w:cs="Times New Roman"/>
      <w:b w:val="0"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Hồ Thị Thanh Thảo</cp:lastModifiedBy>
  <cp:revision>13</cp:revision>
  <dcterms:created xsi:type="dcterms:W3CDTF">2014-12-21T17:52:00Z</dcterms:created>
  <dcterms:modified xsi:type="dcterms:W3CDTF">2016-01-09T04:55:00Z</dcterms:modified>
</cp:coreProperties>
</file>