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4C6" w:rsidRPr="00082D6F" w:rsidRDefault="00A824C6" w:rsidP="00114B56">
      <w:pPr>
        <w:pStyle w:val="MMTopic2"/>
        <w:numPr>
          <w:ilvl w:val="0"/>
          <w:numId w:val="0"/>
        </w:numPr>
        <w:spacing w:before="0" w:after="80"/>
        <w:jc w:val="center"/>
        <w:rPr>
          <w:rFonts w:ascii="Times New Roman" w:hAnsi="Times New Roman" w:cs="Times New Roman"/>
          <w:color w:val="auto"/>
          <w:szCs w:val="28"/>
        </w:rPr>
      </w:pPr>
      <w:bookmarkStart w:id="0" w:name="_GoBack"/>
      <w:bookmarkEnd w:id="0"/>
      <w:r w:rsidRPr="00082D6F">
        <w:rPr>
          <w:rFonts w:ascii="Times New Roman" w:hAnsi="Times New Roman" w:cs="Times New Roman"/>
          <w:color w:val="auto"/>
          <w:szCs w:val="28"/>
        </w:rPr>
        <w:t>PHẦN MỀM QUẢN LÝ CÁN BỘ</w:t>
      </w:r>
    </w:p>
    <w:p w:rsidR="00A824C6" w:rsidRPr="00082D6F" w:rsidRDefault="00114B56" w:rsidP="00114B56">
      <w:pPr>
        <w:pStyle w:val="MMTopic2"/>
        <w:numPr>
          <w:ilvl w:val="0"/>
          <w:numId w:val="0"/>
        </w:numPr>
        <w:spacing w:before="0" w:after="80"/>
        <w:jc w:val="center"/>
        <w:rPr>
          <w:rFonts w:ascii="Times New Roman" w:hAnsi="Times New Roman" w:cs="Times New Roman"/>
          <w:color w:val="auto"/>
          <w:szCs w:val="24"/>
        </w:rPr>
      </w:pPr>
      <w:r>
        <w:rPr>
          <w:rFonts w:ascii="Times New Roman" w:hAnsi="Times New Roman" w:cs="Times New Roman"/>
          <w:color w:val="auto"/>
          <w:szCs w:val="24"/>
        </w:rPr>
        <w:t>Đoàn TNCS Hồ Chí Minh TP. Hồ</w:t>
      </w:r>
      <w:r w:rsidR="00FA0205">
        <w:rPr>
          <w:rFonts w:ascii="Times New Roman" w:hAnsi="Times New Roman" w:cs="Times New Roman"/>
          <w:color w:val="auto"/>
          <w:szCs w:val="24"/>
        </w:rPr>
        <w:t xml:space="preserve"> Chí Minh</w:t>
      </w:r>
    </w:p>
    <w:p w:rsidR="00A824C6" w:rsidRPr="00082D6F" w:rsidRDefault="00A824C6" w:rsidP="00F50970">
      <w:pPr>
        <w:pStyle w:val="MMTopic2"/>
        <w:numPr>
          <w:ilvl w:val="0"/>
          <w:numId w:val="8"/>
        </w:numPr>
        <w:tabs>
          <w:tab w:val="left" w:pos="360"/>
        </w:tabs>
        <w:spacing w:before="0" w:after="80"/>
        <w:ind w:hanging="1080"/>
        <w:jc w:val="both"/>
        <w:rPr>
          <w:rFonts w:ascii="Times New Roman" w:hAnsi="Times New Roman" w:cs="Times New Roman"/>
          <w:color w:val="auto"/>
          <w:szCs w:val="24"/>
        </w:rPr>
      </w:pPr>
      <w:r w:rsidRPr="00082D6F">
        <w:rPr>
          <w:rFonts w:ascii="Times New Roman" w:hAnsi="Times New Roman" w:cs="Times New Roman"/>
          <w:color w:val="auto"/>
          <w:szCs w:val="24"/>
        </w:rPr>
        <w:t>Thông tin chung</w:t>
      </w:r>
    </w:p>
    <w:p w:rsidR="00A824C6" w:rsidRPr="00082D6F" w:rsidRDefault="00A824C6" w:rsidP="00A44023">
      <w:pPr>
        <w:pStyle w:val="MMTopic2"/>
        <w:numPr>
          <w:ilvl w:val="1"/>
          <w:numId w:val="2"/>
        </w:numPr>
        <w:spacing w:before="0" w:after="80"/>
        <w:ind w:left="720" w:hanging="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Môi trường hoạt động</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Sử dụng trên môi trường Internet, hỗ trợ truy cập từ các thiết bị di động như: máy tính bảng, điện thoại,...</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Bảo mật dữ liệu: mã hóa dữ liệu và lưu trữ dự phòng.</w:t>
      </w:r>
    </w:p>
    <w:p w:rsidR="00A824C6" w:rsidRPr="00082D6F" w:rsidRDefault="00A824C6" w:rsidP="00A44023">
      <w:pPr>
        <w:pStyle w:val="MMTopic2"/>
        <w:numPr>
          <w:ilvl w:val="1"/>
          <w:numId w:val="2"/>
        </w:numPr>
        <w:spacing w:before="0" w:after="80"/>
        <w:ind w:left="720" w:hanging="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Quản lý cơ cấu tổ chức</w:t>
      </w:r>
    </w:p>
    <w:p w:rsidR="00A824C6" w:rsidRPr="00777EEA" w:rsidRDefault="00A824C6" w:rsidP="00777EEA">
      <w:pPr>
        <w:ind w:left="360" w:firstLine="360"/>
        <w:rPr>
          <w:rFonts w:ascii="Times New Roman" w:hAnsi="Times New Roman" w:cs="Times New Roman"/>
          <w:b/>
          <w:sz w:val="26"/>
          <w:szCs w:val="26"/>
        </w:rPr>
      </w:pPr>
      <w:r w:rsidRPr="00777EEA">
        <w:rPr>
          <w:rFonts w:ascii="Times New Roman" w:hAnsi="Times New Roman" w:cs="Times New Roman"/>
          <w:sz w:val="26"/>
          <w:szCs w:val="26"/>
        </w:rPr>
        <w:t>Thiết lập cơ cấu tổ chức của Thành Đoàn gồm: danh sách các Khối, Ban, Cơ sở Đoàn trực thuộc Thành Đoàn.</w:t>
      </w:r>
    </w:p>
    <w:p w:rsidR="009040CC" w:rsidRPr="00082D6F" w:rsidRDefault="00DD4BD5" w:rsidP="00A44023">
      <w:pPr>
        <w:pStyle w:val="MMTopic1"/>
        <w:numPr>
          <w:ilvl w:val="2"/>
          <w:numId w:val="3"/>
        </w:numPr>
        <w:spacing w:before="0" w:after="80"/>
        <w:jc w:val="both"/>
        <w:outlineLvl w:val="3"/>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 xml:space="preserve">Khối cơ quan chuyên trách Thành Đoàn: </w:t>
      </w:r>
      <w:r w:rsidR="009040CC" w:rsidRPr="00082D6F">
        <w:rPr>
          <w:rFonts w:ascii="Times New Roman" w:hAnsi="Times New Roman" w:cs="Times New Roman"/>
          <w:b w:val="0"/>
          <w:color w:val="auto"/>
          <w:sz w:val="26"/>
          <w:szCs w:val="24"/>
        </w:rPr>
        <w:t>Thường trực Thành Đoàn, Trưởng – Phó các Ban, Tổ trưởng các Tổ thuộc Ban, cán bộ các Ban</w:t>
      </w:r>
      <w:r w:rsidRPr="00082D6F">
        <w:rPr>
          <w:rFonts w:ascii="Times New Roman" w:hAnsi="Times New Roman" w:cs="Times New Roman"/>
          <w:b w:val="0"/>
          <w:color w:val="auto"/>
          <w:sz w:val="26"/>
          <w:szCs w:val="24"/>
        </w:rPr>
        <w:t xml:space="preserve">, cộng tác viên đào tạo, cộng tác viên thời vụ. </w:t>
      </w:r>
    </w:p>
    <w:p w:rsidR="00DD4BD5" w:rsidRPr="00082D6F" w:rsidRDefault="00DD4BD5" w:rsidP="00A44023">
      <w:pPr>
        <w:pStyle w:val="MMTopic1"/>
        <w:numPr>
          <w:ilvl w:val="2"/>
          <w:numId w:val="3"/>
        </w:numPr>
        <w:spacing w:before="0" w:after="80"/>
        <w:jc w:val="both"/>
        <w:outlineLvl w:val="3"/>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 xml:space="preserve">Khối các đơn vị sự nghiệp, doanh nghiệp Thành Đoàn: Hội đồng quản trị, Ban Giám đốc, Trưởng – phó Phòng, Kế toán trưởng. </w:t>
      </w:r>
    </w:p>
    <w:p w:rsidR="00A824C6" w:rsidRPr="0033704A" w:rsidRDefault="00DD4BD5" w:rsidP="00A44023">
      <w:pPr>
        <w:pStyle w:val="MMTopic1"/>
        <w:numPr>
          <w:ilvl w:val="2"/>
          <w:numId w:val="3"/>
        </w:numPr>
        <w:spacing w:before="0" w:after="80"/>
        <w:jc w:val="both"/>
        <w:outlineLvl w:val="3"/>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 xml:space="preserve">Cơ </w:t>
      </w:r>
      <w:r w:rsidR="009040CC" w:rsidRPr="00082D6F">
        <w:rPr>
          <w:rFonts w:ascii="Times New Roman" w:hAnsi="Times New Roman" w:cs="Times New Roman"/>
          <w:b w:val="0"/>
          <w:color w:val="auto"/>
          <w:sz w:val="26"/>
          <w:szCs w:val="24"/>
        </w:rPr>
        <w:t xml:space="preserve">sở Đoàn trực thuộc Thành Đoàn: </w:t>
      </w:r>
      <w:r w:rsidRPr="00082D6F">
        <w:rPr>
          <w:rFonts w:ascii="Times New Roman" w:hAnsi="Times New Roman" w:cs="Times New Roman"/>
          <w:b w:val="0"/>
          <w:color w:val="auto"/>
          <w:sz w:val="26"/>
          <w:szCs w:val="24"/>
        </w:rPr>
        <w:t xml:space="preserve">Thường trực, </w:t>
      </w:r>
      <w:r w:rsidR="009040CC" w:rsidRPr="00082D6F">
        <w:rPr>
          <w:rFonts w:ascii="Times New Roman" w:hAnsi="Times New Roman" w:cs="Times New Roman"/>
          <w:b w:val="0"/>
          <w:color w:val="auto"/>
          <w:sz w:val="26"/>
          <w:szCs w:val="24"/>
        </w:rPr>
        <w:t>Ban Thường vụ</w:t>
      </w:r>
      <w:r w:rsidRPr="00082D6F">
        <w:rPr>
          <w:rFonts w:ascii="Times New Roman" w:hAnsi="Times New Roman" w:cs="Times New Roman"/>
          <w:b w:val="0"/>
          <w:color w:val="auto"/>
          <w:sz w:val="26"/>
          <w:szCs w:val="24"/>
        </w:rPr>
        <w:t xml:space="preserve">, Ban chấp hành </w:t>
      </w:r>
      <w:r w:rsidR="009040CC" w:rsidRPr="00082D6F">
        <w:rPr>
          <w:rFonts w:ascii="Times New Roman" w:hAnsi="Times New Roman" w:cs="Times New Roman"/>
          <w:b w:val="0"/>
          <w:color w:val="auto"/>
          <w:sz w:val="26"/>
          <w:szCs w:val="24"/>
        </w:rPr>
        <w:t xml:space="preserve">các cơ sở Đoàn. </w:t>
      </w:r>
    </w:p>
    <w:p w:rsidR="00A824C6" w:rsidRPr="00082D6F" w:rsidRDefault="00A824C6" w:rsidP="00A44023">
      <w:pPr>
        <w:pStyle w:val="MMTopic2"/>
        <w:numPr>
          <w:ilvl w:val="1"/>
          <w:numId w:val="2"/>
        </w:numPr>
        <w:spacing w:before="0" w:after="80"/>
        <w:ind w:left="720" w:hanging="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 xml:space="preserve">Phân quyền xử lý </w:t>
      </w:r>
    </w:p>
    <w:p w:rsidR="00E84CFA"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Phân quyền quản lý theo dữ liệu: quản lý theo khối, ban</w:t>
      </w:r>
      <w:r w:rsidR="00E84CFA" w:rsidRPr="00082D6F">
        <w:rPr>
          <w:rFonts w:ascii="Times New Roman" w:hAnsi="Times New Roman" w:cs="Times New Roman"/>
          <w:b w:val="0"/>
          <w:color w:val="auto"/>
          <w:szCs w:val="24"/>
        </w:rPr>
        <w:t>, đơn vị doanh nghiệp, sự nghiệp, cơ sở Đoàn</w:t>
      </w:r>
      <w:r w:rsidRPr="00082D6F">
        <w:rPr>
          <w:rFonts w:ascii="Times New Roman" w:hAnsi="Times New Roman" w:cs="Times New Roman"/>
          <w:b w:val="0"/>
          <w:color w:val="auto"/>
          <w:szCs w:val="24"/>
        </w:rPr>
        <w:t xml:space="preserve">. </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Phân quyền thao tác theo chức năng: các chức năng đánh giá, cập nhật thông tin và hồ sơ lưu,...</w:t>
      </w:r>
    </w:p>
    <w:p w:rsidR="00A824C6" w:rsidRPr="00082D6F" w:rsidRDefault="00A824C6" w:rsidP="00A44023">
      <w:pPr>
        <w:pStyle w:val="MMTopic2"/>
        <w:numPr>
          <w:ilvl w:val="1"/>
          <w:numId w:val="2"/>
        </w:numPr>
        <w:spacing w:before="0" w:after="80"/>
        <w:ind w:left="720" w:hanging="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Phân cấp sử dụng</w:t>
      </w:r>
    </w:p>
    <w:p w:rsidR="00745F57" w:rsidRPr="00777EEA" w:rsidRDefault="00745F57" w:rsidP="00777EEA">
      <w:pPr>
        <w:ind w:left="360" w:firstLine="360"/>
        <w:rPr>
          <w:rFonts w:ascii="Times New Roman" w:hAnsi="Times New Roman" w:cs="Times New Roman"/>
          <w:b/>
          <w:sz w:val="26"/>
          <w:szCs w:val="26"/>
        </w:rPr>
      </w:pPr>
      <w:r w:rsidRPr="00777EEA">
        <w:rPr>
          <w:rFonts w:ascii="Times New Roman" w:hAnsi="Times New Roman" w:cs="Times New Roman"/>
          <w:sz w:val="26"/>
          <w:szCs w:val="26"/>
        </w:rPr>
        <w:t>Việc phân quyền sử dụng đến mức nào là do Phó Bí thư phụ trách Khối Xây dựng Đoàn thực hiện cho các thành viên có liên quan, theo các cấp sau:</w:t>
      </w:r>
    </w:p>
    <w:p w:rsidR="00A824C6" w:rsidRPr="00082D6F" w:rsidRDefault="00A824C6" w:rsidP="00A44023">
      <w:pPr>
        <w:pStyle w:val="MMTopic2"/>
        <w:numPr>
          <w:ilvl w:val="1"/>
          <w:numId w:val="3"/>
        </w:numPr>
        <w:spacing w:before="0" w:after="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lastRenderedPageBreak/>
        <w:t xml:space="preserve">Cấp 1: </w:t>
      </w:r>
      <w:r w:rsidR="00E84CFA" w:rsidRPr="00082D6F">
        <w:rPr>
          <w:rFonts w:ascii="Times New Roman" w:hAnsi="Times New Roman" w:cs="Times New Roman"/>
          <w:b w:val="0"/>
          <w:color w:val="auto"/>
          <w:szCs w:val="24"/>
        </w:rPr>
        <w:t xml:space="preserve">Phó Bí thư </w:t>
      </w:r>
      <w:r w:rsidR="00745F57" w:rsidRPr="00082D6F">
        <w:rPr>
          <w:rFonts w:ascii="Times New Roman" w:hAnsi="Times New Roman" w:cs="Times New Roman"/>
          <w:b w:val="0"/>
          <w:color w:val="auto"/>
          <w:szCs w:val="24"/>
        </w:rPr>
        <w:t xml:space="preserve">phụ trách </w:t>
      </w:r>
      <w:r w:rsidR="00E84CFA" w:rsidRPr="00082D6F">
        <w:rPr>
          <w:rFonts w:ascii="Times New Roman" w:hAnsi="Times New Roman" w:cs="Times New Roman"/>
          <w:b w:val="0"/>
          <w:color w:val="auto"/>
          <w:szCs w:val="24"/>
        </w:rPr>
        <w:t xml:space="preserve">khối Xây dựng Đoàn, Trưởng Ban Tổ chức </w:t>
      </w:r>
      <w:r w:rsidRPr="00082D6F">
        <w:rPr>
          <w:rFonts w:ascii="Times New Roman" w:hAnsi="Times New Roman" w:cs="Times New Roman"/>
          <w:b w:val="0"/>
          <w:color w:val="auto"/>
          <w:szCs w:val="24"/>
        </w:rPr>
        <w:t>toàn quyền thao tác trên phần mềm.</w:t>
      </w:r>
      <w:bookmarkStart w:id="1" w:name="OLE_LINK1"/>
      <w:bookmarkStart w:id="2" w:name="OLE_LINK2"/>
    </w:p>
    <w:p w:rsidR="00745F57" w:rsidRPr="00082D6F" w:rsidRDefault="00745F57" w:rsidP="00A44023">
      <w:pPr>
        <w:pStyle w:val="MMTopic2"/>
        <w:numPr>
          <w:ilvl w:val="1"/>
          <w:numId w:val="3"/>
        </w:numPr>
        <w:spacing w:before="0" w:after="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 xml:space="preserve">Cấp 2: Thường trực Thành Đoàn: xem toàn bộ thông tin liên quan đến cán bộ các Ban, các cơ sở Đoàn trực thuộc Thành Đoàn, đơn vị doanh nghiệp sự nghiệp Thành Đoàn. </w:t>
      </w:r>
    </w:p>
    <w:bookmarkEnd w:id="1"/>
    <w:bookmarkEnd w:id="2"/>
    <w:p w:rsidR="00745F57" w:rsidRPr="00082D6F" w:rsidRDefault="00A824C6" w:rsidP="00A44023">
      <w:pPr>
        <w:pStyle w:val="MMTopic2"/>
        <w:numPr>
          <w:ilvl w:val="1"/>
          <w:numId w:val="3"/>
        </w:numPr>
        <w:spacing w:before="0" w:after="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 xml:space="preserve">Cấp </w:t>
      </w:r>
      <w:r w:rsidR="00745F57" w:rsidRPr="00082D6F">
        <w:rPr>
          <w:rFonts w:ascii="Times New Roman" w:hAnsi="Times New Roman" w:cs="Times New Roman"/>
          <w:b w:val="0"/>
          <w:color w:val="auto"/>
          <w:szCs w:val="24"/>
        </w:rPr>
        <w:t>3</w:t>
      </w:r>
      <w:r w:rsidRPr="00082D6F">
        <w:rPr>
          <w:rFonts w:ascii="Times New Roman" w:hAnsi="Times New Roman" w:cs="Times New Roman"/>
          <w:b w:val="0"/>
          <w:color w:val="auto"/>
          <w:szCs w:val="24"/>
        </w:rPr>
        <w:t>: Trưởng và phó của các Ban:</w:t>
      </w:r>
      <w:r w:rsidR="00745F57" w:rsidRPr="00082D6F">
        <w:rPr>
          <w:rFonts w:ascii="Times New Roman" w:hAnsi="Times New Roman" w:cs="Times New Roman"/>
          <w:b w:val="0"/>
          <w:color w:val="auto"/>
          <w:szCs w:val="24"/>
        </w:rPr>
        <w:t xml:space="preserve"> xem toàn bộ thông tin liên quan đến cán bộ các Ban của mình và cơ sở Đoàn do Ban phụ trách; tạo kiến nghị. </w:t>
      </w:r>
    </w:p>
    <w:p w:rsidR="00745F57" w:rsidRPr="00082D6F" w:rsidRDefault="00A824C6" w:rsidP="00A44023">
      <w:pPr>
        <w:pStyle w:val="MMTopic2"/>
        <w:numPr>
          <w:ilvl w:val="1"/>
          <w:numId w:val="3"/>
        </w:numPr>
        <w:spacing w:before="0" w:after="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 xml:space="preserve">Cấp </w:t>
      </w:r>
      <w:r w:rsidR="00745F57" w:rsidRPr="00082D6F">
        <w:rPr>
          <w:rFonts w:ascii="Times New Roman" w:hAnsi="Times New Roman" w:cs="Times New Roman"/>
          <w:b w:val="0"/>
          <w:color w:val="auto"/>
          <w:szCs w:val="24"/>
        </w:rPr>
        <w:t>4</w:t>
      </w:r>
      <w:r w:rsidRPr="00082D6F">
        <w:rPr>
          <w:rFonts w:ascii="Times New Roman" w:hAnsi="Times New Roman" w:cs="Times New Roman"/>
          <w:b w:val="0"/>
          <w:color w:val="auto"/>
          <w:szCs w:val="24"/>
        </w:rPr>
        <w:t xml:space="preserve">: </w:t>
      </w:r>
      <w:r w:rsidR="00A44023" w:rsidRPr="00082D6F">
        <w:rPr>
          <w:rFonts w:ascii="Times New Roman" w:hAnsi="Times New Roman" w:cs="Times New Roman"/>
          <w:b w:val="0"/>
          <w:color w:val="auto"/>
          <w:szCs w:val="24"/>
        </w:rPr>
        <w:t>Cán bộ Thành Đoàn</w:t>
      </w:r>
      <w:r w:rsidR="00A44023">
        <w:rPr>
          <w:rFonts w:ascii="Times New Roman" w:hAnsi="Times New Roman" w:cs="Times New Roman"/>
          <w:b w:val="0"/>
          <w:color w:val="auto"/>
          <w:szCs w:val="24"/>
          <w:lang w:val="vi-VN"/>
        </w:rPr>
        <w:t xml:space="preserve">, </w:t>
      </w:r>
      <w:r w:rsidR="00A44023" w:rsidRPr="00082D6F">
        <w:rPr>
          <w:rFonts w:ascii="Times New Roman" w:hAnsi="Times New Roman" w:cs="Times New Roman"/>
          <w:b w:val="0"/>
          <w:color w:val="auto"/>
          <w:szCs w:val="24"/>
        </w:rPr>
        <w:t>Cán bộ Ban Tổ chức Thành Đoàn</w:t>
      </w:r>
    </w:p>
    <w:p w:rsidR="00A824C6" w:rsidRPr="00082D6F" w:rsidRDefault="00A824C6" w:rsidP="00A44023">
      <w:pPr>
        <w:pStyle w:val="MMTopic2"/>
        <w:numPr>
          <w:ilvl w:val="2"/>
          <w:numId w:val="3"/>
        </w:numPr>
        <w:spacing w:before="0" w:after="80"/>
        <w:jc w:val="both"/>
        <w:outlineLvl w:val="4"/>
        <w:rPr>
          <w:rFonts w:ascii="Times New Roman" w:hAnsi="Times New Roman" w:cs="Times New Roman"/>
          <w:b w:val="0"/>
          <w:color w:val="auto"/>
          <w:szCs w:val="24"/>
        </w:rPr>
      </w:pPr>
      <w:r w:rsidRPr="00082D6F">
        <w:rPr>
          <w:rFonts w:ascii="Times New Roman" w:hAnsi="Times New Roman" w:cs="Times New Roman"/>
          <w:b w:val="0"/>
          <w:color w:val="auto"/>
          <w:szCs w:val="24"/>
        </w:rPr>
        <w:t>Cán bộ Thành Đoàn: tự cập nhật thông tin, tự đánh giá, kiến nghị.</w:t>
      </w:r>
    </w:p>
    <w:p w:rsidR="00745F57" w:rsidRPr="00082D6F" w:rsidRDefault="00745F57" w:rsidP="00A44023">
      <w:pPr>
        <w:pStyle w:val="MMTopic2"/>
        <w:numPr>
          <w:ilvl w:val="2"/>
          <w:numId w:val="3"/>
        </w:numPr>
        <w:spacing w:before="0" w:after="80"/>
        <w:jc w:val="both"/>
        <w:outlineLvl w:val="4"/>
        <w:rPr>
          <w:rFonts w:ascii="Times New Roman" w:hAnsi="Times New Roman" w:cs="Times New Roman"/>
          <w:b w:val="0"/>
          <w:color w:val="auto"/>
          <w:szCs w:val="24"/>
        </w:rPr>
      </w:pPr>
      <w:r w:rsidRPr="00082D6F">
        <w:rPr>
          <w:rFonts w:ascii="Times New Roman" w:hAnsi="Times New Roman" w:cs="Times New Roman"/>
          <w:b w:val="0"/>
          <w:color w:val="auto"/>
          <w:szCs w:val="24"/>
        </w:rPr>
        <w:t>Cán bộ Ban Tổ chức Thành Đoàn cập nhật thông tin hồ sơ theo yêu cầu của Phó Bí thư phụ trách khối Xây dựng đoàn, Trưởng Ban Tổ chức Thành Đoàn. Cán bộ Ban Tổ chức nào được cập nhật do Phó Bí thư phụ trách Khối Xây dự</w:t>
      </w:r>
      <w:r w:rsidR="0027231F" w:rsidRPr="00082D6F">
        <w:rPr>
          <w:rFonts w:ascii="Times New Roman" w:hAnsi="Times New Roman" w:cs="Times New Roman"/>
          <w:b w:val="0"/>
          <w:color w:val="auto"/>
          <w:szCs w:val="24"/>
        </w:rPr>
        <w:t xml:space="preserve">ng Đoàn hoặc </w:t>
      </w:r>
      <w:r w:rsidRPr="00082D6F">
        <w:rPr>
          <w:rFonts w:ascii="Times New Roman" w:hAnsi="Times New Roman" w:cs="Times New Roman"/>
          <w:b w:val="0"/>
          <w:color w:val="auto"/>
          <w:szCs w:val="24"/>
        </w:rPr>
        <w:t xml:space="preserve">Trưởng BTC TĐ phân quyền. </w:t>
      </w:r>
    </w:p>
    <w:p w:rsidR="00745F57" w:rsidRPr="00082D6F" w:rsidRDefault="00745F57" w:rsidP="00A44023">
      <w:pPr>
        <w:pStyle w:val="MMTopic2"/>
        <w:numPr>
          <w:ilvl w:val="2"/>
          <w:numId w:val="3"/>
        </w:numPr>
        <w:spacing w:before="0" w:after="80"/>
        <w:jc w:val="both"/>
        <w:outlineLvl w:val="4"/>
        <w:rPr>
          <w:rFonts w:ascii="Times New Roman" w:hAnsi="Times New Roman" w:cs="Times New Roman"/>
          <w:b w:val="0"/>
          <w:color w:val="auto"/>
          <w:szCs w:val="24"/>
        </w:rPr>
      </w:pPr>
      <w:r w:rsidRPr="00082D6F">
        <w:rPr>
          <w:rFonts w:ascii="Times New Roman" w:hAnsi="Times New Roman" w:cs="Times New Roman"/>
          <w:b w:val="0"/>
          <w:color w:val="auto"/>
          <w:szCs w:val="24"/>
        </w:rPr>
        <w:t xml:space="preserve">Thông tin cập nhật chỉ được chính thức cập nhật vào hồ sơ </w:t>
      </w:r>
      <w:r w:rsidR="0027231F" w:rsidRPr="00082D6F">
        <w:rPr>
          <w:rFonts w:ascii="Times New Roman" w:hAnsi="Times New Roman" w:cs="Times New Roman"/>
          <w:b w:val="0"/>
          <w:color w:val="auto"/>
          <w:szCs w:val="24"/>
        </w:rPr>
        <w:t xml:space="preserve">khi Phó Bí thư Khối Xây dựng Đoàn phê duyệt. </w:t>
      </w:r>
    </w:p>
    <w:p w:rsidR="00A824C6" w:rsidRPr="00082D6F" w:rsidRDefault="00A824C6" w:rsidP="00A44023">
      <w:pPr>
        <w:pStyle w:val="MMTopic2"/>
        <w:numPr>
          <w:ilvl w:val="0"/>
          <w:numId w:val="8"/>
        </w:numPr>
        <w:tabs>
          <w:tab w:val="left" w:pos="360"/>
        </w:tabs>
        <w:spacing w:before="0" w:after="80"/>
        <w:ind w:hanging="1080"/>
        <w:jc w:val="both"/>
        <w:rPr>
          <w:rFonts w:ascii="Times New Roman" w:hAnsi="Times New Roman" w:cs="Times New Roman"/>
          <w:color w:val="auto"/>
          <w:szCs w:val="24"/>
        </w:rPr>
      </w:pPr>
      <w:r w:rsidRPr="00082D6F">
        <w:rPr>
          <w:rFonts w:ascii="Times New Roman" w:hAnsi="Times New Roman" w:cs="Times New Roman"/>
          <w:color w:val="auto"/>
          <w:szCs w:val="24"/>
        </w:rPr>
        <w:t>Những thông tin quản lý cán bộ</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cá nhân: theo mẫu 2C.</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chuyên môn chính, sở trường công tác, công tác lâu năm nhất.</w:t>
      </w:r>
    </w:p>
    <w:p w:rsidR="00A824C6"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quá trình công tác.</w:t>
      </w:r>
    </w:p>
    <w:p w:rsidR="00C81852" w:rsidRPr="00082D6F" w:rsidRDefault="00C81852"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Pr>
          <w:rFonts w:ascii="Times New Roman" w:hAnsi="Times New Roman" w:cs="Times New Roman"/>
          <w:b w:val="0"/>
          <w:color w:val="auto"/>
          <w:sz w:val="26"/>
          <w:szCs w:val="24"/>
        </w:rPr>
        <w:t xml:space="preserve">Thông tin về kết quả quy hoạch. </w:t>
      </w:r>
    </w:p>
    <w:p w:rsidR="0027231F" w:rsidRPr="00082D6F" w:rsidRDefault="0027231F"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 xml:space="preserve">Thông tin về kết quả thi đua lao động (quý, 6 tháng, năm). </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đào tạo.</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quá trình học tập.</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quan hệ nước ngoài.</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kỷ luật.</w:t>
      </w:r>
    </w:p>
    <w:p w:rsidR="00A824C6" w:rsidRPr="00082D6F" w:rsidRDefault="00A824C6"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Thông tin về khen thưởng.</w:t>
      </w:r>
    </w:p>
    <w:p w:rsidR="0027231F" w:rsidRPr="00082D6F" w:rsidRDefault="0027231F" w:rsidP="00A44023">
      <w:pPr>
        <w:pStyle w:val="MMTopic1"/>
        <w:numPr>
          <w:ilvl w:val="0"/>
          <w:numId w:val="4"/>
        </w:numPr>
        <w:spacing w:before="0" w:after="80"/>
        <w:ind w:left="720"/>
        <w:jc w:val="both"/>
        <w:outlineLvl w:val="2"/>
        <w:rPr>
          <w:rFonts w:ascii="Times New Roman" w:hAnsi="Times New Roman" w:cs="Times New Roman"/>
          <w:b w:val="0"/>
          <w:color w:val="auto"/>
          <w:sz w:val="26"/>
          <w:szCs w:val="24"/>
        </w:rPr>
      </w:pPr>
      <w:r w:rsidRPr="00082D6F">
        <w:rPr>
          <w:rFonts w:ascii="Times New Roman" w:hAnsi="Times New Roman" w:cs="Times New Roman"/>
          <w:b w:val="0"/>
          <w:color w:val="auto"/>
          <w:sz w:val="26"/>
          <w:szCs w:val="24"/>
        </w:rPr>
        <w:t>Những vấn đề lưu ý khác.</w:t>
      </w:r>
    </w:p>
    <w:p w:rsidR="00A824C6" w:rsidRPr="00082D6F" w:rsidRDefault="00A824C6" w:rsidP="00AD343E">
      <w:pPr>
        <w:pStyle w:val="MMTopic2"/>
        <w:numPr>
          <w:ilvl w:val="0"/>
          <w:numId w:val="8"/>
        </w:numPr>
        <w:spacing w:before="0" w:after="80"/>
        <w:ind w:left="450" w:hanging="450"/>
        <w:jc w:val="both"/>
        <w:rPr>
          <w:rFonts w:ascii="Times New Roman" w:hAnsi="Times New Roman" w:cs="Times New Roman"/>
          <w:color w:val="auto"/>
          <w:szCs w:val="24"/>
        </w:rPr>
      </w:pPr>
      <w:r w:rsidRPr="00082D6F">
        <w:rPr>
          <w:rFonts w:ascii="Times New Roman" w:hAnsi="Times New Roman" w:cs="Times New Roman"/>
          <w:color w:val="auto"/>
          <w:szCs w:val="24"/>
        </w:rPr>
        <w:t>Đánh giá cán bộ</w:t>
      </w:r>
    </w:p>
    <w:p w:rsidR="00A824C6" w:rsidRPr="00082D6F" w:rsidRDefault="00A824C6" w:rsidP="00A44023">
      <w:pPr>
        <w:pStyle w:val="MMTopic2"/>
        <w:numPr>
          <w:ilvl w:val="1"/>
          <w:numId w:val="6"/>
        </w:numPr>
        <w:spacing w:before="0" w:after="80"/>
        <w:ind w:firstLine="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Đánh giá theo quý</w:t>
      </w:r>
    </w:p>
    <w:p w:rsidR="00CA5B26" w:rsidRPr="00082D6F" w:rsidRDefault="00CA5B2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Thống kê các phát sinh trong quý: công tác, làm việc, khen thưởng, kỹ luật.</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Cán bộ tự đánh giá.</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Trưởng ban đánh giá.</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Các cán bộ khác đánh giá.</w:t>
      </w:r>
    </w:p>
    <w:p w:rsidR="00A824C6" w:rsidRPr="00082D6F" w:rsidRDefault="00A824C6" w:rsidP="00A44023">
      <w:pPr>
        <w:pStyle w:val="MMTopic2"/>
        <w:numPr>
          <w:ilvl w:val="1"/>
          <w:numId w:val="6"/>
        </w:numPr>
        <w:spacing w:before="0" w:after="80"/>
        <w:ind w:firstLine="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Đánh giá năm</w:t>
      </w:r>
    </w:p>
    <w:p w:rsidR="00CA5B26" w:rsidRPr="00082D6F" w:rsidRDefault="00CA5B2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Thống kê các phát sinh trong năm: công tác, làm việc, khen thưởng, kỹ luật.</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Cán bộ tự đánh giá.</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Cán bộ định hướng trong thời gian tiếp theo.</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Trưởng ban đánh giá.</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Kiến nghị, đề xuất của trưởng ban, Ban tổ chức.</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Xếp loại cán bộ.</w:t>
      </w:r>
    </w:p>
    <w:p w:rsidR="00A824C6" w:rsidRPr="00082D6F" w:rsidRDefault="00A824C6" w:rsidP="00F50970">
      <w:pPr>
        <w:pStyle w:val="MMTopic2"/>
        <w:numPr>
          <w:ilvl w:val="0"/>
          <w:numId w:val="8"/>
        </w:numPr>
        <w:tabs>
          <w:tab w:val="left" w:pos="360"/>
        </w:tabs>
        <w:spacing w:before="0" w:after="80"/>
        <w:ind w:hanging="1080"/>
        <w:jc w:val="both"/>
        <w:rPr>
          <w:rFonts w:ascii="Times New Roman" w:hAnsi="Times New Roman" w:cs="Times New Roman"/>
          <w:color w:val="auto"/>
          <w:szCs w:val="24"/>
        </w:rPr>
      </w:pPr>
      <w:r w:rsidRPr="00082D6F">
        <w:rPr>
          <w:rFonts w:ascii="Times New Roman" w:hAnsi="Times New Roman" w:cs="Times New Roman"/>
          <w:color w:val="auto"/>
          <w:szCs w:val="24"/>
        </w:rPr>
        <w:t>Báo cáo thống kê</w:t>
      </w:r>
      <w:r w:rsidR="0027231F" w:rsidRPr="00082D6F">
        <w:rPr>
          <w:rFonts w:ascii="Times New Roman" w:hAnsi="Times New Roman" w:cs="Times New Roman"/>
          <w:color w:val="auto"/>
          <w:szCs w:val="24"/>
        </w:rPr>
        <w:t xml:space="preserve">: </w:t>
      </w:r>
    </w:p>
    <w:p w:rsidR="00A824C6" w:rsidRPr="00082D6F" w:rsidRDefault="00A824C6" w:rsidP="00A44023">
      <w:pPr>
        <w:pStyle w:val="MMTopic2"/>
        <w:numPr>
          <w:ilvl w:val="1"/>
          <w:numId w:val="7"/>
        </w:numPr>
        <w:spacing w:before="0" w:after="80"/>
        <w:ind w:firstLine="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Xem thông tin chi tiết của một cán bộ</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cá nhân: 2C</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hoạt động của cán bộ: công tác, học tập, công việc, đào tạo, quan hệ nước ngoài.</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về khen thưởng, kỹ luật.</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tự đánh giá, kiến nghị và đề xuất của cán bộ.</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Thông tin về đánh giá, nhận xét và phân loại của trưởng ban, Ban tổ chức.</w:t>
      </w:r>
    </w:p>
    <w:p w:rsidR="00A824C6" w:rsidRPr="00082D6F" w:rsidRDefault="00A824C6" w:rsidP="00A44023">
      <w:pPr>
        <w:pStyle w:val="MMTopic2"/>
        <w:numPr>
          <w:ilvl w:val="1"/>
          <w:numId w:val="7"/>
        </w:numPr>
        <w:spacing w:before="0" w:after="80"/>
        <w:ind w:firstLine="360"/>
        <w:jc w:val="both"/>
        <w:outlineLvl w:val="2"/>
        <w:rPr>
          <w:rFonts w:ascii="Times New Roman" w:hAnsi="Times New Roman" w:cs="Times New Roman"/>
          <w:color w:val="auto"/>
          <w:szCs w:val="24"/>
        </w:rPr>
      </w:pPr>
      <w:r w:rsidRPr="00082D6F">
        <w:rPr>
          <w:rFonts w:ascii="Times New Roman" w:hAnsi="Times New Roman" w:cs="Times New Roman"/>
          <w:color w:val="auto"/>
          <w:szCs w:val="24"/>
        </w:rPr>
        <w:t>Thống kê thông tin cán bộ</w:t>
      </w:r>
      <w:r w:rsidR="004E582A">
        <w:rPr>
          <w:rFonts w:ascii="Times New Roman" w:hAnsi="Times New Roman" w:cs="Times New Roman"/>
          <w:color w:val="auto"/>
          <w:szCs w:val="24"/>
        </w:rPr>
        <w:t>:</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 xml:space="preserve">Thống kê cán bộ theo các tiêu chí: </w:t>
      </w:r>
      <w:r w:rsidR="00082D6F" w:rsidRPr="00082D6F">
        <w:rPr>
          <w:rFonts w:ascii="Times New Roman" w:hAnsi="Times New Roman" w:cs="Times New Roman"/>
          <w:b w:val="0"/>
          <w:color w:val="auto"/>
          <w:szCs w:val="24"/>
        </w:rPr>
        <w:t xml:space="preserve">các nội dung của lý lịch 2C, </w:t>
      </w:r>
      <w:r w:rsidRPr="00082D6F">
        <w:rPr>
          <w:rFonts w:ascii="Times New Roman" w:hAnsi="Times New Roman" w:cs="Times New Roman"/>
          <w:b w:val="0"/>
          <w:color w:val="auto"/>
          <w:szCs w:val="24"/>
        </w:rPr>
        <w:t>trình độ chuyên môn, quy hoạch cán bộ, thâm niên công tác, sở trường công tác, xếp loại cán bộ.</w:t>
      </w:r>
    </w:p>
    <w:p w:rsidR="00A824C6" w:rsidRPr="00082D6F" w:rsidRDefault="00A824C6"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 xml:space="preserve">Lập danh sách cán bộ theo: khối, ban, </w:t>
      </w:r>
      <w:r w:rsidR="00082D6F" w:rsidRPr="00082D6F">
        <w:rPr>
          <w:rFonts w:ascii="Times New Roman" w:hAnsi="Times New Roman" w:cs="Times New Roman"/>
          <w:b w:val="0"/>
          <w:color w:val="auto"/>
          <w:szCs w:val="24"/>
        </w:rPr>
        <w:t xml:space="preserve">đơn vị doanh nghiệp, sự nghiệp, cơ sở Đoàn. </w:t>
      </w:r>
    </w:p>
    <w:p w:rsidR="00512841" w:rsidRDefault="00512841"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sidRPr="00082D6F">
        <w:rPr>
          <w:rFonts w:ascii="Times New Roman" w:hAnsi="Times New Roman" w:cs="Times New Roman"/>
          <w:b w:val="0"/>
          <w:color w:val="auto"/>
          <w:szCs w:val="24"/>
        </w:rPr>
        <w:t>Thống kê quá trình hoạt động, khen thưởng, kỹ luật của một cán bộ.</w:t>
      </w:r>
    </w:p>
    <w:p w:rsidR="005D0FE3" w:rsidRDefault="005D0FE3" w:rsidP="00A44023">
      <w:pPr>
        <w:pStyle w:val="MMTopic2"/>
        <w:numPr>
          <w:ilvl w:val="1"/>
          <w:numId w:val="3"/>
        </w:numPr>
        <w:spacing w:before="0" w:after="80"/>
        <w:ind w:left="10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Thống kê cán bộ theo một tiêu chí cụ thể, phát sinh sau này. Một số câu truy vấn ví dụ:</w:t>
      </w:r>
    </w:p>
    <w:p w:rsidR="005D0FE3" w:rsidRDefault="005D0FE3" w:rsidP="00A44023">
      <w:pPr>
        <w:pStyle w:val="MMTopic2"/>
        <w:numPr>
          <w:ilvl w:val="2"/>
          <w:numId w:val="3"/>
        </w:numPr>
        <w:spacing w:before="0" w:after="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Lập danh sách tất cả Thường trực của cơ sở Đoàn chưa có bằng Trung cấp Lý luận chính trị trở lên.</w:t>
      </w:r>
    </w:p>
    <w:p w:rsidR="005D0FE3" w:rsidRDefault="005D0FE3" w:rsidP="00A44023">
      <w:pPr>
        <w:pStyle w:val="MMTopic2"/>
        <w:numPr>
          <w:ilvl w:val="2"/>
          <w:numId w:val="3"/>
        </w:numPr>
        <w:spacing w:before="0" w:after="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 xml:space="preserve">Lập danh sách cán bộ Thành Đoàn đã có bằng Thạc sỹ trở lên. </w:t>
      </w:r>
    </w:p>
    <w:p w:rsidR="00A824C6" w:rsidRPr="00A44023" w:rsidRDefault="005D0FE3" w:rsidP="00A44023">
      <w:pPr>
        <w:pStyle w:val="MMTopic2"/>
        <w:numPr>
          <w:ilvl w:val="2"/>
          <w:numId w:val="3"/>
        </w:numPr>
        <w:spacing w:before="0" w:after="80"/>
        <w:jc w:val="both"/>
        <w:outlineLvl w:val="3"/>
        <w:rPr>
          <w:rFonts w:ascii="Times New Roman" w:hAnsi="Times New Roman" w:cs="Times New Roman"/>
          <w:b w:val="0"/>
          <w:color w:val="auto"/>
          <w:szCs w:val="24"/>
        </w:rPr>
      </w:pPr>
      <w:r>
        <w:rPr>
          <w:rFonts w:ascii="Times New Roman" w:hAnsi="Times New Roman" w:cs="Times New Roman"/>
          <w:b w:val="0"/>
          <w:color w:val="auto"/>
          <w:szCs w:val="24"/>
        </w:rPr>
        <w:t>Lập danh sách cán bộ Ban Thường vụ cơ sở Đoàn có chuyên ngành về Công tác xã hội.</w:t>
      </w:r>
    </w:p>
    <w:p w:rsidR="002627A9" w:rsidRPr="00A44023" w:rsidRDefault="00082D6F" w:rsidP="00A44023">
      <w:pPr>
        <w:pStyle w:val="MMTopic2"/>
        <w:numPr>
          <w:ilvl w:val="0"/>
          <w:numId w:val="8"/>
        </w:numPr>
        <w:tabs>
          <w:tab w:val="left" w:pos="360"/>
        </w:tabs>
        <w:spacing w:before="0" w:after="80"/>
        <w:ind w:hanging="1080"/>
        <w:jc w:val="both"/>
        <w:rPr>
          <w:rFonts w:ascii="Times New Roman" w:hAnsi="Times New Roman" w:cs="Times New Roman"/>
          <w:color w:val="auto"/>
          <w:szCs w:val="24"/>
        </w:rPr>
      </w:pPr>
      <w:r w:rsidRPr="00A44023">
        <w:rPr>
          <w:rFonts w:ascii="Times New Roman" w:hAnsi="Times New Roman" w:cs="Times New Roman"/>
          <w:color w:val="auto"/>
          <w:szCs w:val="24"/>
        </w:rPr>
        <w:t>Bảo mật:</w:t>
      </w:r>
    </w:p>
    <w:p w:rsidR="00F50970" w:rsidRPr="00F50970" w:rsidRDefault="00F50970" w:rsidP="00F50970">
      <w:pPr>
        <w:ind w:firstLine="720"/>
        <w:jc w:val="both"/>
        <w:rPr>
          <w:rFonts w:ascii="Times New Roman" w:hAnsi="Times New Roman"/>
          <w:sz w:val="26"/>
        </w:rPr>
      </w:pPr>
      <w:r>
        <w:rPr>
          <w:rFonts w:ascii="Times New Roman" w:hAnsi="Times New Roman"/>
          <w:sz w:val="26"/>
        </w:rPr>
        <w:t xml:space="preserve">Phần mềm yêu cầu cao nhất về bảo mật thông tin; có cơ chế tự động backup, ghi nhận lại toàn bộ quá trình cập nhật dữ liệu của các user; có cơ chế báo tin tự động về cho người quản lý hệ thống và quản lý trực tiếp đối với các user cập nhật, thay đổi thông tin của mình. </w:t>
      </w:r>
    </w:p>
    <w:sectPr w:rsidR="00F50970" w:rsidRPr="00F50970" w:rsidSect="00D702FD">
      <w:footerReference w:type="even" r:id="rId7"/>
      <w:footerReference w:type="default" r:id="rId8"/>
      <w:pgSz w:w="12240" w:h="15840"/>
      <w:pgMar w:top="1080" w:right="1080" w:bottom="99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BA3" w:rsidRDefault="009C2BA3" w:rsidP="00114B56">
      <w:pPr>
        <w:spacing w:after="0" w:line="240" w:lineRule="auto"/>
      </w:pPr>
      <w:r>
        <w:separator/>
      </w:r>
    </w:p>
  </w:endnote>
  <w:endnote w:type="continuationSeparator" w:id="0">
    <w:p w:rsidR="009C2BA3" w:rsidRDefault="009C2BA3" w:rsidP="0011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B56" w:rsidRDefault="00114B56" w:rsidP="00805E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4B56" w:rsidRDefault="00114B56" w:rsidP="00114B5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B56" w:rsidRDefault="00114B56" w:rsidP="00805E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2BA3">
      <w:rPr>
        <w:rStyle w:val="PageNumber"/>
        <w:noProof/>
      </w:rPr>
      <w:t>1</w:t>
    </w:r>
    <w:r>
      <w:rPr>
        <w:rStyle w:val="PageNumber"/>
      </w:rPr>
      <w:fldChar w:fldCharType="end"/>
    </w:r>
  </w:p>
  <w:p w:rsidR="00114B56" w:rsidRDefault="00114B56" w:rsidP="00114B5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BA3" w:rsidRDefault="009C2BA3" w:rsidP="00114B56">
      <w:pPr>
        <w:spacing w:after="0" w:line="240" w:lineRule="auto"/>
      </w:pPr>
      <w:r>
        <w:separator/>
      </w:r>
    </w:p>
  </w:footnote>
  <w:footnote w:type="continuationSeparator" w:id="0">
    <w:p w:rsidR="009C2BA3" w:rsidRDefault="009C2BA3" w:rsidP="00114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E55FA"/>
    <w:multiLevelType w:val="hybridMultilevel"/>
    <w:tmpl w:val="CDF01EF0"/>
    <w:lvl w:ilvl="0" w:tplc="7D521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36828"/>
    <w:multiLevelType w:val="hybridMultilevel"/>
    <w:tmpl w:val="865E6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B21853"/>
    <w:multiLevelType w:val="multilevel"/>
    <w:tmpl w:val="4ED4B482"/>
    <w:lvl w:ilvl="0">
      <w:start w:val="1"/>
      <w:numFmt w:val="decimal"/>
      <w:pStyle w:val="MMTopic1"/>
      <w:suff w:val="space"/>
      <w:lvlText w:val="%1"/>
      <w:lvlJc w:val="left"/>
      <w:pPr>
        <w:ind w:left="0" w:firstLine="0"/>
      </w:pPr>
    </w:lvl>
    <w:lvl w:ilvl="1">
      <w:start w:val="1"/>
      <w:numFmt w:val="decimal"/>
      <w:pStyle w:val="MMTopic2"/>
      <w:lvlText w:val="%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CD64ED"/>
    <w:multiLevelType w:val="hybridMultilevel"/>
    <w:tmpl w:val="54C8DF06"/>
    <w:lvl w:ilvl="0" w:tplc="070462DA">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F3799"/>
    <w:multiLevelType w:val="hybridMultilevel"/>
    <w:tmpl w:val="5240DF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C6"/>
    <w:rsid w:val="00082D6F"/>
    <w:rsid w:val="00114B56"/>
    <w:rsid w:val="00153316"/>
    <w:rsid w:val="0027231F"/>
    <w:rsid w:val="002C6330"/>
    <w:rsid w:val="003037BD"/>
    <w:rsid w:val="0033704A"/>
    <w:rsid w:val="004E582A"/>
    <w:rsid w:val="00512841"/>
    <w:rsid w:val="005B744E"/>
    <w:rsid w:val="005D0FE3"/>
    <w:rsid w:val="0073078D"/>
    <w:rsid w:val="00745F57"/>
    <w:rsid w:val="00777EEA"/>
    <w:rsid w:val="00896445"/>
    <w:rsid w:val="009040CC"/>
    <w:rsid w:val="009C2BA3"/>
    <w:rsid w:val="00A44023"/>
    <w:rsid w:val="00A824C6"/>
    <w:rsid w:val="00AD343E"/>
    <w:rsid w:val="00B06B04"/>
    <w:rsid w:val="00B82C56"/>
    <w:rsid w:val="00C81852"/>
    <w:rsid w:val="00CA5B26"/>
    <w:rsid w:val="00D624DD"/>
    <w:rsid w:val="00DD4BD5"/>
    <w:rsid w:val="00E84CFA"/>
    <w:rsid w:val="00F50970"/>
    <w:rsid w:val="00FA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BA3C2-6EF2-45CB-B9AF-5F58181B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4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824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824C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Topic1">
    <w:name w:val="MM Topic 1"/>
    <w:basedOn w:val="Heading1"/>
    <w:link w:val="MMTopic1Char"/>
    <w:rsid w:val="00A824C6"/>
    <w:pPr>
      <w:numPr>
        <w:numId w:val="1"/>
      </w:numPr>
      <w:spacing w:line="276" w:lineRule="auto"/>
    </w:pPr>
  </w:style>
  <w:style w:type="character" w:customStyle="1" w:styleId="MMTopic1Char">
    <w:name w:val="MM Topic 1 Char"/>
    <w:basedOn w:val="Heading1Char"/>
    <w:link w:val="MMTopic1"/>
    <w:rsid w:val="00A824C6"/>
    <w:rPr>
      <w:rFonts w:asciiTheme="majorHAnsi" w:eastAsiaTheme="majorEastAsia" w:hAnsiTheme="majorHAnsi" w:cstheme="majorBidi"/>
      <w:b/>
      <w:bCs/>
      <w:color w:val="2E74B5" w:themeColor="accent1" w:themeShade="BF"/>
      <w:sz w:val="28"/>
      <w:szCs w:val="28"/>
    </w:rPr>
  </w:style>
  <w:style w:type="paragraph" w:customStyle="1" w:styleId="MMTopic2">
    <w:name w:val="MM Topic 2"/>
    <w:basedOn w:val="Heading2"/>
    <w:link w:val="MMTopic2Char"/>
    <w:rsid w:val="00A824C6"/>
    <w:pPr>
      <w:numPr>
        <w:ilvl w:val="1"/>
        <w:numId w:val="1"/>
      </w:numPr>
      <w:spacing w:line="276" w:lineRule="auto"/>
    </w:pPr>
  </w:style>
  <w:style w:type="character" w:customStyle="1" w:styleId="MMTopic2Char">
    <w:name w:val="MM Topic 2 Char"/>
    <w:basedOn w:val="Heading2Char"/>
    <w:link w:val="MMTopic2"/>
    <w:rsid w:val="00A824C6"/>
    <w:rPr>
      <w:rFonts w:asciiTheme="majorHAnsi" w:eastAsiaTheme="majorEastAsia" w:hAnsiTheme="majorHAnsi" w:cstheme="majorBidi"/>
      <w:b/>
      <w:bCs/>
      <w:color w:val="5B9BD5" w:themeColor="accent1"/>
      <w:sz w:val="26"/>
      <w:szCs w:val="26"/>
    </w:rPr>
  </w:style>
  <w:style w:type="paragraph" w:customStyle="1" w:styleId="MMTopic3">
    <w:name w:val="MM Topic 3"/>
    <w:basedOn w:val="Heading3"/>
    <w:rsid w:val="00A824C6"/>
    <w:pPr>
      <w:numPr>
        <w:ilvl w:val="2"/>
        <w:numId w:val="1"/>
      </w:numPr>
      <w:spacing w:line="276" w:lineRule="auto"/>
    </w:pPr>
  </w:style>
  <w:style w:type="paragraph" w:styleId="ListParagraph">
    <w:name w:val="List Paragraph"/>
    <w:basedOn w:val="Normal"/>
    <w:uiPriority w:val="34"/>
    <w:qFormat/>
    <w:rsid w:val="00A824C6"/>
    <w:pPr>
      <w:spacing w:after="200" w:line="276" w:lineRule="auto"/>
      <w:ind w:left="720"/>
      <w:contextualSpacing/>
    </w:pPr>
  </w:style>
  <w:style w:type="character" w:customStyle="1" w:styleId="Heading1Char">
    <w:name w:val="Heading 1 Char"/>
    <w:basedOn w:val="DefaultParagraphFont"/>
    <w:link w:val="Heading1"/>
    <w:uiPriority w:val="9"/>
    <w:rsid w:val="00A824C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824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824C6"/>
    <w:rPr>
      <w:rFonts w:asciiTheme="majorHAnsi" w:eastAsiaTheme="majorEastAsia" w:hAnsiTheme="majorHAnsi" w:cstheme="majorBidi"/>
      <w:b/>
      <w:bCs/>
      <w:color w:val="5B9BD5" w:themeColor="accent1"/>
    </w:rPr>
  </w:style>
  <w:style w:type="paragraph" w:styleId="Footer">
    <w:name w:val="footer"/>
    <w:basedOn w:val="Normal"/>
    <w:link w:val="FooterChar"/>
    <w:uiPriority w:val="99"/>
    <w:semiHidden/>
    <w:unhideWhenUsed/>
    <w:rsid w:val="00114B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4B56"/>
  </w:style>
  <w:style w:type="character" w:styleId="PageNumber">
    <w:name w:val="page number"/>
    <w:basedOn w:val="DefaultParagraphFont"/>
    <w:uiPriority w:val="99"/>
    <w:semiHidden/>
    <w:unhideWhenUsed/>
    <w:rsid w:val="0011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PHẦN MỀM QUẢN LÝ CÁN BỘ</vt:lpstr>
      <vt:lpstr>    Đoàn TNCS Hồ Chí Minh TP. Hồ Chí Minh</vt:lpstr>
      <vt:lpstr>    Thông tin chung</vt:lpstr>
      <vt:lpstr>        Môi trường hoạt động</vt:lpstr>
      <vt:lpstr>        Quản lý cơ cấu tổ chức</vt:lpstr>
      <vt:lpstr>        Phân quyền xử lý </vt:lpstr>
      <vt:lpstr>        Phân cấp sử dụng</vt:lpstr>
      <vt:lpstr>    Những thông tin quản lý cán bộ</vt:lpstr>
      <vt:lpstr>        Thông tin cá nhân: theo mẫu 2C.</vt:lpstr>
      <vt:lpstr>        Thông tin về chuyên môn chính, sở trường công tác, công tác lâu năm nhất.</vt:lpstr>
      <vt:lpstr>        Thông tin về quá trình công tác.</vt:lpstr>
      <vt:lpstr>        Thông tin về kết quả quy hoạch. </vt:lpstr>
      <vt:lpstr>        Thông tin về kết quả thi đua lao động (quý, 6 tháng, năm). </vt:lpstr>
      <vt:lpstr>        Thông tin về đào tạo.</vt:lpstr>
      <vt:lpstr>        Thông tin về quá trình học tập.</vt:lpstr>
      <vt:lpstr>        Thông tin về quan hệ nước ngoài.</vt:lpstr>
      <vt:lpstr>        Thông tin về kỷ luật.</vt:lpstr>
      <vt:lpstr>        Thông tin về khen thưởng.</vt:lpstr>
      <vt:lpstr>        Những vấn đề lưu ý khác.</vt:lpstr>
      <vt:lpstr>    Đánh giá cán bộ</vt:lpstr>
      <vt:lpstr>        Đánh giá theo quý</vt:lpstr>
      <vt:lpstr>        Đánh giá năm</vt:lpstr>
      <vt:lpstr>    Báo cáo thống kê: </vt:lpstr>
      <vt:lpstr>        Xem thông tin chi tiết của một cán bộ</vt:lpstr>
      <vt:lpstr>        Thống kê thông tin cán bộ:</vt:lpstr>
      <vt:lpstr>    Bảo mật:</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HanhND</dc:creator>
  <cp:lastModifiedBy>Đăng Khoa Trương</cp:lastModifiedBy>
  <cp:revision>2</cp:revision>
  <dcterms:created xsi:type="dcterms:W3CDTF">2013-10-10T06:49:00Z</dcterms:created>
  <dcterms:modified xsi:type="dcterms:W3CDTF">2013-10-10T06:49:00Z</dcterms:modified>
</cp:coreProperties>
</file>