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tx28i1ica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🦾 フェヴォスティン（技術屋）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3.5679605544515"/>
        <w:gridCol w:w="2210.7217428492368"/>
        <w:gridCol w:w="5541.222107619934"/>
        <w:tblGridChange w:id="0">
          <w:tblGrid>
            <w:gridCol w:w="1273.5679605544515"/>
            <w:gridCol w:w="2210.7217428492368"/>
            <w:gridCol w:w="5541.22210761993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「フェヴォ」「スーツさん」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軽口・皮肉の延長で呼びやすい。親しみの“つもり”はないが、緊張感は薄い。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「スーツ」「技術屋」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事務的で中立的な呼び方。作業中や指示交換時に多用。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「守銭奴」「ネジ脳」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商業主義や無表情さに苛立ったときに飛び出す呼称。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wsez4ugwe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🧬 チトガ（ネズミ）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3.5679605544515"/>
        <w:gridCol w:w="3234.3820281250787"/>
        <w:gridCol w:w="4517.561822344092"/>
        <w:tblGridChange w:id="0">
          <w:tblGrid>
            <w:gridCol w:w="1273.5679605544515"/>
            <w:gridCol w:w="3234.3820281250787"/>
            <w:gridCol w:w="4517.56182234409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「チトガ」「ネズミちゃん（皮肉混じり）」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気を許している証拠。記号に対してツッコミを入れる時など。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「ネズミ」「灰色」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軽く突き放すようなニュアンス。日常的にはこの呼び方。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（基本、怒らない）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チトガには滅多にキレない。沈黙の共有が成立するため。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d067kbigz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🎤 ツェーフテ（歌姫）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9099645291944"/>
        <w:gridCol w:w="2715.3430102387365"/>
        <w:gridCol w:w="4921.258836255692"/>
        <w:tblGridChange w:id="0">
          <w:tblGrid>
            <w:gridCol w:w="1388.9099645291944"/>
            <w:gridCol w:w="2715.3430102387365"/>
            <w:gridCol w:w="4921.25883625569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「ツェーフテ」「キラキラ」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本人が落ち込んでいるときなど、稀に名前で呼ぶことも。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「アイドル様」「希望マシン」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距離を取るときの呼び名。ちょっと刺のある礼儀。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「正義ちゃん」「ポエム女」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同情・慰め・希望を押しつけられた時に爆発。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j5kjmo8s7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🩺 フリデイ（医者）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3.3277150260371"/>
        <w:gridCol w:w="2239.5572438429226"/>
        <w:gridCol w:w="5382.626852154663"/>
        <w:tblGridChange w:id="0">
          <w:tblGrid>
            <w:gridCol w:w="1403.3277150260371"/>
            <w:gridCol w:w="2239.5572438429226"/>
            <w:gridCol w:w="5382.62685215466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「先生（皮肉）」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医務室で手当された直後など、ごく短い和らぎの瞬間に出る。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「白衣」「メス女」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医療者という立場を皮肉混じりに突く言い方。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「診断バカ」「治療狂」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心や過去に介入しようとされた時に炸裂。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k3w60fkj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⚡ ブムィトヌケ（チーズパンヒーロー）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8.928125984252"/>
        <w:gridCol w:w="3355.0835905511813"/>
        <w:gridCol w:w="4351.5000944881895"/>
        <w:tblGridChange w:id="0">
          <w:tblGrid>
            <w:gridCol w:w="1318.928125984252"/>
            <w:gridCol w:w="3355.0835905511813"/>
            <w:gridCol w:w="4351.50009448818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「チーズマン（半笑い）」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相手が空気を読んで黙ったときなど、ギリ許容ライン。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「ヒーローごっこ」「スクリェメーンテ」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近づいてこようとするのを牽制する呼称。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「うざ正義」「パン爆弾」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正義論・同情・守る発言をした瞬間にブチ切れ。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nqm9v1giw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🦉 ユアレイ（秩序の剣士）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4.7210187243343"/>
        <w:gridCol w:w="2682.222808273368"/>
        <w:gridCol w:w="5028.567984025921"/>
        <w:tblGridChange w:id="0">
          <w:tblGrid>
            <w:gridCol w:w="1314.7210187243343"/>
            <w:gridCol w:w="2682.222808273368"/>
            <w:gridCol w:w="5028.567984025921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「先生（静かな敬意）」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ごく稀に、アミアが“説教されずに済んだ”時など。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「剣士」「フクロウ」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距離と警戒を保った呼び名。冷静なやり取りが可能。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「説教オジサン」「正しさロボ」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教育的姿勢を見せた時や、「導こうとされた」と感じた時に反発。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hjp8jjph2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💻 ネクネ（オタク）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6.82121204498"/>
        <w:gridCol w:w="3032.533521169279"/>
        <w:gridCol w:w="4676.157077809364"/>
        <w:tblGridChange w:id="0">
          <w:tblGrid>
            <w:gridCol w:w="1316.82121204498"/>
            <w:gridCol w:w="3032.533521169279"/>
            <w:gridCol w:w="4676.15707780936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「ネクネ（投げやり）」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軽口として交わす会話のとき限定。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「ピコピコ」「うるさいの」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日常的な呼び方。空気を読まない時はこれ。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「テンションバグ」「音量設定ミス」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明るさが鬱陶しくなった時、またはツッコまれた時に出る。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2bqcj5fv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🔥 メコッホルル（三巫女）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3.063331198433"/>
        <w:gridCol w:w="2552.6700071581963"/>
        <w:gridCol w:w="4999.778472666993"/>
        <w:tblGridChange w:id="0">
          <w:tblGrid>
            <w:gridCol w:w="1473.063331198433"/>
            <w:gridCol w:w="2552.6700071581963"/>
            <w:gridCol w:w="4999.77847266699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「三人衆」「巫女トリオ」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爆発や祓いを面白がっている時。どこか敬意もある。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「爆発巫女」「祈祷団体」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相手の思考が理解しきれない時の距離感。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（あまりない）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穏やかな相手には不快感を出さないよう努める。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7jg18ekhp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🦈 ギャーフペ（無言の魚）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9.8342180070945"/>
        <w:gridCol w:w="2830.685014213479"/>
        <w:gridCol w:w="4704.99257880305"/>
        <w:tblGridChange w:id="0">
          <w:tblGrid>
            <w:gridCol w:w="1489.8342180070945"/>
            <w:gridCol w:w="2830.685014213479"/>
            <w:gridCol w:w="4704.9925788030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「魚」「サメ」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相手の無口さが安心材料になっている時。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「デカブツ」「無言のやつ」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日常的なからかい混じりの呼称。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不機嫌・怒り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（怒らない）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話さない存在に対して怒ることはほとんどない。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oce9gi4ml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👑 ラジェーニ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.2259565797087"/>
        <w:gridCol w:w="3061.3690221629645"/>
        <w:gridCol w:w="4805.916832280949"/>
        <w:tblGridChange w:id="0">
          <w:tblGrid>
            <w:gridCol w:w="1158.2259565797087"/>
            <w:gridCol w:w="3061.3690221629645"/>
            <w:gridCol w:w="4805.91683228094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「ラジェーニ」「お姫様」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たまに会話が成立した時など、“同じ穴のムジナ”感あり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「星の暴れ馬」「王様気取り」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大火力＋王族気質＝皮肉交じりの距離感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「王権バクダン」「玉座ロケット」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高飛車な態度を見せられた時は即地雷踏み扱い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gvia6hm5g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🧵 ヴァセント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4.4922140323515"/>
        <w:gridCol w:w="2167.468491358708"/>
        <w:gridCol w:w="5483.551105632563"/>
        <w:tblGridChange w:id="0">
          <w:tblGrid>
            <w:gridCol w:w="1374.4922140323515"/>
            <w:gridCol w:w="2167.468491358708"/>
            <w:gridCol w:w="5483.55110563256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「ヴァセント」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礼儀と距離を守る相手には一応敬意を払う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「執事」「白手袋」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無害ゆえに感情を込めず、役割ベースで呼ぶ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「ロイヤルな壁」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話を遮られたり、守られたりすると“干渉”とみなす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tizxd2za2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🪄 アウン・スウ</w:t>
      </w:r>
    </w:p>
    <w:tbl>
      <w:tblPr>
        <w:tblStyle w:val="Table1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2.7472403270165"/>
        <w:gridCol w:w="2365.538183325171"/>
        <w:gridCol w:w="5417.226387371435"/>
        <w:tblGridChange w:id="0">
          <w:tblGrid>
            <w:gridCol w:w="1242.7472403270165"/>
            <w:gridCol w:w="2365.538183325171"/>
            <w:gridCol w:w="5417.22638737143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「教授」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頭でっかちなのは認めるが、嫌いではない時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「呪文屋」「本棚人間」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理屈っぽさに辟易しつつも突き放す呼び方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「思考の墓場」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延々話された時や“分かってる風”で来られると激怒対象に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n6ginsbyc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🎩 ラフトネ博士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1.4792080702373"/>
        <w:gridCol w:w="2830.685014213479"/>
        <w:gridCol w:w="4993.347588739906"/>
        <w:tblGridChange w:id="0">
          <w:tblGrid>
            <w:gridCol w:w="1201.4792080702373"/>
            <w:gridCol w:w="2830.685014213479"/>
            <w:gridCol w:w="4993.34758873990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「博士」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技術者として認めるとき／何か面白い道具をくれたとき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「じじい」「オーバーテック」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あくまで“モノづくりの人”として見てる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「人体実験魔」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自分を弄ろうとした気配を察知したら即地雷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4xqhlvldd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🍷 チサ・エルン・ケーラ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1.4792080702373"/>
        <w:gridCol w:w="3205.5465271313933"/>
        <w:gridCol w:w="4618.486075821992"/>
        <w:tblGridChange w:id="0">
          <w:tblGrid>
            <w:gridCol w:w="1201.4792080702373"/>
            <w:gridCol w:w="3205.5465271313933"/>
            <w:gridCol w:w="4618.48607582199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「ケーラ」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稀に話が通じた時など。極めてレア。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「お嬢様」「おしゃべり」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距離を取った上で会話できるとき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「社交辞令マシン」「言葉の弾幕」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“言葉で人を管理しようとする”時にイラつく対象に</w:t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pgz6k5dpz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🐾 ネグルーカ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3.5679605544515"/>
        <w:gridCol w:w="2412.5702498050364"/>
        <w:gridCol w:w="5339.373600664135"/>
        <w:tblGridChange w:id="0">
          <w:tblGrid>
            <w:gridCol w:w="1273.5679605544515"/>
            <w:gridCol w:w="2412.5702498050364"/>
            <w:gridCol w:w="5339.37360066413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「ネグルーカ」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あまり喋らないため警戒心が薄れる。穏やかに対応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「森の人」「自然電波」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何考えてるかよく分からない相手に与えるラベル的呼称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（怒らない）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落ち着いた雰囲気で怒る理由がないため、基本スルー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6cxzk4tn2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🌱 ボイート・メルモス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6.1372040954946"/>
        <w:gridCol w:w="2340.481497320822"/>
        <w:gridCol w:w="5598.893109607306"/>
        <w:tblGridChange w:id="0">
          <w:tblGrid>
            <w:gridCol w:w="1086.1372040954946"/>
            <w:gridCol w:w="2340.481497320822"/>
            <w:gridCol w:w="5598.89310960730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「畑の人」「メルモス」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食べ物くれる／静かにしている時は好感度高い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「農業結界」「草の守護霊」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無言での安心感をやや茶化して呼ぶことも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「土の壁」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黙って守られると“無力扱いされた”気分になってイラッとくることもあり</w:t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5b1utgty2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🗡️ クイネイ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1.983950570772"/>
        <w:gridCol w:w="3157.2497456956635"/>
        <w:gridCol w:w="4726.278114757187"/>
        <w:tblGridChange w:id="0">
          <w:tblGrid>
            <w:gridCol w:w="1141.983950570772"/>
            <w:gridCol w:w="3157.2497456956635"/>
            <w:gridCol w:w="4726.278114757187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呼び方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説明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機嫌が良い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「クイネイ」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自分に踏み込んでこないとき／戦場で背中を預けた後など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「真面目くん」「剣ガキ」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素直すぎて逆に突っ込みたくなる存在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不機嫌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「ユアレイの分身」「正義サンプル」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教育された匂いを感じると急に壁を作る</w:t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