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8A" w:rsidRDefault="00A54E8A" w:rsidP="009C596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Исправления замечаний по курсовой работе</w:t>
      </w:r>
    </w:p>
    <w:p w:rsidR="00A54E8A" w:rsidRPr="009C5960" w:rsidRDefault="009C5960" w:rsidP="009C5960">
      <w:pPr>
        <w:pStyle w:val="2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C5960">
        <w:rPr>
          <w:rFonts w:ascii="Times New Roman" w:hAnsi="Times New Roman" w:cs="Times New Roman"/>
          <w:b/>
          <w:color w:val="auto"/>
          <w:sz w:val="28"/>
          <w:szCs w:val="28"/>
        </w:rPr>
        <w:t>Замечания</w:t>
      </w:r>
    </w:p>
    <w:p w:rsidR="00A54E8A" w:rsidRPr="009C5960" w:rsidRDefault="009C5960" w:rsidP="009C59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54E8A" w:rsidRPr="00A54E8A">
        <w:rPr>
          <w:rFonts w:ascii="Times New Roman" w:hAnsi="Times New Roman" w:cs="Times New Roman"/>
          <w:sz w:val="28"/>
          <w:szCs w:val="28"/>
        </w:rPr>
        <w:t xml:space="preserve">е построены графики для наблюдателя </w:t>
      </w:r>
      <w:proofErr w:type="spellStart"/>
      <w:r w:rsidR="00A54E8A" w:rsidRPr="00A54E8A">
        <w:rPr>
          <w:rFonts w:ascii="Times New Roman" w:hAnsi="Times New Roman" w:cs="Times New Roman"/>
          <w:sz w:val="28"/>
          <w:szCs w:val="28"/>
        </w:rPr>
        <w:t>Калмана</w:t>
      </w:r>
      <w:proofErr w:type="spellEnd"/>
      <w:r w:rsidR="00A54E8A" w:rsidRPr="00A54E8A">
        <w:rPr>
          <w:rFonts w:ascii="Times New Roman" w:hAnsi="Times New Roman" w:cs="Times New Roman"/>
          <w:sz w:val="28"/>
          <w:szCs w:val="28"/>
        </w:rPr>
        <w:t>.</w:t>
      </w:r>
    </w:p>
    <w:p w:rsidR="00A54E8A" w:rsidRPr="00A54E8A" w:rsidRDefault="00A54E8A" w:rsidP="009C59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4E8A">
        <w:rPr>
          <w:rFonts w:ascii="Times New Roman" w:hAnsi="Times New Roman" w:cs="Times New Roman"/>
          <w:sz w:val="28"/>
          <w:szCs w:val="28"/>
        </w:rPr>
        <w:t xml:space="preserve">Улучшить переходный процесс по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 w:rsidRPr="00A54E8A">
        <w:rPr>
          <w:rFonts w:ascii="Times New Roman" w:eastAsiaTheme="minorEastAsia" w:hAnsi="Times New Roman" w:cs="Times New Roman"/>
          <w:sz w:val="28"/>
          <w:szCs w:val="28"/>
        </w:rPr>
        <w:t xml:space="preserve"> от управления по элеронам.</w:t>
      </w:r>
    </w:p>
    <w:p w:rsidR="00A54E8A" w:rsidRPr="009C5960" w:rsidRDefault="009C5960" w:rsidP="009C59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Неверно записаны уравнения при синтезе наблюдателя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Калмана</w:t>
      </w:r>
      <w:proofErr w:type="spellEnd"/>
      <w:r w:rsidR="00A54E8A" w:rsidRPr="00A54E8A">
        <w:rPr>
          <w:rFonts w:ascii="Times New Roman" w:eastAsiaTheme="minorEastAsia" w:hAnsi="Times New Roman" w:cs="Times New Roman"/>
          <w:sz w:val="28"/>
          <w:szCs w:val="28"/>
        </w:rPr>
        <w:t xml:space="preserve"> (он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A54E8A" w:rsidRPr="00A54E8A">
        <w:rPr>
          <w:rFonts w:ascii="Times New Roman" w:eastAsiaTheme="minorEastAsia" w:hAnsi="Times New Roman" w:cs="Times New Roman"/>
          <w:sz w:val="28"/>
          <w:szCs w:val="28"/>
        </w:rPr>
        <w:t xml:space="preserve"> записана, как для непрерывной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системы, а надо, как для дискретной</w:t>
      </w:r>
      <w:r w:rsidR="00A54E8A" w:rsidRPr="00A54E8A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9C5960" w:rsidRDefault="009C5960" w:rsidP="009C5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5960" w:rsidRDefault="009C5960" w:rsidP="009C5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5960" w:rsidRDefault="009C5960" w:rsidP="009C5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5960" w:rsidRDefault="009C5960" w:rsidP="009C5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5960" w:rsidRDefault="009C5960" w:rsidP="009C5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5960" w:rsidRDefault="009C5960" w:rsidP="009C5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5960" w:rsidRDefault="009C5960" w:rsidP="009C5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5960" w:rsidRDefault="009C5960" w:rsidP="009C5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5960" w:rsidRDefault="009C5960" w:rsidP="009C5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5960" w:rsidRDefault="009C5960" w:rsidP="009C5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5960" w:rsidRDefault="009C5960" w:rsidP="009C5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5960" w:rsidRDefault="009C5960" w:rsidP="009C5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5960" w:rsidRDefault="009C5960" w:rsidP="009C5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5960" w:rsidRDefault="009C5960" w:rsidP="009C5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5960" w:rsidRDefault="009C5960" w:rsidP="009C5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5960" w:rsidRDefault="009C5960" w:rsidP="009C5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5960" w:rsidRDefault="009C5960" w:rsidP="009C5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5960" w:rsidRDefault="009C5960" w:rsidP="009C596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r w:rsidRPr="009C5960">
        <w:rPr>
          <w:rFonts w:ascii="Times New Roman" w:hAnsi="Times New Roman" w:cs="Times New Roman"/>
          <w:b/>
          <w:color w:val="auto"/>
        </w:rPr>
        <w:lastRenderedPageBreak/>
        <w:t>Исправления 1 и 3</w:t>
      </w:r>
    </w:p>
    <w:p w:rsidR="009C5960" w:rsidRPr="00AB3BF7" w:rsidRDefault="009C5960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Запишем дифференциальное уравнение объекта управления с замкнутой системой</w:t>
      </w:r>
    </w:p>
    <w:p w:rsidR="009C5960" w:rsidRPr="00AB3BF7" w:rsidRDefault="009C5960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+D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(50)</m:t>
          </m:r>
        </m:oMath>
      </m:oMathPara>
    </w:p>
    <w:p w:rsidR="009C5960" w:rsidRDefault="009C5960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Запишем дифференциальные уравнения наблюдателя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Калмана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 измеряемой координатой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C5960" w:rsidRPr="00AB3BF7" w:rsidRDefault="009C5960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[k]+D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[k]+L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[k]-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[k]</m:t>
                      </m:r>
                    </m:e>
                  </m:d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[k]=C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[k]                                            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(51)</m:t>
          </m:r>
        </m:oMath>
      </m:oMathPara>
    </w:p>
    <w:p w:rsidR="009C5960" w:rsidRPr="001F049E" w:rsidRDefault="009C5960" w:rsidP="009C59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</w:p>
    <w:p w:rsidR="009C5960" w:rsidRPr="008A24F1" w:rsidRDefault="009C5960" w:rsidP="009C5960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0.9332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0.0091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-0.0052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-3.3642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0.6192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-0.2110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0.1947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D=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-0.0047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-0.2501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0.8053</m:t>
                    </m:r>
                  </m:e>
                </m:mr>
              </m:m>
            </m:e>
          </m:d>
        </m:oMath>
      </m:oMathPara>
    </w:p>
    <w:p w:rsidR="009C5960" w:rsidRDefault="009C5960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10.2403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0.6995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-0.3973</m:t>
                    </m:r>
                  </m:e>
                </m:mr>
              </m:m>
            </m:e>
          </m:d>
        </m:oMath>
      </m:oMathPara>
    </w:p>
    <w:p w:rsidR="009C5960" w:rsidRDefault="009C5960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измеряемая координата,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Pr="001F04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1F04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нет, то</w:t>
      </w:r>
    </w:p>
    <w:p w:rsidR="009C5960" w:rsidRPr="005A5ADE" w:rsidRDefault="009C5960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9C5960" w:rsidRPr="005A5ADE" w:rsidRDefault="009C5960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e>
                </m:mr>
              </m:m>
            </m:e>
          </m:d>
        </m:oMath>
      </m:oMathPara>
    </w:p>
    <w:p w:rsidR="009C5960" w:rsidRDefault="009C5960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найти коэффициенты фильтра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Калмана</w:t>
      </w:r>
      <w:proofErr w:type="spellEnd"/>
      <w:r w:rsidRPr="005A5AD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C5960" w:rsidRPr="005A5ADE" w:rsidRDefault="009C5960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9C5960" w:rsidRDefault="009C5960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Произведём необходимые преобразования</w:t>
      </w:r>
    </w:p>
    <w:p w:rsidR="009C5960" w:rsidRPr="005A5ADE" w:rsidRDefault="009C5960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[k]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[k]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[k]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=C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[k]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-C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[k]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[k]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</m:acc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[k]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-сигнал ошибки    (52)</m:t>
          </m:r>
        </m:oMath>
      </m:oMathPara>
    </w:p>
    <w:p w:rsidR="009C5960" w:rsidRDefault="009C5960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9C5960" w:rsidRPr="00423FBB" w:rsidRDefault="00D94E18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Φ+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[k]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+D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[k]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+L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0"/>
              <w:szCs w:val="20"/>
            </w:rPr>
            <m:t>[k]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Φ+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[k]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+D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[k]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+L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[k]-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acc>
                </m:e>
              </m:ac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[k]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(53)</m:t>
          </m:r>
        </m:oMath>
      </m:oMathPara>
    </w:p>
    <w:p w:rsidR="009C5960" w:rsidRPr="00423FBB" w:rsidRDefault="00D94E18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Φ+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+D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Φ+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-D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[k]-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acc>
                </m:e>
              </m:ac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[k]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   (54)</m:t>
          </m:r>
        </m:oMath>
      </m:oMathPara>
    </w:p>
    <w:p w:rsidR="009C5960" w:rsidRPr="00B35FFA" w:rsidRDefault="00D94E18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Φ+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K-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[k]-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acc>
                </m:e>
              </m:ac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[k]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(55)</m:t>
          </m:r>
        </m:oMath>
      </m:oMathPara>
    </w:p>
    <w:p w:rsidR="009C5960" w:rsidRDefault="009C5960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35FFA">
        <w:rPr>
          <w:rFonts w:ascii="Times New Roman" w:eastAsiaTheme="minorEastAsia" w:hAnsi="Times New Roman" w:cs="Times New Roman"/>
          <w:sz w:val="28"/>
          <w:szCs w:val="28"/>
        </w:rPr>
        <w:t>Получаем дифференциальное уравнение ошибки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C5960" w:rsidRPr="00D13767" w:rsidRDefault="009C5960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d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[k+1]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(56)</m:t>
          </m:r>
        </m:oMath>
      </m:oMathPara>
    </w:p>
    <w:p w:rsidR="009C5960" w:rsidRDefault="009C5960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Характеристический многочлен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9C5960" w:rsidRPr="00D13767" w:rsidRDefault="009C5960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=det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(57)</m:t>
          </m:r>
        </m:oMath>
      </m:oMathPara>
    </w:p>
    <w:p w:rsidR="009C5960" w:rsidRDefault="009C5960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получаем</w:t>
      </w:r>
    </w:p>
    <w:p w:rsidR="009C5960" w:rsidRPr="00474C55" w:rsidRDefault="009C5960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-1.20369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-0.31896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+0.0058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-0.00332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+0.35118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-0.00726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-0.00114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+0.00083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-0.01999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(58)</m:t>
          </m:r>
        </m:oMath>
      </m:oMathPara>
    </w:p>
    <w:p w:rsidR="009C5960" w:rsidRDefault="009C5960" w:rsidP="009C596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Зададим желаемый характеристический многочлен, соответствующий максимальной степени устойчивости. Тогда</w:t>
      </w:r>
    </w:p>
    <w:p w:rsidR="009C5960" w:rsidRPr="007B65F1" w:rsidRDefault="009C5960" w:rsidP="009C596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н1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н2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н3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</m:t>
          </m:r>
        </m:oMath>
      </m:oMathPara>
    </w:p>
    <w:p w:rsidR="009C5960" w:rsidRDefault="009C5960" w:rsidP="009C596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При таких корнях время переходного процесса будет равно</w:t>
      </w:r>
    </w:p>
    <w:p w:rsidR="009C5960" w:rsidRPr="007B65F1" w:rsidRDefault="009C5960" w:rsidP="009C596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=6.3 с</m:t>
          </m:r>
        </m:oMath>
      </m:oMathPara>
    </w:p>
    <w:p w:rsidR="009C5960" w:rsidRDefault="009C5960" w:rsidP="009C596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Желаемое время переходного процесса</w:t>
      </w:r>
    </w:p>
    <w:p w:rsidR="009C5960" w:rsidRPr="007B65F1" w:rsidRDefault="009C5960" w:rsidP="009C596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=0.5 с</m:t>
          </m:r>
        </m:oMath>
      </m:oMathPara>
    </w:p>
    <w:p w:rsidR="009C5960" w:rsidRDefault="009C5960" w:rsidP="009C596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Тогда корни желаемого характеристического многочлена примут следующий вид</w:t>
      </w:r>
      <w:r w:rsidRPr="007B65F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C5960" w:rsidRPr="007B65F1" w:rsidRDefault="009C5960" w:rsidP="009C596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н1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н2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н3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ж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6.3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=-12.6</m:t>
          </m:r>
        </m:oMath>
      </m:oMathPara>
    </w:p>
    <w:p w:rsidR="009C5960" w:rsidRPr="007B65F1" w:rsidRDefault="009C5960" w:rsidP="009C596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Тогда характеристический многочлен примет следующий вид</w:t>
      </w:r>
    </w:p>
    <w:p w:rsidR="009C5960" w:rsidRPr="0002126A" w:rsidRDefault="009C5960" w:rsidP="009C596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+37.8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+476.28λ+2000.376    (59)</m:t>
          </m:r>
        </m:oMath>
      </m:oMathPara>
    </w:p>
    <w:p w:rsidR="009C5960" w:rsidRDefault="009C5960" w:rsidP="009C596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после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z-</w:t>
      </w:r>
      <w:r>
        <w:rPr>
          <w:rFonts w:ascii="Times New Roman" w:eastAsiaTheme="minorEastAsia" w:hAnsi="Times New Roman" w:cs="Times New Roman"/>
          <w:sz w:val="28"/>
          <w:szCs w:val="28"/>
        </w:rPr>
        <w:t>преобразования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9C5960" w:rsidRDefault="009C5960" w:rsidP="009C596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-0.3106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+0.03215λ-0.001109    (60)</m:t>
          </m:r>
        </m:oMath>
      </m:oMathPara>
    </w:p>
    <w:p w:rsidR="009C5960" w:rsidRDefault="009C5960" w:rsidP="009C596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Чтобы получить характеристический многочлен желаемого вида, сравним коэффициенты при соответствующих степенях характеристических многочленов и решим систему уравнений</w:t>
      </w:r>
      <w:r w:rsidRPr="00DF5CC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C5960" w:rsidRPr="00DF5CCD" w:rsidRDefault="009C5960" w:rsidP="009C596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-1.20369=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-0.3106                     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-0.31896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+0.0058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-0.00332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+0.35118=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0.03215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-0.00726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-0.00114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+0.00083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-0.01999=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-0.001109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(61) </m:t>
          </m:r>
        </m:oMath>
      </m:oMathPara>
    </w:p>
    <w:p w:rsidR="009C5960" w:rsidRDefault="009C5960" w:rsidP="009C596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Получим</w:t>
      </w:r>
    </w:p>
    <w:p w:rsidR="009C5960" w:rsidRPr="00DF5CCD" w:rsidRDefault="009C5960" w:rsidP="009C596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=0.89313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=12.89533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=32.85799      </m:t>
                  </m:r>
                </m:e>
              </m:eqArr>
            </m:e>
          </m:d>
        </m:oMath>
      </m:oMathPara>
    </w:p>
    <w:p w:rsidR="009C5960" w:rsidRDefault="009C5960" w:rsidP="009C596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Теперь запишем систему уравнений обобщённой системы</w:t>
      </w:r>
    </w:p>
    <w:p w:rsidR="009C5960" w:rsidRPr="00DF5CCD" w:rsidRDefault="009C5960" w:rsidP="009C596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+D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           </m:t>
                  </m:r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[k]+D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[k]+L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[k]-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[k]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         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[k]=C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[k]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     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                 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(62)</m:t>
          </m:r>
        </m:oMath>
      </m:oMathPara>
    </w:p>
    <w:p w:rsidR="009C5960" w:rsidRDefault="009C5960" w:rsidP="009C596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Эту систему можно привести к виду</w:t>
      </w:r>
    </w:p>
    <w:p w:rsidR="009C5960" w:rsidRPr="00DF5CCD" w:rsidRDefault="009C5960" w:rsidP="009C596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</m:acc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[k+1]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=Q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[k]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+G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[k]</m:t>
                  </m:r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[k]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=R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[k]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</m:t>
              </m:r>
            </m:e>
          </m:d>
        </m:oMath>
      </m:oMathPara>
    </w:p>
    <w:p w:rsidR="009C5960" w:rsidRDefault="009C5960" w:rsidP="009C596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Где</w:t>
      </w:r>
    </w:p>
    <w:p w:rsidR="009C5960" w:rsidRPr="00405915" w:rsidRDefault="00F65212" w:rsidP="009C596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  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9C5960" w:rsidRPr="00F65212" w:rsidRDefault="009C5960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   Q=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K-LC</m:t>
                    </m:r>
                  </m:e>
                </m:mr>
              </m:m>
            </m:e>
          </m:d>
        </m:oMath>
      </m:oMathPara>
    </w:p>
    <w:p w:rsidR="00F65212" w:rsidRDefault="00F65212" w:rsidP="009C59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Построим графики переходных процессов с наблюдателем</w:t>
      </w:r>
      <w:r w:rsidRPr="00F6521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F1C9A" w:rsidRDefault="00F65212" w:rsidP="000F1C9A">
      <w:pPr>
        <w:keepNext/>
        <w:spacing w:line="360" w:lineRule="auto"/>
        <w:jc w:val="center"/>
      </w:pPr>
      <w:r w:rsidRPr="00F65212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2016373" wp14:editId="7A50F755">
            <wp:extent cx="5940425" cy="2729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B7" w:rsidRPr="000F1C9A" w:rsidRDefault="000F1C9A" w:rsidP="000F1C9A">
      <w:pPr>
        <w:pStyle w:val="a5"/>
        <w:jc w:val="center"/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</w:pPr>
      <w:r w:rsidRPr="000F1C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F1C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F1C9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F1C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2315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0F1C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F1C9A">
        <w:rPr>
          <w:rFonts w:ascii="Times New Roman" w:hAnsi="Times New Roman" w:cs="Times New Roman"/>
          <w:i w:val="0"/>
          <w:color w:val="auto"/>
          <w:sz w:val="24"/>
          <w:szCs w:val="24"/>
        </w:rPr>
        <w:t>. Пере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х</w:t>
      </w:r>
      <w:r w:rsidRPr="000F1C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одный процесс по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auto"/>
            <w:sz w:val="24"/>
            <w:szCs w:val="24"/>
          </w:rPr>
          <m:t>β</m:t>
        </m:r>
      </m:oMath>
      <w:r w:rsidRPr="000F1C9A"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  <w:t xml:space="preserve"> и </w:t>
      </w:r>
      <m:oMath>
        <m:acc>
          <m:accPr>
            <m:ctrlPr>
              <w:rPr>
                <w:rFonts w:ascii="Cambria Math" w:eastAsiaTheme="minorEastAsia" w:hAnsi="Cambria Math" w:cs="Times New Roman"/>
                <w:i w:val="0"/>
                <w:color w:val="auto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β</m:t>
            </m:r>
          </m:e>
        </m:acc>
      </m:oMath>
    </w:p>
    <w:p w:rsidR="000F1C9A" w:rsidRDefault="001E7AB7" w:rsidP="000F1C9A">
      <w:pPr>
        <w:keepNext/>
        <w:spacing w:line="360" w:lineRule="auto"/>
        <w:jc w:val="center"/>
      </w:pPr>
      <w:r w:rsidRPr="001E7AB7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7A4F4B0" wp14:editId="6E4BF71A">
            <wp:extent cx="5940425" cy="27203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B7" w:rsidRPr="000F1C9A" w:rsidRDefault="000F1C9A" w:rsidP="000F1C9A">
      <w:pPr>
        <w:pStyle w:val="a5"/>
        <w:jc w:val="center"/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</w:pPr>
      <w:r w:rsidRPr="000F1C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F1C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F1C9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F1C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2315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0F1C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F1C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Переходный процесс по </w:t>
      </w:r>
      <m:oMath>
        <m:sSub>
          <m:sSubPr>
            <m:ctrlPr>
              <w:rPr>
                <w:rFonts w:ascii="Cambria Math" w:eastAsiaTheme="minorEastAsia" w:hAnsi="Cambria Math" w:cs="Times New Roman"/>
                <w:i w:val="0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  <w:lang w:val="en-US"/>
              </w:rPr>
              <m:t>y</m:t>
            </m:r>
          </m:sub>
        </m:sSub>
      </m:oMath>
      <w:r w:rsidRPr="000F1C9A"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 w:val="0"/>
                <w:color w:val="auto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 w:val="0"/>
                    <w:color w:val="auto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auto"/>
                    <w:sz w:val="24"/>
                    <w:szCs w:val="24"/>
                  </w:rPr>
                  <m:t>ω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  <w:lang w:val="en-US"/>
              </w:rPr>
              <m:t>y</m:t>
            </m:r>
          </m:sub>
        </m:sSub>
      </m:oMath>
    </w:p>
    <w:p w:rsidR="001E7AB7" w:rsidRDefault="001E7AB7" w:rsidP="00F65212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F1C9A" w:rsidRDefault="001E7AB7" w:rsidP="000F1C9A">
      <w:pPr>
        <w:keepNext/>
        <w:spacing w:line="360" w:lineRule="auto"/>
        <w:jc w:val="center"/>
      </w:pPr>
      <w:r w:rsidRPr="001E7AB7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72887070" wp14:editId="774E706B">
            <wp:extent cx="5940425" cy="2712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B7" w:rsidRPr="000F1C9A" w:rsidRDefault="000F1C9A" w:rsidP="000F1C9A">
      <w:pPr>
        <w:pStyle w:val="a5"/>
        <w:jc w:val="center"/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</w:pPr>
      <w:r w:rsidRPr="000F1C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F1C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F1C9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F1C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2315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0F1C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F1C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Переходный процесс по </w:t>
      </w:r>
      <m:oMath>
        <m:sSub>
          <m:sSubPr>
            <m:ctrlPr>
              <w:rPr>
                <w:rFonts w:ascii="Cambria Math" w:eastAsiaTheme="minorEastAsia" w:hAnsi="Cambria Math" w:cs="Times New Roman"/>
                <w:i w:val="0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н</m:t>
            </m:r>
          </m:sub>
        </m:sSub>
      </m:oMath>
      <w:r w:rsidRPr="000F1C9A"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 w:val="0"/>
                <w:color w:val="auto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 w:val="0"/>
                    <w:color w:val="auto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auto"/>
                    <w:sz w:val="24"/>
                    <w:szCs w:val="24"/>
                  </w:rPr>
                  <m:t>δ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н</m:t>
            </m:r>
          </m:sub>
        </m:sSub>
      </m:oMath>
    </w:p>
    <w:p w:rsidR="009C5960" w:rsidRDefault="009C5960" w:rsidP="009C5960">
      <w:pPr>
        <w:ind w:firstLine="709"/>
      </w:pPr>
    </w:p>
    <w:p w:rsidR="00B422DF" w:rsidRDefault="00B422DF" w:rsidP="009C5960">
      <w:pPr>
        <w:ind w:firstLine="709"/>
      </w:pPr>
    </w:p>
    <w:p w:rsidR="00B422DF" w:rsidRDefault="00B422DF" w:rsidP="009C5960">
      <w:pPr>
        <w:ind w:firstLine="709"/>
      </w:pPr>
    </w:p>
    <w:p w:rsidR="00B422DF" w:rsidRDefault="00B422DF" w:rsidP="009C5960">
      <w:pPr>
        <w:ind w:firstLine="709"/>
      </w:pPr>
    </w:p>
    <w:p w:rsidR="00B422DF" w:rsidRDefault="00B422DF" w:rsidP="009C5960">
      <w:pPr>
        <w:ind w:firstLine="709"/>
      </w:pPr>
    </w:p>
    <w:p w:rsidR="00B422DF" w:rsidRDefault="00B422DF" w:rsidP="009C5960">
      <w:pPr>
        <w:ind w:firstLine="709"/>
      </w:pPr>
    </w:p>
    <w:p w:rsidR="00B422DF" w:rsidRDefault="00B422DF" w:rsidP="009C5960">
      <w:pPr>
        <w:ind w:firstLine="709"/>
      </w:pPr>
    </w:p>
    <w:p w:rsidR="00B422DF" w:rsidRDefault="00B422DF" w:rsidP="009C5960">
      <w:pPr>
        <w:ind w:firstLine="709"/>
      </w:pPr>
    </w:p>
    <w:p w:rsidR="00B422DF" w:rsidRDefault="00B422DF" w:rsidP="009C5960">
      <w:pPr>
        <w:ind w:firstLine="709"/>
      </w:pPr>
    </w:p>
    <w:p w:rsidR="00B422DF" w:rsidRDefault="00B422DF" w:rsidP="009C5960">
      <w:pPr>
        <w:ind w:firstLine="709"/>
      </w:pPr>
    </w:p>
    <w:p w:rsidR="00B422DF" w:rsidRDefault="00B422DF" w:rsidP="009C5960">
      <w:pPr>
        <w:ind w:firstLine="709"/>
      </w:pPr>
    </w:p>
    <w:p w:rsidR="00B422DF" w:rsidRDefault="00B422DF" w:rsidP="009C5960">
      <w:pPr>
        <w:ind w:firstLine="709"/>
      </w:pPr>
    </w:p>
    <w:p w:rsidR="00B422DF" w:rsidRDefault="00B422DF" w:rsidP="009C5960">
      <w:pPr>
        <w:ind w:firstLine="709"/>
      </w:pPr>
    </w:p>
    <w:p w:rsidR="00B422DF" w:rsidRDefault="00B422DF" w:rsidP="009C5960">
      <w:pPr>
        <w:ind w:firstLine="709"/>
      </w:pPr>
    </w:p>
    <w:p w:rsidR="00B422DF" w:rsidRDefault="00B422DF" w:rsidP="009C5960">
      <w:pPr>
        <w:ind w:firstLine="709"/>
      </w:pPr>
    </w:p>
    <w:p w:rsidR="00B422DF" w:rsidRDefault="00B422DF" w:rsidP="009C5960">
      <w:pPr>
        <w:ind w:firstLine="709"/>
      </w:pPr>
    </w:p>
    <w:p w:rsidR="00B422DF" w:rsidRDefault="00B422DF" w:rsidP="009C5960">
      <w:pPr>
        <w:ind w:firstLine="709"/>
      </w:pPr>
    </w:p>
    <w:p w:rsidR="00B422DF" w:rsidRDefault="00B422DF" w:rsidP="009C5960">
      <w:pPr>
        <w:ind w:firstLine="709"/>
      </w:pPr>
    </w:p>
    <w:p w:rsidR="00B422DF" w:rsidRDefault="00B422DF" w:rsidP="009C5960">
      <w:pPr>
        <w:ind w:firstLine="709"/>
      </w:pPr>
    </w:p>
    <w:p w:rsidR="00B422DF" w:rsidRDefault="00B422DF" w:rsidP="009C5960">
      <w:pPr>
        <w:ind w:firstLine="709"/>
      </w:pPr>
    </w:p>
    <w:p w:rsidR="00B422DF" w:rsidRDefault="00B422DF" w:rsidP="009C5960">
      <w:pPr>
        <w:ind w:firstLine="709"/>
      </w:pPr>
    </w:p>
    <w:p w:rsidR="00B422DF" w:rsidRPr="00B422DF" w:rsidRDefault="00B422DF" w:rsidP="00B422D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lang w:val="en-US"/>
        </w:rPr>
      </w:pPr>
      <w:r w:rsidRPr="009C5960">
        <w:rPr>
          <w:rFonts w:ascii="Times New Roman" w:hAnsi="Times New Roman" w:cs="Times New Roman"/>
          <w:b/>
          <w:color w:val="auto"/>
        </w:rPr>
        <w:lastRenderedPageBreak/>
        <w:t>Исправлени</w:t>
      </w:r>
      <w:r>
        <w:rPr>
          <w:rFonts w:ascii="Times New Roman" w:hAnsi="Times New Roman" w:cs="Times New Roman"/>
          <w:b/>
          <w:color w:val="auto"/>
        </w:rPr>
        <w:t>е</w:t>
      </w:r>
      <w:r w:rsidRPr="009C5960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  <w:lang w:val="en-US"/>
        </w:rPr>
        <w:t>2</w:t>
      </w:r>
    </w:p>
    <w:p w:rsidR="00B422DF" w:rsidRDefault="00B422DF" w:rsidP="009C596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422DF">
        <w:rPr>
          <w:rFonts w:ascii="Times New Roman" w:hAnsi="Times New Roman" w:cs="Times New Roman"/>
          <w:sz w:val="28"/>
          <w:szCs w:val="28"/>
        </w:rPr>
        <w:t xml:space="preserve">При коэффициентах обратной связи </w:t>
      </w:r>
    </w:p>
    <w:p w:rsidR="00B422DF" w:rsidRPr="00B422DF" w:rsidRDefault="00B422DF" w:rsidP="009C5960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=10.2403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=0.6995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=-0.3973       </m:t>
                  </m:r>
                </m:e>
              </m:eqArr>
            </m:e>
          </m:d>
        </m:oMath>
      </m:oMathPara>
    </w:p>
    <w:p w:rsidR="00B422DF" w:rsidRDefault="00B422DF" w:rsidP="00B422D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выборе коэффициента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наилучшим образом</w:t>
      </w:r>
      <w:r w:rsidRPr="00B422D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422DF" w:rsidRPr="00123D8D" w:rsidRDefault="00B422DF" w:rsidP="00B422D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=0.55</m:t>
          </m:r>
        </m:oMath>
      </m:oMathPara>
    </w:p>
    <w:p w:rsidR="00B422DF" w:rsidRPr="00B422DF" w:rsidRDefault="00B422DF" w:rsidP="00B422D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Переходный процесс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управлении по элеронам имел вид</w:t>
      </w:r>
    </w:p>
    <w:p w:rsidR="00B422DF" w:rsidRDefault="00B422DF" w:rsidP="00B422DF">
      <w:pPr>
        <w:keepNext/>
        <w:spacing w:line="360" w:lineRule="auto"/>
        <w:jc w:val="center"/>
      </w:pPr>
      <w:r w:rsidRPr="00123D8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0D13B5" wp14:editId="6CB9BE33">
            <wp:extent cx="5286375" cy="396478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304" cy="397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DF" w:rsidRPr="00B422DF" w:rsidRDefault="00B422DF" w:rsidP="00B422DF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422D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422D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422D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422D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2315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B422D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422DF">
        <w:rPr>
          <w:rFonts w:ascii="Times New Roman" w:hAnsi="Times New Roman" w:cs="Times New Roman"/>
          <w:i w:val="0"/>
          <w:color w:val="auto"/>
          <w:sz w:val="24"/>
          <w:szCs w:val="24"/>
        </w:rPr>
        <w:t>. Переходный процесс в канале рысканья в полной замкнутой системе при управлении по элеронам</w:t>
      </w:r>
    </w:p>
    <w:p w:rsidR="00B422DF" w:rsidRDefault="00B422DF" w:rsidP="009C596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хоть и время переходного процесса не превышает 1 секунды, а перерегулирование не превышает 5%, процесс имеет некоторую степень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колебательности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422DF" w:rsidRDefault="00B422DF" w:rsidP="009C5960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это исправить, уменьшим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два раза и выберем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=0.585</m:t>
        </m:r>
      </m:oMath>
    </w:p>
    <w:p w:rsidR="00B422DF" w:rsidRDefault="00B422DF" w:rsidP="009C5960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B422DF" w:rsidRDefault="00B422DF" w:rsidP="009C5960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B422DF" w:rsidRDefault="00B422DF" w:rsidP="009C5960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Тогда переходный процесс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управлении по элеронам </w:t>
      </w:r>
      <w:r>
        <w:rPr>
          <w:rFonts w:ascii="Times New Roman" w:eastAsiaTheme="minorEastAsia" w:hAnsi="Times New Roman" w:cs="Times New Roman"/>
          <w:sz w:val="28"/>
          <w:szCs w:val="28"/>
        </w:rPr>
        <w:t>будет иметь вид</w:t>
      </w:r>
      <w:r w:rsidRPr="00B422D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422DF" w:rsidRDefault="00B422DF" w:rsidP="00B422DF">
      <w:pPr>
        <w:keepNext/>
        <w:jc w:val="center"/>
      </w:pPr>
      <w:r w:rsidRPr="00B422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1CD61A" wp14:editId="7C4E77BC">
            <wp:extent cx="5940425" cy="3031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DF" w:rsidRDefault="00B422DF" w:rsidP="00B422DF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422D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422D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422D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422D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2315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B422D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422DF">
        <w:rPr>
          <w:rFonts w:ascii="Times New Roman" w:hAnsi="Times New Roman" w:cs="Times New Roman"/>
          <w:i w:val="0"/>
          <w:color w:val="auto"/>
          <w:sz w:val="24"/>
          <w:szCs w:val="24"/>
        </w:rPr>
        <w:t>. Переходный процесс в канале рысканья в полной замкнутой системе при управлении по элеронам при уменьшенных коэффициентах</w:t>
      </w:r>
    </w:p>
    <w:p w:rsidR="00B422DF" w:rsidRDefault="00B422DF" w:rsidP="00B422D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ЛАФЧХ будет иметь вид</w:t>
      </w:r>
      <w:r w:rsidRPr="00B422DF">
        <w:rPr>
          <w:rFonts w:ascii="Times New Roman" w:hAnsi="Times New Roman" w:cs="Times New Roman"/>
          <w:sz w:val="28"/>
          <w:szCs w:val="28"/>
        </w:rPr>
        <w:t>:</w:t>
      </w:r>
    </w:p>
    <w:p w:rsidR="0019150B" w:rsidRDefault="00B422DF" w:rsidP="0019150B">
      <w:pPr>
        <w:keepNext/>
        <w:ind w:firstLine="709"/>
      </w:pPr>
      <w:r w:rsidRPr="00B422DF">
        <w:drawing>
          <wp:inline distT="0" distB="0" distL="0" distR="0" wp14:anchorId="32EE1715" wp14:editId="3C298579">
            <wp:extent cx="4839375" cy="36581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0B" w:rsidRPr="0019150B" w:rsidRDefault="0019150B" w:rsidP="0019150B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9150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19150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9150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19150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2315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6</w:t>
      </w:r>
      <w:r w:rsidRPr="0019150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9150B">
        <w:rPr>
          <w:rFonts w:ascii="Times New Roman" w:hAnsi="Times New Roman" w:cs="Times New Roman"/>
          <w:i w:val="0"/>
          <w:color w:val="auto"/>
          <w:sz w:val="24"/>
          <w:szCs w:val="24"/>
        </w:rPr>
        <w:t>. ЛАФЧХ в канале рысканья в полной замкнутой системе при управлении по элеронам при уменьшенных коэффициентах</w:t>
      </w:r>
    </w:p>
    <w:p w:rsidR="00B422DF" w:rsidRDefault="0019150B" w:rsidP="00B422D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Видно, что переходный процесс имеет практически монотонный характер, а время переходного процесса составляет 1с, что удовлетворяет требованиям.</w:t>
      </w:r>
    </w:p>
    <w:p w:rsidR="0019150B" w:rsidRDefault="0019150B" w:rsidP="00B422D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теперь переходные процессы по всем координатам.</w:t>
      </w:r>
    </w:p>
    <w:p w:rsidR="0019150B" w:rsidRDefault="0019150B" w:rsidP="00A2315A">
      <w:pPr>
        <w:keepNext/>
        <w:ind w:firstLine="709"/>
        <w:jc w:val="center"/>
      </w:pPr>
      <w:r w:rsidRPr="001915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4C5516" wp14:editId="23692614">
            <wp:extent cx="3603009" cy="28983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080" cy="290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0B" w:rsidRDefault="0019150B" w:rsidP="0019150B">
      <w:pPr>
        <w:pStyle w:val="a5"/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</w:pPr>
      <w:r w:rsidRPr="0019150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19150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9150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19150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2315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7</w:t>
      </w:r>
      <w:r w:rsidRPr="0019150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9150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Переходный процесс по </w:t>
      </w:r>
      <m:oMath>
        <m:sSub>
          <m:sSubPr>
            <m:ctrlPr>
              <w:rPr>
                <w:rFonts w:ascii="Cambria Math" w:eastAsiaTheme="minorEastAsia" w:hAnsi="Cambria Math"/>
                <w:color w:val="auto"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4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color w:val="auto"/>
                <w:sz w:val="24"/>
                <w:szCs w:val="28"/>
              </w:rPr>
              <m:t>x</m:t>
            </m:r>
          </m:sub>
        </m:sSub>
      </m:oMath>
      <w:r w:rsidRPr="0019150B"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  <w:t xml:space="preserve"> при ступенчатом отклонении рулей направления</w:t>
      </w:r>
    </w:p>
    <w:p w:rsidR="00A2315A" w:rsidRDefault="00A2315A" w:rsidP="00A2315A">
      <w:pPr>
        <w:keepNext/>
        <w:jc w:val="center"/>
      </w:pPr>
      <w:r w:rsidRPr="00A2315A">
        <w:drawing>
          <wp:inline distT="0" distB="0" distL="0" distR="0" wp14:anchorId="317337FB" wp14:editId="2C377732">
            <wp:extent cx="3759958" cy="29781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3772" cy="298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5A" w:rsidRDefault="00A2315A" w:rsidP="00A2315A">
      <w:pPr>
        <w:pStyle w:val="a5"/>
        <w:jc w:val="center"/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</w:pP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8</w:t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Переходный процесс по </w:t>
      </w:r>
      <m:oMath>
        <m:sSub>
          <m:sSubPr>
            <m:ctrlPr>
              <w:rPr>
                <w:rFonts w:ascii="Cambria Math" w:eastAsiaTheme="minorEastAsia" w:hAnsi="Cambria Math"/>
                <w:color w:val="auto"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4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color w:val="auto"/>
                <w:sz w:val="24"/>
                <w:szCs w:val="28"/>
              </w:rPr>
              <m:t>x</m:t>
            </m:r>
          </m:sub>
        </m:sSub>
      </m:oMath>
      <w:r w:rsidRPr="00A2315A"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  <w:t xml:space="preserve"> при ступенчатом отклонении </w:t>
      </w:r>
      <w:r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  <w:t>элеронов</w:t>
      </w:r>
    </w:p>
    <w:p w:rsidR="00A2315A" w:rsidRDefault="00A2315A" w:rsidP="00A2315A">
      <w:pPr>
        <w:keepNext/>
        <w:jc w:val="center"/>
      </w:pPr>
      <w:r w:rsidRPr="00A2315A">
        <w:lastRenderedPageBreak/>
        <w:drawing>
          <wp:inline distT="0" distB="0" distL="0" distR="0" wp14:anchorId="721E4075" wp14:editId="0D9BB989">
            <wp:extent cx="4791744" cy="378195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5A" w:rsidRDefault="00A2315A" w:rsidP="00A2315A">
      <w:pPr>
        <w:pStyle w:val="a5"/>
        <w:jc w:val="center"/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</w:pP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9</w:t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Переходный процесс по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auto"/>
            <w:sz w:val="24"/>
            <w:szCs w:val="24"/>
          </w:rPr>
          <m:t>β</m:t>
        </m:r>
      </m:oMath>
      <w:r w:rsidRPr="00A2315A"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  <w:t xml:space="preserve"> при ступенчатом отклонении рулей направления</w:t>
      </w:r>
    </w:p>
    <w:p w:rsidR="00A2315A" w:rsidRDefault="00A2315A" w:rsidP="00A2315A">
      <w:pPr>
        <w:keepNext/>
        <w:jc w:val="center"/>
      </w:pPr>
      <w:r w:rsidRPr="00A2315A">
        <w:drawing>
          <wp:inline distT="0" distB="0" distL="0" distR="0" wp14:anchorId="42B2CE8D" wp14:editId="60AAD601">
            <wp:extent cx="4696480" cy="36962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5A" w:rsidRPr="00A2315A" w:rsidRDefault="00A2315A" w:rsidP="00A2315A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Переходный процесс по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auto"/>
            <w:sz w:val="24"/>
            <w:szCs w:val="24"/>
          </w:rPr>
          <m:t>β</m:t>
        </m:r>
      </m:oMath>
      <w:r w:rsidRPr="00A2315A"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  <w:t xml:space="preserve"> при ступенчатом отклонении </w:t>
      </w:r>
      <w:r w:rsidRPr="00A2315A"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  <w:t>элеронов</w:t>
      </w:r>
    </w:p>
    <w:p w:rsidR="0019150B" w:rsidRPr="0019150B" w:rsidRDefault="0019150B" w:rsidP="00A2315A">
      <w:pPr>
        <w:pStyle w:val="a5"/>
        <w:jc w:val="center"/>
      </w:pPr>
    </w:p>
    <w:p w:rsidR="0019150B" w:rsidRDefault="0019150B" w:rsidP="0019150B"/>
    <w:p w:rsidR="00A2315A" w:rsidRDefault="00A2315A" w:rsidP="0019150B"/>
    <w:p w:rsidR="00A2315A" w:rsidRDefault="00A2315A" w:rsidP="00A2315A">
      <w:pPr>
        <w:keepNext/>
        <w:jc w:val="center"/>
      </w:pPr>
      <w:r w:rsidRPr="00A2315A">
        <w:lastRenderedPageBreak/>
        <w:drawing>
          <wp:inline distT="0" distB="0" distL="0" distR="0" wp14:anchorId="772C48D6" wp14:editId="78F33C44">
            <wp:extent cx="4791744" cy="3753374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5A" w:rsidRDefault="00A2315A" w:rsidP="00A2315A">
      <w:pPr>
        <w:pStyle w:val="a5"/>
        <w:jc w:val="center"/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</w:pP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11</w:t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Переходный процесс по </w:t>
      </w:r>
      <m:oMath>
        <m:sSub>
          <m:sSubPr>
            <m:ctrlPr>
              <w:rPr>
                <w:rFonts w:ascii="Cambria Math" w:eastAsiaTheme="minorEastAsia" w:hAnsi="Cambria Math" w:cs="Times New Roman"/>
                <w:i w:val="0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  <w:lang w:val="en-US"/>
              </w:rPr>
              <m:t>y</m:t>
            </m:r>
          </m:sub>
        </m:sSub>
      </m:oMath>
      <w:r w:rsidRPr="00A2315A"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  <w:t xml:space="preserve"> при ступенчатом отклонении </w:t>
      </w:r>
      <w:r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  <w:t>рулей направления</w:t>
      </w:r>
    </w:p>
    <w:p w:rsidR="00A2315A" w:rsidRDefault="00A2315A" w:rsidP="00A2315A">
      <w:pPr>
        <w:keepNext/>
        <w:jc w:val="center"/>
      </w:pPr>
      <w:r w:rsidRPr="00A2315A">
        <w:drawing>
          <wp:inline distT="0" distB="0" distL="0" distR="0" wp14:anchorId="52227AD7" wp14:editId="0FCF7D46">
            <wp:extent cx="4810796" cy="380100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5A" w:rsidRPr="00A2315A" w:rsidRDefault="00A2315A" w:rsidP="00A2315A">
      <w:pPr>
        <w:pStyle w:val="a5"/>
        <w:jc w:val="center"/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</w:pP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A2315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12</w:t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Pr="00A2315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Переходный процесс по </w:t>
      </w:r>
      <m:oMath>
        <m:sSub>
          <m:sSubPr>
            <m:ctrlPr>
              <w:rPr>
                <w:rFonts w:ascii="Cambria Math" w:eastAsiaTheme="minorEastAsia" w:hAnsi="Cambria Math" w:cs="Times New Roman"/>
                <w:i w:val="0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  <w:lang w:val="en-US"/>
              </w:rPr>
              <m:t>y</m:t>
            </m:r>
          </m:sub>
        </m:sSub>
      </m:oMath>
      <w:r w:rsidRPr="00A2315A"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  <w:t xml:space="preserve"> при ступенчатом отклонении </w:t>
      </w:r>
      <w:r w:rsidRPr="00A2315A">
        <w:rPr>
          <w:rFonts w:ascii="Times New Roman" w:eastAsiaTheme="minorEastAsia" w:hAnsi="Times New Roman" w:cs="Times New Roman"/>
          <w:i w:val="0"/>
          <w:color w:val="auto"/>
          <w:sz w:val="24"/>
          <w:szCs w:val="24"/>
        </w:rPr>
        <w:t>элеронов</w:t>
      </w:r>
    </w:p>
    <w:p w:rsidR="00A2315A" w:rsidRPr="00A2315A" w:rsidRDefault="00A2315A" w:rsidP="00A2315A">
      <w:pPr>
        <w:pStyle w:val="a5"/>
        <w:ind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r>
        <w:rPr>
          <w:rFonts w:ascii="Times New Roman" w:hAnsi="Times New Roman" w:cs="Times New Roman"/>
          <w:i w:val="0"/>
          <w:color w:val="auto"/>
          <w:sz w:val="28"/>
        </w:rPr>
        <w:t>Переходные процессы удовлетворяют всем необходимым требованиям.</w:t>
      </w:r>
    </w:p>
    <w:p w:rsidR="00A2315A" w:rsidRPr="00A2315A" w:rsidRDefault="00A2315A" w:rsidP="00A2315A"/>
    <w:p w:rsidR="0019150B" w:rsidRPr="0019150B" w:rsidRDefault="0019150B" w:rsidP="0019150B">
      <w:bookmarkStart w:id="0" w:name="_GoBack"/>
      <w:bookmarkEnd w:id="0"/>
    </w:p>
    <w:sectPr w:rsidR="0019150B" w:rsidRPr="00191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607F"/>
    <w:multiLevelType w:val="hybridMultilevel"/>
    <w:tmpl w:val="7CE6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F6"/>
    <w:rsid w:val="00057BEA"/>
    <w:rsid w:val="000F1C9A"/>
    <w:rsid w:val="0019150B"/>
    <w:rsid w:val="001E7AB7"/>
    <w:rsid w:val="00462334"/>
    <w:rsid w:val="00930AF6"/>
    <w:rsid w:val="009C5960"/>
    <w:rsid w:val="00A2315A"/>
    <w:rsid w:val="00A54E8A"/>
    <w:rsid w:val="00B422DF"/>
    <w:rsid w:val="00D22C20"/>
    <w:rsid w:val="00D94E18"/>
    <w:rsid w:val="00F6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7771"/>
  <w15:chartTrackingRefBased/>
  <w15:docId w15:val="{12EEE27C-710C-418D-9CCE-AE9AA5A2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4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5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E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54E8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54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C59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caption"/>
    <w:basedOn w:val="a"/>
    <w:next w:val="a"/>
    <w:uiPriority w:val="35"/>
    <w:unhideWhenUsed/>
    <w:qFormat/>
    <w:rsid w:val="000F1C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2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8B1D5-DAFB-4E76-B605-7CA902EB4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Дзуцев Сослан</dc:creator>
  <cp:keywords/>
  <dc:description/>
  <cp:lastModifiedBy>Дзуцев Сослан</cp:lastModifiedBy>
  <cp:revision>3</cp:revision>
  <dcterms:created xsi:type="dcterms:W3CDTF">2022-05-17T20:47:00Z</dcterms:created>
  <dcterms:modified xsi:type="dcterms:W3CDTF">2022-05-17T22:57:00Z</dcterms:modified>
</cp:coreProperties>
</file>