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3B5F3"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7577ECFD"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14CB8B37"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5FA886A2"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5F41E3E5"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7DD0A95F"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48FE91E7"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69303670"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79A559A0"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576C4164"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6F157351"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24F5CA09"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04548C6C"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3A9BB3D9" w14:textId="77777777" w:rsidR="00445EDA" w:rsidRDefault="00000000">
      <w:pPr>
        <w:pStyle w:val="Ttulo"/>
        <w:rPr>
          <w:sz w:val="32"/>
          <w:szCs w:val="32"/>
        </w:rPr>
      </w:pPr>
      <w:r>
        <w:rPr>
          <w:sz w:val="32"/>
          <w:szCs w:val="32"/>
        </w:rPr>
        <w:t>DANCESCHEDULER</w:t>
      </w:r>
    </w:p>
    <w:p w14:paraId="024F508C" w14:textId="77777777" w:rsidR="00445EDA" w:rsidRDefault="00000000">
      <w:pPr>
        <w:pStyle w:val="Ttulo"/>
      </w:pPr>
      <w:r>
        <w:t xml:space="preserve">Manual Técnico </w:t>
      </w:r>
    </w:p>
    <w:p w14:paraId="37D1ADA0" w14:textId="77777777" w:rsidR="00445EDA" w:rsidRDefault="00445EDA">
      <w:pPr>
        <w:pStyle w:val="Subttulo"/>
      </w:pPr>
    </w:p>
    <w:p w14:paraId="01FEB7C3" w14:textId="77777777" w:rsidR="00445EDA" w:rsidRDefault="00445EDA">
      <w:pPr>
        <w:pBdr>
          <w:top w:val="nil"/>
          <w:left w:val="nil"/>
          <w:bottom w:val="nil"/>
          <w:right w:val="nil"/>
          <w:between w:val="nil"/>
        </w:pBdr>
        <w:spacing w:after="120"/>
        <w:jc w:val="both"/>
        <w:rPr>
          <w:rFonts w:ascii="NewsGotT" w:eastAsia="NewsGotT" w:hAnsi="NewsGotT" w:cs="NewsGotT"/>
          <w:color w:val="000000"/>
          <w:sz w:val="22"/>
          <w:szCs w:val="22"/>
        </w:rPr>
      </w:pPr>
    </w:p>
    <w:p w14:paraId="23DC55C9" w14:textId="77777777" w:rsidR="00445EDA" w:rsidRDefault="00445EDA">
      <w:pPr>
        <w:pBdr>
          <w:top w:val="nil"/>
          <w:left w:val="nil"/>
          <w:bottom w:val="nil"/>
          <w:right w:val="nil"/>
          <w:between w:val="nil"/>
        </w:pBdr>
        <w:spacing w:after="120"/>
        <w:jc w:val="both"/>
        <w:rPr>
          <w:rFonts w:ascii="NewsGotT" w:eastAsia="NewsGotT" w:hAnsi="NewsGotT" w:cs="NewsGotT"/>
          <w:color w:val="000000"/>
          <w:sz w:val="22"/>
          <w:szCs w:val="22"/>
        </w:rPr>
      </w:pPr>
    </w:p>
    <w:p w14:paraId="56D3BE5C" w14:textId="77777777" w:rsidR="00445EDA" w:rsidRDefault="00445EDA">
      <w:pPr>
        <w:pBdr>
          <w:top w:val="nil"/>
          <w:left w:val="nil"/>
          <w:bottom w:val="nil"/>
          <w:right w:val="nil"/>
          <w:between w:val="nil"/>
        </w:pBdr>
        <w:spacing w:after="120"/>
        <w:jc w:val="both"/>
        <w:rPr>
          <w:rFonts w:ascii="NewsGotT" w:eastAsia="NewsGotT" w:hAnsi="NewsGotT" w:cs="NewsGotT"/>
          <w:color w:val="000000"/>
          <w:sz w:val="22"/>
          <w:szCs w:val="22"/>
        </w:rPr>
      </w:pPr>
    </w:p>
    <w:p w14:paraId="143AC510" w14:textId="77777777" w:rsidR="00445EDA" w:rsidRDefault="00000000">
      <w:pPr>
        <w:pBdr>
          <w:top w:val="nil"/>
          <w:left w:val="nil"/>
          <w:bottom w:val="nil"/>
          <w:right w:val="nil"/>
          <w:between w:val="nil"/>
        </w:pBdr>
        <w:spacing w:after="120"/>
        <w:jc w:val="right"/>
        <w:rPr>
          <w:rFonts w:ascii="NewsGotT" w:eastAsia="NewsGotT" w:hAnsi="NewsGotT" w:cs="NewsGotT"/>
          <w:color w:val="000000"/>
        </w:rPr>
      </w:pPr>
      <w:r>
        <w:rPr>
          <w:rFonts w:ascii="NewsGotT" w:eastAsia="NewsGotT" w:hAnsi="NewsGotT" w:cs="NewsGotT"/>
          <w:color w:val="000000"/>
        </w:rPr>
        <w:t>Versión: 0100</w:t>
      </w:r>
    </w:p>
    <w:p w14:paraId="2DA6B109" w14:textId="77777777" w:rsidR="00445EDA" w:rsidRDefault="00445EDA">
      <w:pPr>
        <w:pBdr>
          <w:top w:val="nil"/>
          <w:left w:val="nil"/>
          <w:bottom w:val="nil"/>
          <w:right w:val="nil"/>
          <w:between w:val="nil"/>
        </w:pBdr>
        <w:spacing w:after="120"/>
        <w:jc w:val="right"/>
        <w:rPr>
          <w:rFonts w:ascii="NewsGotT" w:eastAsia="NewsGotT" w:hAnsi="NewsGotT" w:cs="NewsGotT"/>
          <w:color w:val="000000"/>
        </w:rPr>
      </w:pPr>
    </w:p>
    <w:p w14:paraId="6EE25EEA" w14:textId="77777777" w:rsidR="00445EDA" w:rsidRDefault="00445EDA">
      <w:pPr>
        <w:pBdr>
          <w:top w:val="nil"/>
          <w:left w:val="nil"/>
          <w:bottom w:val="nil"/>
          <w:right w:val="nil"/>
          <w:between w:val="nil"/>
        </w:pBdr>
        <w:spacing w:after="120"/>
        <w:jc w:val="right"/>
        <w:rPr>
          <w:rFonts w:ascii="NewsGotT" w:eastAsia="NewsGotT" w:hAnsi="NewsGotT" w:cs="NewsGotT"/>
          <w:color w:val="000000"/>
        </w:rPr>
      </w:pPr>
    </w:p>
    <w:p w14:paraId="7D601D22" w14:textId="77777777" w:rsidR="00445EDA" w:rsidRDefault="00445EDA">
      <w:pPr>
        <w:pBdr>
          <w:top w:val="nil"/>
          <w:left w:val="nil"/>
          <w:bottom w:val="nil"/>
          <w:right w:val="nil"/>
          <w:between w:val="nil"/>
        </w:pBdr>
        <w:spacing w:after="120"/>
        <w:jc w:val="right"/>
        <w:rPr>
          <w:rFonts w:ascii="NewsGotT" w:eastAsia="NewsGotT" w:hAnsi="NewsGotT" w:cs="NewsGotT"/>
          <w:color w:val="000000"/>
        </w:rPr>
        <w:sectPr w:rsidR="00445EDA">
          <w:headerReference w:type="default" r:id="rId8"/>
          <w:footerReference w:type="default" r:id="rId9"/>
          <w:pgSz w:w="11905" w:h="16837"/>
          <w:pgMar w:top="1134" w:right="1134" w:bottom="1134" w:left="1134" w:header="720" w:footer="720" w:gutter="0"/>
          <w:pgNumType w:start="1"/>
          <w:cols w:space="720"/>
        </w:sectPr>
      </w:pPr>
    </w:p>
    <w:p w14:paraId="6B4A915E" w14:textId="77777777" w:rsidR="00445EDA" w:rsidRDefault="00445EDA">
      <w:pPr>
        <w:keepNext/>
        <w:pBdr>
          <w:top w:val="nil"/>
          <w:left w:val="nil"/>
          <w:bottom w:val="nil"/>
          <w:right w:val="nil"/>
          <w:between w:val="nil"/>
        </w:pBdr>
        <w:spacing w:before="240" w:after="120"/>
        <w:rPr>
          <w:rFonts w:ascii="Arial" w:eastAsia="Arial" w:hAnsi="Arial" w:cs="Arial"/>
          <w:color w:val="000000"/>
          <w:sz w:val="28"/>
          <w:szCs w:val="28"/>
        </w:rPr>
      </w:pPr>
    </w:p>
    <w:p w14:paraId="26B7B245" w14:textId="77777777" w:rsidR="00445EDA" w:rsidRDefault="00000000">
      <w:pPr>
        <w:pBdr>
          <w:top w:val="nil"/>
          <w:left w:val="nil"/>
          <w:bottom w:val="nil"/>
          <w:right w:val="nil"/>
          <w:between w:val="nil"/>
        </w:pBdr>
        <w:spacing w:after="120"/>
        <w:jc w:val="center"/>
        <w:rPr>
          <w:rFonts w:ascii="Eras Md BT" w:eastAsia="Eras Md BT" w:hAnsi="Eras Md BT" w:cs="Eras Md BT"/>
          <w:b/>
          <w:color w:val="000000"/>
          <w:sz w:val="28"/>
          <w:szCs w:val="28"/>
        </w:rPr>
      </w:pPr>
      <w:r>
        <w:rPr>
          <w:rFonts w:ascii="Eras Md BT" w:eastAsia="Eras Md BT" w:hAnsi="Eras Md BT" w:cs="Eras Md BT"/>
          <w:b/>
          <w:color w:val="000000"/>
          <w:sz w:val="28"/>
          <w:szCs w:val="28"/>
        </w:rPr>
        <w:t>HOJA DE CONTROL</w:t>
      </w:r>
    </w:p>
    <w:tbl>
      <w:tblPr>
        <w:tblStyle w:val="a"/>
        <w:tblW w:w="9071" w:type="dxa"/>
        <w:tblInd w:w="0" w:type="dxa"/>
        <w:tblLayout w:type="fixed"/>
        <w:tblLook w:val="0000" w:firstRow="0" w:lastRow="0" w:firstColumn="0" w:lastColumn="0" w:noHBand="0" w:noVBand="0"/>
      </w:tblPr>
      <w:tblGrid>
        <w:gridCol w:w="2208"/>
        <w:gridCol w:w="3002"/>
        <w:gridCol w:w="2199"/>
        <w:gridCol w:w="1662"/>
      </w:tblGrid>
      <w:tr w:rsidR="00445EDA" w14:paraId="61DF582A"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703EC2ED"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Organismo</w:t>
            </w:r>
          </w:p>
        </w:tc>
        <w:tc>
          <w:tcPr>
            <w:tcW w:w="6863" w:type="dxa"/>
            <w:gridSpan w:val="3"/>
            <w:tcBorders>
              <w:top w:val="single" w:sz="4" w:space="0" w:color="808080"/>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32C8F157" w14:textId="77777777" w:rsidR="00445EDA"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SENA</w:t>
            </w:r>
          </w:p>
        </w:tc>
      </w:tr>
      <w:tr w:rsidR="00445EDA" w14:paraId="28C3FC2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04640FD"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Proyecto</w:t>
            </w:r>
          </w:p>
        </w:tc>
        <w:tc>
          <w:tcPr>
            <w:tcW w:w="6863" w:type="dxa"/>
            <w:gridSpan w:val="3"/>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3237FBCF" w14:textId="77777777" w:rsidR="00445EDA"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 DANCESCHEDULER</w:t>
            </w:r>
          </w:p>
        </w:tc>
      </w:tr>
      <w:tr w:rsidR="00445EDA" w14:paraId="42F87156"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AC6638"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Entregable</w:t>
            </w:r>
          </w:p>
        </w:tc>
        <w:tc>
          <w:tcPr>
            <w:tcW w:w="6863" w:type="dxa"/>
            <w:gridSpan w:val="3"/>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4DDA18DB" w14:textId="77777777" w:rsidR="00445EDA"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Manual de Instalación</w:t>
            </w:r>
          </w:p>
        </w:tc>
      </w:tr>
      <w:tr w:rsidR="00445EDA" w14:paraId="0BA41EBE"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020D0AD"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Autor</w:t>
            </w:r>
          </w:p>
        </w:tc>
        <w:tc>
          <w:tcPr>
            <w:tcW w:w="6863" w:type="dxa"/>
            <w:gridSpan w:val="3"/>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15F24DEC" w14:textId="164C603C" w:rsidR="00445EDA" w:rsidRDefault="007E6762">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sz w:val="20"/>
                <w:szCs w:val="20"/>
              </w:rPr>
              <w:t>LN7 Dance School</w:t>
            </w:r>
          </w:p>
        </w:tc>
      </w:tr>
      <w:tr w:rsidR="00445EDA" w14:paraId="3FE0AD5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23C27DB"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Aprobado por</w:t>
            </w:r>
          </w:p>
        </w:tc>
        <w:tc>
          <w:tcPr>
            <w:tcW w:w="3002"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48D1C550" w14:textId="77777777" w:rsidR="00445EDA" w:rsidRDefault="00445EDA">
            <w:pPr>
              <w:pBdr>
                <w:top w:val="nil"/>
                <w:left w:val="nil"/>
                <w:bottom w:val="nil"/>
                <w:right w:val="nil"/>
                <w:between w:val="nil"/>
              </w:pBdr>
              <w:jc w:val="both"/>
              <w:rPr>
                <w:rFonts w:ascii="NewsGotT" w:eastAsia="NewsGotT" w:hAnsi="NewsGotT" w:cs="NewsGotT"/>
                <w:color w:val="000000"/>
                <w:sz w:val="20"/>
                <w:szCs w:val="20"/>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28B7637"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Fecha Aprobación</w:t>
            </w:r>
          </w:p>
        </w:tc>
        <w:tc>
          <w:tcPr>
            <w:tcW w:w="1662"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2B42E1E4" w14:textId="77777777" w:rsidR="00445EDA"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color w:val="000000"/>
                <w:sz w:val="20"/>
                <w:szCs w:val="20"/>
              </w:rPr>
              <w:t>2</w:t>
            </w:r>
            <w:r>
              <w:rPr>
                <w:rFonts w:ascii="NewsGotT" w:eastAsia="NewsGotT" w:hAnsi="NewsGotT" w:cs="NewsGotT"/>
                <w:sz w:val="20"/>
                <w:szCs w:val="20"/>
              </w:rPr>
              <w:t>7</w:t>
            </w:r>
            <w:r>
              <w:rPr>
                <w:rFonts w:ascii="NewsGotT" w:eastAsia="NewsGotT" w:hAnsi="NewsGotT" w:cs="NewsGotT"/>
                <w:color w:val="000000"/>
                <w:sz w:val="20"/>
                <w:szCs w:val="20"/>
              </w:rPr>
              <w:t>/06/2025</w:t>
            </w:r>
          </w:p>
        </w:tc>
      </w:tr>
      <w:tr w:rsidR="00445EDA" w14:paraId="77A200AA" w14:textId="77777777">
        <w:tc>
          <w:tcPr>
            <w:tcW w:w="2208"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296791D8" w14:textId="77777777" w:rsidR="00445EDA" w:rsidRDefault="00445EDA">
            <w:pPr>
              <w:pBdr>
                <w:top w:val="nil"/>
                <w:left w:val="nil"/>
                <w:bottom w:val="nil"/>
                <w:right w:val="nil"/>
                <w:between w:val="nil"/>
              </w:pBdr>
              <w:jc w:val="both"/>
              <w:rPr>
                <w:rFonts w:ascii="NewsGotT" w:eastAsia="NewsGotT" w:hAnsi="NewsGotT" w:cs="NewsGotT"/>
                <w:sz w:val="20"/>
                <w:szCs w:val="20"/>
              </w:rPr>
            </w:pPr>
          </w:p>
        </w:tc>
        <w:tc>
          <w:tcPr>
            <w:tcW w:w="3002"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0552C2C5" w14:textId="77777777" w:rsidR="00445EDA" w:rsidRDefault="00445EDA">
            <w:pPr>
              <w:pBdr>
                <w:top w:val="nil"/>
                <w:left w:val="nil"/>
                <w:bottom w:val="nil"/>
                <w:right w:val="nil"/>
                <w:between w:val="nil"/>
              </w:pBdr>
              <w:jc w:val="both"/>
              <w:rPr>
                <w:rFonts w:ascii="NewsGotT" w:eastAsia="NewsGotT" w:hAnsi="NewsGotT" w:cs="NewsGotT"/>
                <w:color w:val="000000"/>
                <w:sz w:val="20"/>
                <w:szCs w:val="20"/>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306B4FD"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Nº Total de Páginas</w:t>
            </w:r>
          </w:p>
        </w:tc>
        <w:tc>
          <w:tcPr>
            <w:tcW w:w="1662"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435A3B4E" w14:textId="42D391B7" w:rsidR="00445EDA" w:rsidRDefault="007E6762">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color w:val="000000"/>
                <w:sz w:val="20"/>
                <w:szCs w:val="20"/>
              </w:rPr>
              <w:t>17</w:t>
            </w:r>
            <w:r w:rsidR="00000000">
              <w:rPr>
                <w:rFonts w:ascii="NewsGotT" w:eastAsia="NewsGotT" w:hAnsi="NewsGotT" w:cs="NewsGotT"/>
                <w:color w:val="000000"/>
                <w:sz w:val="20"/>
                <w:szCs w:val="20"/>
              </w:rPr>
              <w:fldChar w:fldCharType="begin"/>
            </w:r>
            <w:r w:rsidR="00000000">
              <w:rPr>
                <w:rFonts w:ascii="NewsGotT" w:eastAsia="NewsGotT" w:hAnsi="NewsGotT" w:cs="NewsGotT"/>
                <w:color w:val="000000"/>
                <w:sz w:val="20"/>
                <w:szCs w:val="20"/>
              </w:rPr>
              <w:instrText>NUMPAGES</w:instrText>
            </w:r>
            <w:r w:rsidR="00000000">
              <w:rPr>
                <w:rFonts w:ascii="NewsGotT" w:eastAsia="NewsGotT" w:hAnsi="NewsGotT" w:cs="NewsGotT"/>
                <w:color w:val="000000"/>
                <w:sz w:val="20"/>
                <w:szCs w:val="20"/>
              </w:rPr>
              <w:fldChar w:fldCharType="separate"/>
            </w:r>
            <w:r>
              <w:rPr>
                <w:rFonts w:ascii="NewsGotT" w:eastAsia="NewsGotT" w:hAnsi="NewsGotT" w:cs="NewsGotT"/>
                <w:noProof/>
                <w:color w:val="000000"/>
                <w:sz w:val="20"/>
                <w:szCs w:val="20"/>
              </w:rPr>
              <w:t>17</w:t>
            </w:r>
            <w:r w:rsidR="00000000">
              <w:rPr>
                <w:rFonts w:ascii="NewsGotT" w:eastAsia="NewsGotT" w:hAnsi="NewsGotT" w:cs="NewsGotT"/>
                <w:color w:val="000000"/>
                <w:sz w:val="20"/>
                <w:szCs w:val="20"/>
              </w:rPr>
              <w:fldChar w:fldCharType="end"/>
            </w:r>
          </w:p>
        </w:tc>
      </w:tr>
    </w:tbl>
    <w:p w14:paraId="1D007817"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360BC76C" w14:textId="77777777" w:rsidR="00445EDA" w:rsidRDefault="00000000">
      <w:pPr>
        <w:pBdr>
          <w:top w:val="nil"/>
          <w:left w:val="nil"/>
          <w:bottom w:val="nil"/>
          <w:right w:val="nil"/>
          <w:between w:val="nil"/>
        </w:pBdr>
        <w:rPr>
          <w:rFonts w:ascii="NewsGotT" w:eastAsia="NewsGotT" w:hAnsi="NewsGotT" w:cs="NewsGotT"/>
          <w:color w:val="000000"/>
        </w:rPr>
      </w:pPr>
      <w:r>
        <w:rPr>
          <w:rFonts w:ascii="NewsGotT" w:eastAsia="NewsGotT" w:hAnsi="NewsGotT" w:cs="NewsGotT"/>
          <w:color w:val="000000"/>
        </w:rPr>
        <w:t>REGISTRO DE CAMBIOS</w:t>
      </w:r>
    </w:p>
    <w:p w14:paraId="7CEE557E" w14:textId="77777777" w:rsidR="00445EDA" w:rsidRDefault="00445EDA">
      <w:pPr>
        <w:pBdr>
          <w:top w:val="nil"/>
          <w:left w:val="nil"/>
          <w:bottom w:val="nil"/>
          <w:right w:val="nil"/>
          <w:between w:val="nil"/>
        </w:pBdr>
        <w:rPr>
          <w:rFonts w:ascii="NewsGotT" w:eastAsia="NewsGotT" w:hAnsi="NewsGotT" w:cs="NewsGotT"/>
          <w:color w:val="000000"/>
          <w:sz w:val="20"/>
          <w:szCs w:val="20"/>
        </w:rPr>
      </w:pPr>
    </w:p>
    <w:tbl>
      <w:tblPr>
        <w:tblStyle w:val="a0"/>
        <w:tblW w:w="9071" w:type="dxa"/>
        <w:tblInd w:w="-6" w:type="dxa"/>
        <w:tblLayout w:type="fixed"/>
        <w:tblLook w:val="0000" w:firstRow="0" w:lastRow="0" w:firstColumn="0" w:lastColumn="0" w:noHBand="0" w:noVBand="0"/>
      </w:tblPr>
      <w:tblGrid>
        <w:gridCol w:w="894"/>
        <w:gridCol w:w="2863"/>
        <w:gridCol w:w="3646"/>
        <w:gridCol w:w="1668"/>
      </w:tblGrid>
      <w:tr w:rsidR="00445EDA" w14:paraId="668B0605" w14:textId="77777777">
        <w:tc>
          <w:tcPr>
            <w:tcW w:w="894"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E52CC1E" w14:textId="77777777" w:rsidR="00445EDA" w:rsidRDefault="00000000">
            <w:pPr>
              <w:pBdr>
                <w:top w:val="nil"/>
                <w:left w:val="nil"/>
                <w:bottom w:val="nil"/>
                <w:right w:val="nil"/>
                <w:between w:val="nil"/>
              </w:pBdr>
              <w:jc w:val="center"/>
              <w:rPr>
                <w:rFonts w:ascii="NewsGotT" w:eastAsia="NewsGotT" w:hAnsi="NewsGotT" w:cs="NewsGotT"/>
                <w:b/>
                <w:color w:val="000000"/>
                <w:sz w:val="20"/>
                <w:szCs w:val="20"/>
              </w:rPr>
            </w:pPr>
            <w:r>
              <w:rPr>
                <w:rFonts w:ascii="NewsGotT" w:eastAsia="NewsGotT" w:hAnsi="NewsGotT" w:cs="NewsGotT"/>
                <w:b/>
                <w:color w:val="000000"/>
                <w:sz w:val="20"/>
                <w:szCs w:val="20"/>
              </w:rPr>
              <w:t>Versión</w:t>
            </w:r>
          </w:p>
        </w:tc>
        <w:tc>
          <w:tcPr>
            <w:tcW w:w="286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96D72CB" w14:textId="77777777" w:rsidR="00445EDA" w:rsidRDefault="00000000">
            <w:pPr>
              <w:pBdr>
                <w:top w:val="nil"/>
                <w:left w:val="nil"/>
                <w:bottom w:val="nil"/>
                <w:right w:val="nil"/>
                <w:between w:val="nil"/>
              </w:pBdr>
              <w:jc w:val="center"/>
              <w:rPr>
                <w:rFonts w:ascii="NewsGotT" w:eastAsia="NewsGotT" w:hAnsi="NewsGotT" w:cs="NewsGotT"/>
                <w:b/>
                <w:color w:val="000000"/>
                <w:sz w:val="20"/>
                <w:szCs w:val="20"/>
              </w:rPr>
            </w:pPr>
            <w:r>
              <w:rPr>
                <w:rFonts w:ascii="NewsGotT" w:eastAsia="NewsGotT" w:hAnsi="NewsGotT" w:cs="NewsGotT"/>
                <w:b/>
                <w:color w:val="000000"/>
                <w:sz w:val="20"/>
                <w:szCs w:val="20"/>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6D98BB1" w14:textId="77777777" w:rsidR="00445EDA" w:rsidRDefault="00000000">
            <w:pPr>
              <w:pBdr>
                <w:top w:val="nil"/>
                <w:left w:val="nil"/>
                <w:bottom w:val="nil"/>
                <w:right w:val="nil"/>
                <w:between w:val="nil"/>
              </w:pBdr>
              <w:jc w:val="center"/>
              <w:rPr>
                <w:rFonts w:ascii="NewsGotT" w:eastAsia="NewsGotT" w:hAnsi="NewsGotT" w:cs="NewsGotT"/>
                <w:b/>
                <w:color w:val="000000"/>
                <w:sz w:val="20"/>
                <w:szCs w:val="20"/>
              </w:rPr>
            </w:pPr>
            <w:r>
              <w:rPr>
                <w:rFonts w:ascii="NewsGotT" w:eastAsia="NewsGotT" w:hAnsi="NewsGotT" w:cs="NewsGotT"/>
                <w:b/>
                <w:color w:val="000000"/>
                <w:sz w:val="20"/>
                <w:szCs w:val="20"/>
              </w:rPr>
              <w:t>Responsable del Cambio</w:t>
            </w:r>
          </w:p>
        </w:tc>
        <w:tc>
          <w:tcPr>
            <w:tcW w:w="1668"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42D0FD1C" w14:textId="77777777" w:rsidR="00445EDA" w:rsidRDefault="00000000">
            <w:pPr>
              <w:pBdr>
                <w:top w:val="nil"/>
                <w:left w:val="nil"/>
                <w:bottom w:val="nil"/>
                <w:right w:val="nil"/>
                <w:between w:val="nil"/>
              </w:pBdr>
              <w:jc w:val="center"/>
              <w:rPr>
                <w:rFonts w:ascii="NewsGotT" w:eastAsia="NewsGotT" w:hAnsi="NewsGotT" w:cs="NewsGotT"/>
                <w:b/>
                <w:color w:val="000000"/>
                <w:sz w:val="20"/>
                <w:szCs w:val="20"/>
              </w:rPr>
            </w:pPr>
            <w:r>
              <w:rPr>
                <w:rFonts w:ascii="NewsGotT" w:eastAsia="NewsGotT" w:hAnsi="NewsGotT" w:cs="NewsGotT"/>
                <w:b/>
                <w:color w:val="000000"/>
                <w:sz w:val="20"/>
                <w:szCs w:val="20"/>
              </w:rPr>
              <w:t>Fecha del Cambio</w:t>
            </w:r>
          </w:p>
        </w:tc>
      </w:tr>
      <w:tr w:rsidR="00445EDA" w14:paraId="55A6508B" w14:textId="77777777">
        <w:tc>
          <w:tcPr>
            <w:tcW w:w="894"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7E72C867" w14:textId="77777777" w:rsidR="00445EDA"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color w:val="000000"/>
                <w:sz w:val="20"/>
                <w:szCs w:val="20"/>
              </w:rPr>
              <w:t>0100</w:t>
            </w:r>
          </w:p>
        </w:tc>
        <w:tc>
          <w:tcPr>
            <w:tcW w:w="2863"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147F086A" w14:textId="77777777" w:rsidR="00445EDA"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color w:val="000000"/>
                <w:sz w:val="20"/>
                <w:szCs w:val="20"/>
              </w:rPr>
              <w:t>Versión inicial</w:t>
            </w:r>
          </w:p>
        </w:tc>
        <w:tc>
          <w:tcPr>
            <w:tcW w:w="3646"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68727AAF" w14:textId="77777777" w:rsidR="00445EDA" w:rsidRDefault="00000000">
            <w:pPr>
              <w:jc w:val="both"/>
              <w:rPr>
                <w:rFonts w:ascii="NewsGotT" w:eastAsia="NewsGotT" w:hAnsi="NewsGotT" w:cs="NewsGotT"/>
                <w:color w:val="000000"/>
                <w:sz w:val="20"/>
                <w:szCs w:val="20"/>
              </w:rPr>
            </w:pPr>
            <w:r>
              <w:rPr>
                <w:rFonts w:ascii="NewsGotT" w:eastAsia="NewsGotT" w:hAnsi="NewsGotT" w:cs="NewsGotT"/>
                <w:sz w:val="20"/>
                <w:szCs w:val="20"/>
              </w:rPr>
              <w:t>Miguel Esteban Montaño Coronado</w:t>
            </w:r>
          </w:p>
        </w:tc>
        <w:tc>
          <w:tcPr>
            <w:tcW w:w="1668"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0AD983EA" w14:textId="77777777" w:rsidR="00445EDA" w:rsidRDefault="00000000">
            <w:pPr>
              <w:jc w:val="center"/>
              <w:rPr>
                <w:rFonts w:ascii="NewsGotT" w:eastAsia="NewsGotT" w:hAnsi="NewsGotT" w:cs="NewsGotT"/>
                <w:sz w:val="20"/>
                <w:szCs w:val="20"/>
              </w:rPr>
            </w:pPr>
            <w:r>
              <w:rPr>
                <w:rFonts w:ascii="NewsGotT" w:eastAsia="NewsGotT" w:hAnsi="NewsGotT" w:cs="NewsGotT"/>
                <w:sz w:val="20"/>
                <w:szCs w:val="20"/>
              </w:rPr>
              <w:t>27/06/2025</w:t>
            </w:r>
          </w:p>
        </w:tc>
      </w:tr>
      <w:tr w:rsidR="00445EDA" w14:paraId="33838E76" w14:textId="77777777">
        <w:tc>
          <w:tcPr>
            <w:tcW w:w="894"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686CC899"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c>
          <w:tcPr>
            <w:tcW w:w="2863"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30588933"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c>
          <w:tcPr>
            <w:tcW w:w="3646"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4F94276B"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c>
          <w:tcPr>
            <w:tcW w:w="1668"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01B90F10"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r>
      <w:tr w:rsidR="00445EDA" w14:paraId="7591070C" w14:textId="77777777">
        <w:tc>
          <w:tcPr>
            <w:tcW w:w="894"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58FD20CE"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c>
          <w:tcPr>
            <w:tcW w:w="2863"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01E06AD0"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c>
          <w:tcPr>
            <w:tcW w:w="3646" w:type="dxa"/>
            <w:tcBorders>
              <w:left w:val="single" w:sz="4" w:space="0" w:color="808080"/>
              <w:bottom w:val="single" w:sz="4" w:space="0" w:color="808080"/>
            </w:tcBorders>
            <w:shd w:val="clear" w:color="auto" w:fill="auto"/>
            <w:tcMar>
              <w:top w:w="55" w:type="dxa"/>
              <w:left w:w="55" w:type="dxa"/>
              <w:bottom w:w="55" w:type="dxa"/>
              <w:right w:w="55" w:type="dxa"/>
            </w:tcMar>
            <w:vAlign w:val="center"/>
          </w:tcPr>
          <w:p w14:paraId="196E573A"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c>
          <w:tcPr>
            <w:tcW w:w="1668"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3914FF40" w14:textId="77777777" w:rsidR="00445EDA" w:rsidRDefault="00445EDA">
            <w:pPr>
              <w:pBdr>
                <w:top w:val="nil"/>
                <w:left w:val="nil"/>
                <w:bottom w:val="nil"/>
                <w:right w:val="nil"/>
                <w:between w:val="nil"/>
              </w:pBdr>
              <w:jc w:val="center"/>
              <w:rPr>
                <w:rFonts w:ascii="NewsGotT" w:eastAsia="NewsGotT" w:hAnsi="NewsGotT" w:cs="NewsGotT"/>
                <w:color w:val="000000"/>
                <w:sz w:val="20"/>
                <w:szCs w:val="20"/>
              </w:rPr>
            </w:pPr>
          </w:p>
        </w:tc>
      </w:tr>
    </w:tbl>
    <w:p w14:paraId="57C85E87" w14:textId="77777777" w:rsidR="00445EDA" w:rsidRDefault="00445EDA">
      <w:pPr>
        <w:pBdr>
          <w:top w:val="nil"/>
          <w:left w:val="nil"/>
          <w:bottom w:val="nil"/>
          <w:right w:val="nil"/>
          <w:between w:val="nil"/>
        </w:pBdr>
        <w:rPr>
          <w:rFonts w:ascii="NewsGotT" w:eastAsia="NewsGotT" w:hAnsi="NewsGotT" w:cs="NewsGotT"/>
          <w:color w:val="000000"/>
          <w:sz w:val="20"/>
          <w:szCs w:val="20"/>
        </w:rPr>
      </w:pPr>
    </w:p>
    <w:p w14:paraId="3CDF54F5" w14:textId="77777777" w:rsidR="00445EDA" w:rsidRDefault="00000000">
      <w:pPr>
        <w:pBdr>
          <w:top w:val="nil"/>
          <w:left w:val="nil"/>
          <w:bottom w:val="nil"/>
          <w:right w:val="nil"/>
          <w:between w:val="nil"/>
        </w:pBdr>
        <w:rPr>
          <w:rFonts w:ascii="NewsGotT" w:eastAsia="NewsGotT" w:hAnsi="NewsGotT" w:cs="NewsGotT"/>
          <w:color w:val="000000"/>
        </w:rPr>
      </w:pPr>
      <w:r>
        <w:rPr>
          <w:rFonts w:ascii="NewsGotT" w:eastAsia="NewsGotT" w:hAnsi="NewsGotT" w:cs="NewsGotT"/>
          <w:color w:val="000000"/>
        </w:rPr>
        <w:t>CONTROL DE DISTRIBUCIÓN</w:t>
      </w:r>
    </w:p>
    <w:p w14:paraId="5ECB14C4" w14:textId="77777777" w:rsidR="00445EDA" w:rsidRDefault="00445EDA">
      <w:pPr>
        <w:pBdr>
          <w:top w:val="nil"/>
          <w:left w:val="nil"/>
          <w:bottom w:val="nil"/>
          <w:right w:val="nil"/>
          <w:between w:val="nil"/>
        </w:pBdr>
        <w:rPr>
          <w:rFonts w:ascii="NewsGotT" w:eastAsia="NewsGotT" w:hAnsi="NewsGotT" w:cs="NewsGotT"/>
          <w:color w:val="000000"/>
          <w:sz w:val="20"/>
          <w:szCs w:val="20"/>
        </w:rPr>
      </w:pPr>
    </w:p>
    <w:tbl>
      <w:tblPr>
        <w:tblStyle w:val="a1"/>
        <w:tblW w:w="9071" w:type="dxa"/>
        <w:tblInd w:w="-6" w:type="dxa"/>
        <w:tblLayout w:type="fixed"/>
        <w:tblLook w:val="0000" w:firstRow="0" w:lastRow="0" w:firstColumn="0" w:lastColumn="0" w:noHBand="0" w:noVBand="0"/>
      </w:tblPr>
      <w:tblGrid>
        <w:gridCol w:w="9071"/>
      </w:tblGrid>
      <w:tr w:rsidR="00445EDA" w14:paraId="088CF895"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2FE89445" w14:textId="77777777" w:rsidR="00445EDA" w:rsidRDefault="00000000">
            <w:pPr>
              <w:pBdr>
                <w:top w:val="nil"/>
                <w:left w:val="nil"/>
                <w:bottom w:val="nil"/>
                <w:right w:val="nil"/>
                <w:between w:val="nil"/>
              </w:pBdr>
              <w:jc w:val="both"/>
              <w:rPr>
                <w:rFonts w:ascii="NewsGotT" w:eastAsia="NewsGotT" w:hAnsi="NewsGotT" w:cs="NewsGotT"/>
                <w:b/>
                <w:color w:val="000000"/>
                <w:sz w:val="20"/>
                <w:szCs w:val="20"/>
              </w:rPr>
            </w:pPr>
            <w:r>
              <w:rPr>
                <w:rFonts w:ascii="NewsGotT" w:eastAsia="NewsGotT" w:hAnsi="NewsGotT" w:cs="NewsGotT"/>
                <w:b/>
                <w:color w:val="000000"/>
                <w:sz w:val="20"/>
                <w:szCs w:val="20"/>
              </w:rPr>
              <w:t>Nombre y Apellidos</w:t>
            </w:r>
          </w:p>
        </w:tc>
      </w:tr>
      <w:tr w:rsidR="00445EDA" w14:paraId="79E263AB" w14:textId="77777777">
        <w:tc>
          <w:tcPr>
            <w:tcW w:w="9071"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2329139E" w14:textId="77777777" w:rsidR="00445EDA" w:rsidRDefault="00445EDA">
            <w:pPr>
              <w:pBdr>
                <w:top w:val="nil"/>
                <w:left w:val="nil"/>
                <w:bottom w:val="nil"/>
                <w:right w:val="nil"/>
                <w:between w:val="nil"/>
              </w:pBdr>
              <w:jc w:val="both"/>
              <w:rPr>
                <w:rFonts w:ascii="NewsGotT" w:eastAsia="NewsGotT" w:hAnsi="NewsGotT" w:cs="NewsGotT"/>
                <w:color w:val="000000"/>
                <w:sz w:val="20"/>
                <w:szCs w:val="20"/>
              </w:rPr>
            </w:pPr>
          </w:p>
        </w:tc>
      </w:tr>
      <w:tr w:rsidR="00445EDA" w14:paraId="67BAD142" w14:textId="77777777">
        <w:tc>
          <w:tcPr>
            <w:tcW w:w="9071"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7D169E10" w14:textId="77777777" w:rsidR="00445EDA" w:rsidRDefault="00445EDA">
            <w:pPr>
              <w:pBdr>
                <w:top w:val="nil"/>
                <w:left w:val="nil"/>
                <w:bottom w:val="nil"/>
                <w:right w:val="nil"/>
                <w:between w:val="nil"/>
              </w:pBdr>
              <w:jc w:val="both"/>
              <w:rPr>
                <w:rFonts w:ascii="NewsGotT" w:eastAsia="NewsGotT" w:hAnsi="NewsGotT" w:cs="NewsGotT"/>
                <w:color w:val="000000"/>
                <w:sz w:val="20"/>
                <w:szCs w:val="20"/>
              </w:rPr>
            </w:pPr>
          </w:p>
        </w:tc>
      </w:tr>
      <w:tr w:rsidR="00445EDA" w14:paraId="225D843C" w14:textId="77777777">
        <w:tc>
          <w:tcPr>
            <w:tcW w:w="9071"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04FABE27" w14:textId="77777777" w:rsidR="00445EDA" w:rsidRDefault="00445EDA">
            <w:pPr>
              <w:pBdr>
                <w:top w:val="nil"/>
                <w:left w:val="nil"/>
                <w:bottom w:val="nil"/>
                <w:right w:val="nil"/>
                <w:between w:val="nil"/>
              </w:pBdr>
              <w:jc w:val="both"/>
              <w:rPr>
                <w:rFonts w:ascii="NewsGotT" w:eastAsia="NewsGotT" w:hAnsi="NewsGotT" w:cs="NewsGotT"/>
                <w:color w:val="000000"/>
                <w:sz w:val="20"/>
                <w:szCs w:val="20"/>
              </w:rPr>
            </w:pPr>
          </w:p>
        </w:tc>
      </w:tr>
      <w:tr w:rsidR="00445EDA" w14:paraId="2DB1ADFF" w14:textId="77777777">
        <w:tc>
          <w:tcPr>
            <w:tcW w:w="9071"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78A6AFC2" w14:textId="77777777" w:rsidR="00445EDA" w:rsidRDefault="00445EDA">
            <w:pPr>
              <w:pBdr>
                <w:top w:val="nil"/>
                <w:left w:val="nil"/>
                <w:bottom w:val="nil"/>
                <w:right w:val="nil"/>
                <w:between w:val="nil"/>
              </w:pBdr>
              <w:jc w:val="both"/>
              <w:rPr>
                <w:rFonts w:ascii="NewsGotT" w:eastAsia="NewsGotT" w:hAnsi="NewsGotT" w:cs="NewsGotT"/>
                <w:color w:val="000000"/>
                <w:sz w:val="20"/>
                <w:szCs w:val="20"/>
              </w:rPr>
            </w:pPr>
          </w:p>
        </w:tc>
      </w:tr>
      <w:tr w:rsidR="00445EDA" w14:paraId="3100C219" w14:textId="77777777">
        <w:tc>
          <w:tcPr>
            <w:tcW w:w="9071" w:type="dxa"/>
            <w:tcBorders>
              <w:left w:val="single" w:sz="4" w:space="0" w:color="808080"/>
              <w:bottom w:val="single" w:sz="4" w:space="0" w:color="808080"/>
              <w:right w:val="single" w:sz="4" w:space="0" w:color="808080"/>
            </w:tcBorders>
            <w:shd w:val="clear" w:color="auto" w:fill="auto"/>
            <w:tcMar>
              <w:top w:w="55" w:type="dxa"/>
              <w:left w:w="55" w:type="dxa"/>
              <w:bottom w:w="55" w:type="dxa"/>
              <w:right w:w="55" w:type="dxa"/>
            </w:tcMar>
            <w:vAlign w:val="center"/>
          </w:tcPr>
          <w:p w14:paraId="146CE7AE" w14:textId="77777777" w:rsidR="00445EDA" w:rsidRDefault="00445EDA">
            <w:pPr>
              <w:pBdr>
                <w:top w:val="nil"/>
                <w:left w:val="nil"/>
                <w:bottom w:val="nil"/>
                <w:right w:val="nil"/>
                <w:between w:val="nil"/>
              </w:pBdr>
              <w:jc w:val="both"/>
              <w:rPr>
                <w:rFonts w:ascii="NewsGotT" w:eastAsia="NewsGotT" w:hAnsi="NewsGotT" w:cs="NewsGotT"/>
                <w:color w:val="000000"/>
                <w:sz w:val="20"/>
                <w:szCs w:val="20"/>
              </w:rPr>
            </w:pPr>
          </w:p>
        </w:tc>
      </w:tr>
    </w:tbl>
    <w:p w14:paraId="0523024A" w14:textId="77777777" w:rsidR="00445EDA" w:rsidRDefault="00000000">
      <w:pPr>
        <w:pStyle w:val="Ttulo1"/>
        <w:ind w:left="0" w:firstLine="0"/>
        <w:jc w:val="center"/>
      </w:pPr>
      <w:bookmarkStart w:id="0" w:name="_heading=h.q4mqt3q8mz2z" w:colFirst="0" w:colLast="0"/>
      <w:bookmarkEnd w:id="0"/>
      <w:r>
        <w:lastRenderedPageBreak/>
        <w:t xml:space="preserve">ÍNDICE </w:t>
      </w:r>
    </w:p>
    <w:p w14:paraId="2B1B961E" w14:textId="77777777" w:rsidR="00445EDA" w:rsidRDefault="00445EDA">
      <w:pPr>
        <w:pBdr>
          <w:top w:val="nil"/>
          <w:left w:val="nil"/>
          <w:bottom w:val="nil"/>
          <w:right w:val="nil"/>
          <w:between w:val="nil"/>
        </w:pBdr>
        <w:spacing w:after="120"/>
        <w:jc w:val="both"/>
        <w:rPr>
          <w:rFonts w:ascii="NewsGotT" w:eastAsia="NewsGotT" w:hAnsi="NewsGotT" w:cs="NewsGotT"/>
          <w:sz w:val="22"/>
          <w:szCs w:val="22"/>
        </w:rPr>
      </w:pPr>
    </w:p>
    <w:sdt>
      <w:sdtPr>
        <w:id w:val="-967096448"/>
        <w:docPartObj>
          <w:docPartGallery w:val="Table of Contents"/>
          <w:docPartUnique/>
        </w:docPartObj>
      </w:sdtPr>
      <w:sdtContent>
        <w:p w14:paraId="5C5AD071" w14:textId="77777777" w:rsidR="00445EDA" w:rsidRDefault="00000000">
          <w:pPr>
            <w:tabs>
              <w:tab w:val="right" w:leader="dot" w:pos="12000"/>
            </w:tabs>
            <w:spacing w:before="60"/>
            <w:rPr>
              <w:rFonts w:ascii="Arial" w:eastAsia="Arial" w:hAnsi="Arial" w:cs="Arial"/>
              <w:b/>
              <w:color w:val="000000"/>
              <w:sz w:val="22"/>
              <w:szCs w:val="22"/>
            </w:rPr>
          </w:pPr>
          <w:r>
            <w:fldChar w:fldCharType="begin"/>
          </w:r>
          <w:r>
            <w:instrText xml:space="preserve"> TOC \h \u \z \t "Heading 1,1,Heading 2,2,Heading 3,3,Heading 4,4,Heading 5,5,Heading 6,6,"</w:instrText>
          </w:r>
          <w:r>
            <w:fldChar w:fldCharType="separate"/>
          </w:r>
          <w:hyperlink w:anchor="_heading=h.q4mqt3q8mz2z">
            <w:r>
              <w:rPr>
                <w:rFonts w:ascii="Arial" w:eastAsia="Arial" w:hAnsi="Arial" w:cs="Arial"/>
                <w:color w:val="000000"/>
                <w:sz w:val="22"/>
                <w:szCs w:val="22"/>
              </w:rPr>
              <w:t>ÍNDICE</w:t>
            </w:r>
            <w:r>
              <w:rPr>
                <w:rFonts w:ascii="Arial" w:eastAsia="Arial" w:hAnsi="Arial" w:cs="Arial"/>
                <w:color w:val="000000"/>
                <w:sz w:val="22"/>
                <w:szCs w:val="22"/>
              </w:rPr>
              <w:tab/>
              <w:t>3</w:t>
            </w:r>
          </w:hyperlink>
        </w:p>
        <w:p w14:paraId="22FB6D33" w14:textId="77777777" w:rsidR="00445EDA" w:rsidRDefault="00000000">
          <w:pPr>
            <w:tabs>
              <w:tab w:val="right" w:leader="dot" w:pos="12000"/>
            </w:tabs>
            <w:spacing w:before="60"/>
            <w:rPr>
              <w:rFonts w:ascii="Arial" w:eastAsia="Arial" w:hAnsi="Arial" w:cs="Arial"/>
              <w:b/>
              <w:color w:val="000000"/>
              <w:sz w:val="22"/>
              <w:szCs w:val="22"/>
            </w:rPr>
          </w:pPr>
          <w:hyperlink w:anchor="_heading=h.e6d43eg1lozx">
            <w:r>
              <w:rPr>
                <w:rFonts w:ascii="NewsGotT" w:eastAsia="NewsGotT" w:hAnsi="NewsGotT" w:cs="NewsGotT"/>
                <w:color w:val="000000"/>
                <w:sz w:val="20"/>
                <w:szCs w:val="20"/>
              </w:rPr>
              <w:t>1  INTRODUCCIÓN</w:t>
            </w:r>
            <w:r>
              <w:rPr>
                <w:rFonts w:ascii="NewsGotT" w:eastAsia="NewsGotT" w:hAnsi="NewsGotT" w:cs="NewsGotT"/>
                <w:color w:val="000000"/>
                <w:sz w:val="20"/>
                <w:szCs w:val="20"/>
              </w:rPr>
              <w:tab/>
              <w:t>4</w:t>
            </w:r>
          </w:hyperlink>
        </w:p>
        <w:p w14:paraId="2298F174" w14:textId="77777777" w:rsidR="00445EDA" w:rsidRDefault="00000000">
          <w:pPr>
            <w:tabs>
              <w:tab w:val="right" w:leader="dot" w:pos="12000"/>
            </w:tabs>
            <w:spacing w:before="60"/>
            <w:ind w:left="360"/>
            <w:rPr>
              <w:rFonts w:ascii="Arial" w:eastAsia="Arial" w:hAnsi="Arial" w:cs="Arial"/>
              <w:color w:val="000000"/>
              <w:sz w:val="22"/>
              <w:szCs w:val="22"/>
            </w:rPr>
          </w:pPr>
          <w:hyperlink w:anchor="_heading=h.y58im5g6ff86">
            <w:r>
              <w:rPr>
                <w:rFonts w:ascii="NewsGotT" w:eastAsia="NewsGotT" w:hAnsi="NewsGotT" w:cs="NewsGotT"/>
                <w:color w:val="000000"/>
                <w:sz w:val="20"/>
                <w:szCs w:val="20"/>
              </w:rPr>
              <w:t>1.1  Objetivo</w:t>
            </w:r>
            <w:r>
              <w:rPr>
                <w:rFonts w:ascii="NewsGotT" w:eastAsia="NewsGotT" w:hAnsi="NewsGotT" w:cs="NewsGotT"/>
                <w:color w:val="000000"/>
                <w:sz w:val="20"/>
                <w:szCs w:val="20"/>
              </w:rPr>
              <w:tab/>
              <w:t>4</w:t>
            </w:r>
          </w:hyperlink>
        </w:p>
        <w:p w14:paraId="6073C442" w14:textId="77777777" w:rsidR="00445EDA" w:rsidRDefault="00000000">
          <w:pPr>
            <w:tabs>
              <w:tab w:val="right" w:leader="dot" w:pos="12000"/>
            </w:tabs>
            <w:spacing w:before="60"/>
            <w:ind w:left="360"/>
            <w:rPr>
              <w:rFonts w:ascii="Arial" w:eastAsia="Arial" w:hAnsi="Arial" w:cs="Arial"/>
              <w:color w:val="000000"/>
              <w:sz w:val="22"/>
              <w:szCs w:val="22"/>
            </w:rPr>
          </w:pPr>
          <w:hyperlink w:anchor="_heading=h.te48ulja6sb1">
            <w:r>
              <w:rPr>
                <w:rFonts w:ascii="NewsGotT" w:eastAsia="NewsGotT" w:hAnsi="NewsGotT" w:cs="NewsGotT"/>
                <w:color w:val="000000"/>
                <w:sz w:val="20"/>
                <w:szCs w:val="20"/>
              </w:rPr>
              <w:t>1.2  Alcance</w:t>
            </w:r>
            <w:r>
              <w:rPr>
                <w:rFonts w:ascii="NewsGotT" w:eastAsia="NewsGotT" w:hAnsi="NewsGotT" w:cs="NewsGotT"/>
                <w:color w:val="000000"/>
                <w:sz w:val="20"/>
                <w:szCs w:val="20"/>
              </w:rPr>
              <w:tab/>
              <w:t>4</w:t>
            </w:r>
          </w:hyperlink>
        </w:p>
        <w:p w14:paraId="543CFF01" w14:textId="77777777" w:rsidR="00445EDA" w:rsidRDefault="00000000">
          <w:pPr>
            <w:tabs>
              <w:tab w:val="right" w:leader="dot" w:pos="12000"/>
            </w:tabs>
            <w:spacing w:before="60"/>
            <w:rPr>
              <w:rFonts w:ascii="Arial" w:eastAsia="Arial" w:hAnsi="Arial" w:cs="Arial"/>
              <w:b/>
              <w:color w:val="000000"/>
              <w:sz w:val="22"/>
              <w:szCs w:val="22"/>
            </w:rPr>
          </w:pPr>
          <w:hyperlink w:anchor="_heading=h.kecuk4vn9pev">
            <w:r>
              <w:rPr>
                <w:rFonts w:ascii="NewsGotT" w:eastAsia="NewsGotT" w:hAnsi="NewsGotT" w:cs="NewsGotT"/>
                <w:color w:val="000000"/>
                <w:sz w:val="20"/>
                <w:szCs w:val="20"/>
              </w:rPr>
              <w:t>2  DESCRIPCIÓN DEL SISTEMA</w:t>
            </w:r>
            <w:r>
              <w:rPr>
                <w:rFonts w:ascii="NewsGotT" w:eastAsia="NewsGotT" w:hAnsi="NewsGotT" w:cs="NewsGotT"/>
                <w:color w:val="000000"/>
                <w:sz w:val="20"/>
                <w:szCs w:val="20"/>
              </w:rPr>
              <w:tab/>
              <w:t>6</w:t>
            </w:r>
          </w:hyperlink>
        </w:p>
        <w:p w14:paraId="430F99D6" w14:textId="77777777" w:rsidR="00445EDA" w:rsidRDefault="00000000">
          <w:pPr>
            <w:tabs>
              <w:tab w:val="right" w:leader="dot" w:pos="12000"/>
            </w:tabs>
            <w:spacing w:before="60"/>
            <w:rPr>
              <w:rFonts w:ascii="Arial" w:eastAsia="Arial" w:hAnsi="Arial" w:cs="Arial"/>
              <w:b/>
              <w:color w:val="000000"/>
              <w:sz w:val="22"/>
              <w:szCs w:val="22"/>
            </w:rPr>
          </w:pPr>
          <w:hyperlink w:anchor="_heading=h.2tn86d1225xr">
            <w:r>
              <w:rPr>
                <w:rFonts w:ascii="Arial" w:eastAsia="Arial" w:hAnsi="Arial" w:cs="Arial"/>
                <w:color w:val="000000"/>
                <w:sz w:val="22"/>
                <w:szCs w:val="22"/>
              </w:rPr>
              <w:t>3  Versión:</w:t>
            </w:r>
            <w:r>
              <w:rPr>
                <w:rFonts w:ascii="Arial" w:eastAsia="Arial" w:hAnsi="Arial" w:cs="Arial"/>
                <w:color w:val="000000"/>
                <w:sz w:val="22"/>
                <w:szCs w:val="22"/>
              </w:rPr>
              <w:tab/>
              <w:t>7</w:t>
            </w:r>
          </w:hyperlink>
        </w:p>
        <w:p w14:paraId="488D83BA" w14:textId="77777777" w:rsidR="00445EDA" w:rsidRDefault="00000000">
          <w:pPr>
            <w:tabs>
              <w:tab w:val="right" w:leader="dot" w:pos="12000"/>
            </w:tabs>
            <w:spacing w:before="60"/>
            <w:rPr>
              <w:rFonts w:ascii="Arial" w:eastAsia="Arial" w:hAnsi="Arial" w:cs="Arial"/>
              <w:b/>
              <w:color w:val="000000"/>
              <w:sz w:val="22"/>
              <w:szCs w:val="22"/>
            </w:rPr>
          </w:pPr>
          <w:hyperlink w:anchor="_heading=h.rr887gzhtr9g">
            <w:r>
              <w:rPr>
                <w:rFonts w:ascii="Arial" w:eastAsia="Arial" w:hAnsi="Arial" w:cs="Arial"/>
                <w:color w:val="000000"/>
                <w:sz w:val="22"/>
                <w:szCs w:val="22"/>
              </w:rPr>
              <w:t>4  Fecha de vencimiento de soporte</w:t>
            </w:r>
            <w:r>
              <w:rPr>
                <w:rFonts w:ascii="Arial" w:eastAsia="Arial" w:hAnsi="Arial" w:cs="Arial"/>
                <w:color w:val="000000"/>
                <w:sz w:val="22"/>
                <w:szCs w:val="22"/>
              </w:rPr>
              <w:tab/>
              <w:t>8</w:t>
            </w:r>
          </w:hyperlink>
        </w:p>
        <w:p w14:paraId="7803605E" w14:textId="77777777" w:rsidR="00445EDA" w:rsidRDefault="00000000">
          <w:pPr>
            <w:tabs>
              <w:tab w:val="right" w:leader="dot" w:pos="12000"/>
            </w:tabs>
            <w:spacing w:before="60"/>
            <w:ind w:left="360"/>
            <w:rPr>
              <w:rFonts w:ascii="Arial" w:eastAsia="Arial" w:hAnsi="Arial" w:cs="Arial"/>
              <w:color w:val="000000"/>
              <w:sz w:val="22"/>
              <w:szCs w:val="22"/>
            </w:rPr>
          </w:pPr>
          <w:hyperlink w:anchor="_heading=h.lett5ht0fkki">
            <w:r>
              <w:rPr>
                <w:rFonts w:ascii="Arial" w:eastAsia="Arial" w:hAnsi="Arial" w:cs="Arial"/>
                <w:color w:val="000000"/>
                <w:sz w:val="22"/>
                <w:szCs w:val="22"/>
              </w:rPr>
              <w:t>4.1 Estimación mensual:</w:t>
            </w:r>
            <w:r>
              <w:rPr>
                <w:rFonts w:ascii="Arial" w:eastAsia="Arial" w:hAnsi="Arial" w:cs="Arial"/>
                <w:color w:val="000000"/>
                <w:sz w:val="22"/>
                <w:szCs w:val="22"/>
              </w:rPr>
              <w:tab/>
              <w:t>8</w:t>
            </w:r>
          </w:hyperlink>
        </w:p>
        <w:p w14:paraId="3494E245" w14:textId="77777777" w:rsidR="00445EDA" w:rsidRDefault="00000000">
          <w:pPr>
            <w:tabs>
              <w:tab w:val="right" w:leader="dot" w:pos="12000"/>
            </w:tabs>
            <w:spacing w:before="60"/>
            <w:rPr>
              <w:rFonts w:ascii="Arial" w:eastAsia="Arial" w:hAnsi="Arial" w:cs="Arial"/>
              <w:b/>
              <w:color w:val="000000"/>
              <w:sz w:val="22"/>
              <w:szCs w:val="22"/>
            </w:rPr>
          </w:pPr>
          <w:hyperlink w:anchor="_heading=h.vemkc07azusd">
            <w:r>
              <w:rPr>
                <w:rFonts w:ascii="Arial" w:eastAsia="Arial" w:hAnsi="Arial" w:cs="Arial"/>
                <w:color w:val="000000"/>
                <w:sz w:val="22"/>
                <w:szCs w:val="22"/>
              </w:rPr>
              <w:t>5  Sistema operativo</w:t>
            </w:r>
            <w:r>
              <w:rPr>
                <w:rFonts w:ascii="Arial" w:eastAsia="Arial" w:hAnsi="Arial" w:cs="Arial"/>
                <w:color w:val="000000"/>
                <w:sz w:val="22"/>
                <w:szCs w:val="22"/>
              </w:rPr>
              <w:tab/>
              <w:t>9</w:t>
            </w:r>
          </w:hyperlink>
        </w:p>
        <w:p w14:paraId="4EB94F1A" w14:textId="77777777" w:rsidR="00445EDA" w:rsidRDefault="00000000">
          <w:pPr>
            <w:tabs>
              <w:tab w:val="right" w:leader="dot" w:pos="12000"/>
            </w:tabs>
            <w:spacing w:before="60"/>
            <w:rPr>
              <w:rFonts w:ascii="Arial" w:eastAsia="Arial" w:hAnsi="Arial" w:cs="Arial"/>
              <w:b/>
              <w:color w:val="000000"/>
              <w:sz w:val="22"/>
              <w:szCs w:val="22"/>
            </w:rPr>
          </w:pPr>
          <w:hyperlink w:anchor="_heading=h.vemkc07azusd">
            <w:r>
              <w:rPr>
                <w:rFonts w:ascii="Arial" w:eastAsia="Arial" w:hAnsi="Arial" w:cs="Arial"/>
                <w:color w:val="000000"/>
                <w:sz w:val="22"/>
                <w:szCs w:val="22"/>
              </w:rPr>
              <w:t>6  Lenguaje de programación</w:t>
            </w:r>
            <w:r>
              <w:rPr>
                <w:rFonts w:ascii="Arial" w:eastAsia="Arial" w:hAnsi="Arial" w:cs="Arial"/>
                <w:color w:val="000000"/>
                <w:sz w:val="22"/>
                <w:szCs w:val="22"/>
              </w:rPr>
              <w:tab/>
              <w:t>10</w:t>
            </w:r>
          </w:hyperlink>
        </w:p>
        <w:p w14:paraId="361C70B6" w14:textId="77777777" w:rsidR="00445EDA" w:rsidRDefault="00000000">
          <w:pPr>
            <w:tabs>
              <w:tab w:val="right" w:leader="dot" w:pos="12000"/>
            </w:tabs>
            <w:spacing w:before="60"/>
            <w:rPr>
              <w:rFonts w:ascii="Arial" w:eastAsia="Arial" w:hAnsi="Arial" w:cs="Arial"/>
              <w:b/>
              <w:color w:val="000000"/>
              <w:sz w:val="22"/>
              <w:szCs w:val="22"/>
            </w:rPr>
          </w:pPr>
          <w:hyperlink w:anchor="_heading=h.vemkc07azusd">
            <w:r>
              <w:rPr>
                <w:rFonts w:ascii="Arial" w:eastAsia="Arial" w:hAnsi="Arial" w:cs="Arial"/>
                <w:color w:val="000000"/>
                <w:sz w:val="22"/>
                <w:szCs w:val="22"/>
              </w:rPr>
              <w:t>7  Plataforma de base de datos</w:t>
            </w:r>
            <w:r>
              <w:rPr>
                <w:rFonts w:ascii="Arial" w:eastAsia="Arial" w:hAnsi="Arial" w:cs="Arial"/>
                <w:color w:val="000000"/>
                <w:sz w:val="22"/>
                <w:szCs w:val="22"/>
              </w:rPr>
              <w:tab/>
              <w:t>11</w:t>
            </w:r>
          </w:hyperlink>
        </w:p>
        <w:p w14:paraId="7C1CCEE7" w14:textId="77777777" w:rsidR="00445EDA" w:rsidRDefault="00000000">
          <w:pPr>
            <w:tabs>
              <w:tab w:val="right" w:leader="dot" w:pos="12000"/>
            </w:tabs>
            <w:spacing w:before="60"/>
            <w:rPr>
              <w:rFonts w:ascii="Arial" w:eastAsia="Arial" w:hAnsi="Arial" w:cs="Arial"/>
              <w:b/>
              <w:color w:val="000000"/>
              <w:sz w:val="22"/>
              <w:szCs w:val="22"/>
            </w:rPr>
          </w:pPr>
          <w:hyperlink w:anchor="_heading=h.im5vemzdfxu8">
            <w:r>
              <w:rPr>
                <w:rFonts w:ascii="Arial" w:eastAsia="Arial" w:hAnsi="Arial" w:cs="Arial"/>
                <w:color w:val="000000"/>
                <w:sz w:val="22"/>
                <w:szCs w:val="22"/>
              </w:rPr>
              <w:t>8  Documentación técnica y funcional</w:t>
            </w:r>
            <w:r>
              <w:rPr>
                <w:rFonts w:ascii="Arial" w:eastAsia="Arial" w:hAnsi="Arial" w:cs="Arial"/>
                <w:color w:val="000000"/>
                <w:sz w:val="22"/>
                <w:szCs w:val="22"/>
              </w:rPr>
              <w:tab/>
              <w:t>12</w:t>
            </w:r>
          </w:hyperlink>
        </w:p>
        <w:p w14:paraId="783A7D7C" w14:textId="77777777" w:rsidR="00445EDA" w:rsidRDefault="00000000">
          <w:pPr>
            <w:tabs>
              <w:tab w:val="right" w:leader="dot" w:pos="12000"/>
            </w:tabs>
            <w:spacing w:before="60"/>
            <w:rPr>
              <w:rFonts w:ascii="Arial" w:eastAsia="Arial" w:hAnsi="Arial" w:cs="Arial"/>
              <w:b/>
              <w:color w:val="000000"/>
              <w:sz w:val="22"/>
              <w:szCs w:val="22"/>
            </w:rPr>
          </w:pPr>
          <w:hyperlink w:anchor="_heading=h.ddkuk8iqv5w4">
            <w:r>
              <w:rPr>
                <w:rFonts w:ascii="Arial" w:eastAsia="Arial" w:hAnsi="Arial" w:cs="Arial"/>
                <w:color w:val="000000"/>
                <w:sz w:val="22"/>
                <w:szCs w:val="22"/>
              </w:rPr>
              <w:t>9  Arquitectura Tecnológica</w:t>
            </w:r>
            <w:r>
              <w:rPr>
                <w:rFonts w:ascii="Arial" w:eastAsia="Arial" w:hAnsi="Arial" w:cs="Arial"/>
                <w:color w:val="000000"/>
                <w:sz w:val="22"/>
                <w:szCs w:val="22"/>
              </w:rPr>
              <w:tab/>
              <w:t>14</w:t>
            </w:r>
          </w:hyperlink>
        </w:p>
        <w:p w14:paraId="76ECEAC4" w14:textId="77777777" w:rsidR="00445EDA" w:rsidRDefault="00000000">
          <w:pPr>
            <w:tabs>
              <w:tab w:val="right" w:leader="dot" w:pos="12000"/>
            </w:tabs>
            <w:spacing w:before="60"/>
            <w:rPr>
              <w:rFonts w:ascii="Arial" w:eastAsia="Arial" w:hAnsi="Arial" w:cs="Arial"/>
              <w:b/>
              <w:color w:val="000000"/>
              <w:sz w:val="22"/>
              <w:szCs w:val="22"/>
            </w:rPr>
          </w:pPr>
          <w:hyperlink w:anchor="_heading=h.nw18jpbat8dl">
            <w:r>
              <w:rPr>
                <w:rFonts w:ascii="Arial" w:eastAsia="Arial" w:hAnsi="Arial" w:cs="Arial"/>
                <w:color w:val="000000"/>
                <w:sz w:val="22"/>
                <w:szCs w:val="22"/>
              </w:rPr>
              <w:t>10  ANEXOS</w:t>
            </w:r>
            <w:r>
              <w:rPr>
                <w:rFonts w:ascii="Arial" w:eastAsia="Arial" w:hAnsi="Arial" w:cs="Arial"/>
                <w:color w:val="000000"/>
                <w:sz w:val="22"/>
                <w:szCs w:val="22"/>
              </w:rPr>
              <w:tab/>
              <w:t>15</w:t>
            </w:r>
          </w:hyperlink>
        </w:p>
        <w:p w14:paraId="79F7509E" w14:textId="77777777" w:rsidR="00445EDA" w:rsidRDefault="00000000">
          <w:pPr>
            <w:tabs>
              <w:tab w:val="right" w:leader="dot" w:pos="12000"/>
            </w:tabs>
            <w:spacing w:before="60"/>
            <w:rPr>
              <w:rFonts w:ascii="Arial" w:eastAsia="Arial" w:hAnsi="Arial" w:cs="Arial"/>
              <w:b/>
              <w:color w:val="000000"/>
              <w:sz w:val="22"/>
              <w:szCs w:val="22"/>
            </w:rPr>
          </w:pPr>
          <w:hyperlink w:anchor="_heading=h.etb3qgl85m3r">
            <w:r>
              <w:rPr>
                <w:rFonts w:ascii="NewsGotT" w:eastAsia="NewsGotT" w:hAnsi="NewsGotT" w:cs="NewsGotT"/>
                <w:color w:val="000000"/>
                <w:sz w:val="20"/>
                <w:szCs w:val="20"/>
              </w:rPr>
              <w:t>11  GLOSARIO</w:t>
            </w:r>
            <w:r>
              <w:rPr>
                <w:rFonts w:ascii="NewsGotT" w:eastAsia="NewsGotT" w:hAnsi="NewsGotT" w:cs="NewsGotT"/>
                <w:color w:val="000000"/>
                <w:sz w:val="20"/>
                <w:szCs w:val="20"/>
              </w:rPr>
              <w:tab/>
              <w:t>16</w:t>
            </w:r>
          </w:hyperlink>
        </w:p>
        <w:p w14:paraId="1FDCC180" w14:textId="77777777" w:rsidR="00445EDA" w:rsidRDefault="00000000">
          <w:pPr>
            <w:tabs>
              <w:tab w:val="right" w:leader="dot" w:pos="12000"/>
            </w:tabs>
            <w:spacing w:before="60"/>
            <w:rPr>
              <w:rFonts w:ascii="Arial" w:eastAsia="Arial" w:hAnsi="Arial" w:cs="Arial"/>
              <w:b/>
              <w:color w:val="000000"/>
              <w:sz w:val="22"/>
              <w:szCs w:val="22"/>
            </w:rPr>
          </w:pPr>
          <w:hyperlink w:anchor="_heading=h.fc48a6xj8bem">
            <w:r>
              <w:rPr>
                <w:rFonts w:ascii="NewsGotT" w:eastAsia="NewsGotT" w:hAnsi="NewsGotT" w:cs="NewsGotT"/>
                <w:color w:val="000000"/>
                <w:sz w:val="20"/>
                <w:szCs w:val="20"/>
              </w:rPr>
              <w:t>12  BIBLIOGRAFÍA Y REFERENCIAS</w:t>
            </w:r>
            <w:r>
              <w:rPr>
                <w:rFonts w:ascii="NewsGotT" w:eastAsia="NewsGotT" w:hAnsi="NewsGotT" w:cs="NewsGotT"/>
                <w:color w:val="000000"/>
                <w:sz w:val="20"/>
                <w:szCs w:val="20"/>
              </w:rPr>
              <w:tab/>
              <w:t>17</w:t>
            </w:r>
          </w:hyperlink>
          <w:r>
            <w:fldChar w:fldCharType="end"/>
          </w:r>
        </w:p>
      </w:sdtContent>
    </w:sdt>
    <w:p w14:paraId="72F807F7" w14:textId="77777777" w:rsidR="00445EDA" w:rsidRDefault="00000000">
      <w:pPr>
        <w:pStyle w:val="Ttulo1"/>
        <w:numPr>
          <w:ilvl w:val="0"/>
          <w:numId w:val="6"/>
        </w:numPr>
        <w:rPr>
          <w:rFonts w:ascii="Arial" w:eastAsia="Arial" w:hAnsi="Arial" w:cs="Arial"/>
          <w:sz w:val="24"/>
          <w:szCs w:val="24"/>
        </w:rPr>
      </w:pPr>
      <w:bookmarkStart w:id="1" w:name="_heading=h.e6d43eg1lozx" w:colFirst="0" w:colLast="0"/>
      <w:bookmarkEnd w:id="1"/>
      <w:r>
        <w:rPr>
          <w:rFonts w:ascii="Arial" w:eastAsia="Arial" w:hAnsi="Arial" w:cs="Arial"/>
          <w:sz w:val="24"/>
          <w:szCs w:val="24"/>
        </w:rPr>
        <w:lastRenderedPageBreak/>
        <w:t>INTRODUCCIÓN</w:t>
      </w:r>
    </w:p>
    <w:p w14:paraId="30567EF9" w14:textId="77777777" w:rsidR="00445EDA" w:rsidRDefault="00000000">
      <w:pPr>
        <w:pStyle w:val="Ttulo2"/>
        <w:numPr>
          <w:ilvl w:val="1"/>
          <w:numId w:val="6"/>
        </w:numPr>
        <w:rPr>
          <w:rFonts w:ascii="Arial" w:eastAsia="Arial" w:hAnsi="Arial" w:cs="Arial"/>
          <w:sz w:val="24"/>
          <w:szCs w:val="24"/>
        </w:rPr>
      </w:pPr>
      <w:bookmarkStart w:id="2" w:name="_heading=h.y58im5g6ff86" w:colFirst="0" w:colLast="0"/>
      <w:bookmarkEnd w:id="2"/>
      <w:r>
        <w:rPr>
          <w:rFonts w:ascii="Arial" w:eastAsia="Arial" w:hAnsi="Arial" w:cs="Arial"/>
          <w:sz w:val="24"/>
          <w:szCs w:val="24"/>
        </w:rPr>
        <w:t>Objetivo</w:t>
      </w:r>
    </w:p>
    <w:p w14:paraId="0151F432" w14:textId="77777777" w:rsidR="00445EDA"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rPr>
        <w:t>proporcionar una guía técnica exhaustiva para el entendimiento del sistema DanceScheduler. Esto incluye detallar los requisitos previos de software y hardware, Adicionalmente, el manual establece los procedimientos para revertir la instalación y configuración en caso de ser necesario</w:t>
      </w:r>
    </w:p>
    <w:p w14:paraId="4011DE8E" w14:textId="77777777" w:rsidR="00445EDA" w:rsidRDefault="00000000">
      <w:pPr>
        <w:pStyle w:val="Ttulo2"/>
        <w:numPr>
          <w:ilvl w:val="1"/>
          <w:numId w:val="6"/>
        </w:numPr>
        <w:rPr>
          <w:rFonts w:ascii="Arial" w:eastAsia="Arial" w:hAnsi="Arial" w:cs="Arial"/>
          <w:sz w:val="24"/>
          <w:szCs w:val="24"/>
        </w:rPr>
      </w:pPr>
      <w:bookmarkStart w:id="3" w:name="_heading=h.te48ulja6sb1" w:colFirst="0" w:colLast="0"/>
      <w:bookmarkEnd w:id="3"/>
      <w:r>
        <w:rPr>
          <w:rFonts w:ascii="Arial" w:eastAsia="Arial" w:hAnsi="Arial" w:cs="Arial"/>
          <w:sz w:val="24"/>
          <w:szCs w:val="24"/>
        </w:rPr>
        <w:t>Alcance</w:t>
      </w:r>
    </w:p>
    <w:p w14:paraId="0893D6DD" w14:textId="77777777" w:rsidR="00445EDA" w:rsidRDefault="00000000">
      <w:pPr>
        <w:spacing w:before="240" w:after="240"/>
        <w:jc w:val="both"/>
        <w:rPr>
          <w:rFonts w:ascii="Arial" w:eastAsia="Arial" w:hAnsi="Arial" w:cs="Arial"/>
        </w:rPr>
      </w:pPr>
      <w:r>
        <w:rPr>
          <w:rFonts w:ascii="Arial" w:eastAsia="Arial" w:hAnsi="Arial" w:cs="Arial"/>
        </w:rPr>
        <w:t>Se centrará en los aspectos técnicos necesarios para la implementación del sistema de información DanceScheduler. Este sistema está diseñado para apoyar las tareas principales de la escuela de baile "LN7 Dance Studio", específicamente en la programación de clases y eventos, el control de asistencia y desempeño de estudiantes, y la gestión general de usuarios por parte del administrador.</w:t>
      </w:r>
    </w:p>
    <w:p w14:paraId="2AA6A318" w14:textId="77777777" w:rsidR="00445EDA" w:rsidRDefault="00000000">
      <w:pPr>
        <w:spacing w:before="240" w:after="240"/>
        <w:jc w:val="both"/>
        <w:rPr>
          <w:rFonts w:ascii="Arial" w:eastAsia="Arial" w:hAnsi="Arial" w:cs="Arial"/>
        </w:rPr>
      </w:pPr>
      <w:r>
        <w:rPr>
          <w:rFonts w:ascii="Arial" w:eastAsia="Arial" w:hAnsi="Arial" w:cs="Arial"/>
        </w:rPr>
        <w:t>El documento abarca los siguientes puntos clave:</w:t>
      </w:r>
    </w:p>
    <w:p w14:paraId="55CB9C25" w14:textId="77777777" w:rsidR="00445EDA" w:rsidRDefault="00000000">
      <w:pPr>
        <w:numPr>
          <w:ilvl w:val="0"/>
          <w:numId w:val="7"/>
        </w:numPr>
        <w:spacing w:before="240"/>
        <w:rPr>
          <w:rFonts w:ascii="Arial" w:eastAsia="Arial" w:hAnsi="Arial" w:cs="Arial"/>
        </w:rPr>
      </w:pPr>
      <w:r>
        <w:rPr>
          <w:rFonts w:ascii="Arial" w:eastAsia="Arial" w:hAnsi="Arial" w:cs="Arial"/>
          <w:b/>
        </w:rPr>
        <w:t>Información general del proyecto:</w:t>
      </w:r>
      <w:r>
        <w:rPr>
          <w:rFonts w:ascii="Arial" w:eastAsia="Arial" w:hAnsi="Arial" w:cs="Arial"/>
        </w:rPr>
        <w:t xml:space="preserve"> Incluye la identificación del proyecto DANCESCHEDUELER, el organismo responsable (SENA), y detalles de aprobación.</w:t>
      </w:r>
    </w:p>
    <w:p w14:paraId="7F321BC4" w14:textId="77777777" w:rsidR="00445EDA" w:rsidRDefault="00000000">
      <w:pPr>
        <w:numPr>
          <w:ilvl w:val="0"/>
          <w:numId w:val="7"/>
        </w:numPr>
        <w:rPr>
          <w:rFonts w:ascii="Arial" w:eastAsia="Arial" w:hAnsi="Arial" w:cs="Arial"/>
        </w:rPr>
      </w:pPr>
      <w:r>
        <w:rPr>
          <w:rFonts w:ascii="Arial" w:eastAsia="Arial" w:hAnsi="Arial" w:cs="Arial"/>
          <w:b/>
        </w:rPr>
        <w:t>Control de versiones y cambios:</w:t>
      </w:r>
      <w:r>
        <w:rPr>
          <w:rFonts w:ascii="Arial" w:eastAsia="Arial" w:hAnsi="Arial" w:cs="Arial"/>
        </w:rPr>
        <w:t xml:space="preserve"> Registra las diferentes versiones del documento, la causa de los cambios, el responsable y la fecha de </w:t>
      </w:r>
      <w:proofErr w:type="gramStart"/>
      <w:r>
        <w:rPr>
          <w:rFonts w:ascii="Arial" w:eastAsia="Arial" w:hAnsi="Arial" w:cs="Arial"/>
        </w:rPr>
        <w:t>los mismos</w:t>
      </w:r>
      <w:proofErr w:type="gramEnd"/>
      <w:r>
        <w:rPr>
          <w:rFonts w:ascii="Arial" w:eastAsia="Arial" w:hAnsi="Arial" w:cs="Arial"/>
        </w:rPr>
        <w:t>.</w:t>
      </w:r>
    </w:p>
    <w:p w14:paraId="406036B9" w14:textId="77777777" w:rsidR="00445EDA" w:rsidRDefault="00000000">
      <w:pPr>
        <w:numPr>
          <w:ilvl w:val="0"/>
          <w:numId w:val="7"/>
        </w:numPr>
        <w:rPr>
          <w:rFonts w:ascii="Arial" w:eastAsia="Arial" w:hAnsi="Arial" w:cs="Arial"/>
        </w:rPr>
      </w:pPr>
      <w:r>
        <w:rPr>
          <w:rFonts w:ascii="Arial" w:eastAsia="Arial" w:hAnsi="Arial" w:cs="Arial"/>
          <w:b/>
        </w:rPr>
        <w:t>Descripción del sistema:</w:t>
      </w:r>
      <w:r>
        <w:rPr>
          <w:rFonts w:ascii="Arial" w:eastAsia="Arial" w:hAnsi="Arial" w:cs="Arial"/>
        </w:rPr>
        <w:t xml:space="preserve"> Proporciona un entendimiento del DanceScheduler, sus antecedentes, funcionalidades clave (programación de clases/eventos, control de asistencia/desempeño, manejo de usuarios), y la implementación de roles.</w:t>
      </w:r>
    </w:p>
    <w:p w14:paraId="46202F3F" w14:textId="77777777" w:rsidR="00445EDA" w:rsidRDefault="00000000">
      <w:pPr>
        <w:numPr>
          <w:ilvl w:val="0"/>
          <w:numId w:val="7"/>
        </w:numPr>
        <w:rPr>
          <w:rFonts w:ascii="Arial" w:eastAsia="Arial" w:hAnsi="Arial" w:cs="Arial"/>
        </w:rPr>
      </w:pPr>
      <w:r>
        <w:rPr>
          <w:rFonts w:ascii="Arial" w:eastAsia="Arial" w:hAnsi="Arial" w:cs="Arial"/>
          <w:b/>
        </w:rPr>
        <w:t>Recursos técnicos:</w:t>
      </w:r>
      <w:r>
        <w:rPr>
          <w:rFonts w:ascii="Arial" w:eastAsia="Arial" w:hAnsi="Arial" w:cs="Arial"/>
        </w:rPr>
        <w:t xml:space="preserve"> Detalla los requisitos de hardware (servidores, estaciones cliente, conectividad y restricciones</w:t>
      </w:r>
      <w:proofErr w:type="gramStart"/>
      <w:r>
        <w:rPr>
          <w:rFonts w:ascii="Arial" w:eastAsia="Arial" w:hAnsi="Arial" w:cs="Arial"/>
        </w:rPr>
        <w:t>) ,</w:t>
      </w:r>
      <w:proofErr w:type="gramEnd"/>
      <w:r>
        <w:rPr>
          <w:rFonts w:ascii="Arial" w:eastAsia="Arial" w:hAnsi="Arial" w:cs="Arial"/>
        </w:rPr>
        <w:t xml:space="preserve"> y software (matriz de certificación, restricciones técnicas, y requisitos de otros sistemas).</w:t>
      </w:r>
    </w:p>
    <w:p w14:paraId="5BC16E22" w14:textId="77777777" w:rsidR="00445EDA" w:rsidRDefault="00000000">
      <w:pPr>
        <w:numPr>
          <w:ilvl w:val="0"/>
          <w:numId w:val="7"/>
        </w:numPr>
        <w:rPr>
          <w:rFonts w:ascii="Arial" w:eastAsia="Arial" w:hAnsi="Arial" w:cs="Arial"/>
        </w:rPr>
      </w:pPr>
      <w:r>
        <w:rPr>
          <w:rFonts w:ascii="Arial" w:eastAsia="Arial" w:hAnsi="Arial" w:cs="Arial"/>
          <w:b/>
        </w:rPr>
        <w:t>Tecnologías implementadas:</w:t>
      </w:r>
      <w:r>
        <w:rPr>
          <w:rFonts w:ascii="Arial" w:eastAsia="Arial" w:hAnsi="Arial" w:cs="Arial"/>
        </w:rPr>
        <w:t xml:space="preserve"> Específica los sistemas operativos compatibles (Windows, Linux, macOS), los lenguajes de programación utilizados (PHP para Back-End con API REST, JavaScript, Vue.js para Front-End), y la plataforma de base de datos (MariaDB con XAMPP).</w:t>
      </w:r>
    </w:p>
    <w:p w14:paraId="26AAFDEC" w14:textId="77777777" w:rsidR="00445EDA" w:rsidRDefault="00000000">
      <w:pPr>
        <w:numPr>
          <w:ilvl w:val="0"/>
          <w:numId w:val="7"/>
        </w:numPr>
        <w:rPr>
          <w:rFonts w:ascii="Arial" w:eastAsia="Arial" w:hAnsi="Arial" w:cs="Arial"/>
        </w:rPr>
      </w:pPr>
      <w:r>
        <w:rPr>
          <w:rFonts w:ascii="Arial" w:eastAsia="Arial" w:hAnsi="Arial" w:cs="Arial"/>
          <w:b/>
        </w:rPr>
        <w:t>Arquitectura del sistema:</w:t>
      </w:r>
      <w:r>
        <w:rPr>
          <w:rFonts w:ascii="Arial" w:eastAsia="Arial" w:hAnsi="Arial" w:cs="Arial"/>
        </w:rPr>
        <w:t xml:space="preserve"> Describe el patrón de diseño MVC (Modelo-Vista-Controlador) y sus componentes, así como el uso de una API REST documentada y el acceso multiplataforma.</w:t>
      </w:r>
    </w:p>
    <w:p w14:paraId="08DC0BF9" w14:textId="77777777" w:rsidR="00445EDA" w:rsidRDefault="00000000">
      <w:pPr>
        <w:numPr>
          <w:ilvl w:val="0"/>
          <w:numId w:val="7"/>
        </w:numPr>
        <w:rPr>
          <w:rFonts w:ascii="Arial" w:eastAsia="Arial" w:hAnsi="Arial" w:cs="Arial"/>
        </w:rPr>
      </w:pPr>
      <w:r>
        <w:rPr>
          <w:rFonts w:ascii="Arial" w:eastAsia="Arial" w:hAnsi="Arial" w:cs="Arial"/>
          <w:b/>
        </w:rPr>
        <w:t>Procedimientos de instalación y configuración:</w:t>
      </w:r>
      <w:r>
        <w:rPr>
          <w:rFonts w:ascii="Arial" w:eastAsia="Arial" w:hAnsi="Arial" w:cs="Arial"/>
        </w:rPr>
        <w:t xml:space="preserve"> Guía al usuario a través de los pasos para instalar y configurar el software base y el sistema, incluyendo requisitos previos y procedimientos detallados.</w:t>
      </w:r>
    </w:p>
    <w:p w14:paraId="7CC3FCA3" w14:textId="77777777" w:rsidR="00445EDA" w:rsidRDefault="00000000">
      <w:pPr>
        <w:numPr>
          <w:ilvl w:val="0"/>
          <w:numId w:val="7"/>
        </w:numPr>
        <w:rPr>
          <w:rFonts w:ascii="Arial" w:eastAsia="Arial" w:hAnsi="Arial" w:cs="Arial"/>
        </w:rPr>
      </w:pPr>
      <w:r>
        <w:rPr>
          <w:rFonts w:ascii="Arial" w:eastAsia="Arial" w:hAnsi="Arial" w:cs="Arial"/>
          <w:b/>
        </w:rPr>
        <w:t>Verificación y reversión:</w:t>
      </w:r>
      <w:r>
        <w:rPr>
          <w:rFonts w:ascii="Arial" w:eastAsia="Arial" w:hAnsi="Arial" w:cs="Arial"/>
        </w:rPr>
        <w:t xml:space="preserve"> Incluye cómo verificar la instalación y los procedimientos para deshacerla en caso de ser necesario.</w:t>
      </w:r>
    </w:p>
    <w:p w14:paraId="05BFE75D" w14:textId="77777777" w:rsidR="00445EDA" w:rsidRDefault="00000000">
      <w:pPr>
        <w:numPr>
          <w:ilvl w:val="0"/>
          <w:numId w:val="7"/>
        </w:numPr>
        <w:rPr>
          <w:rFonts w:ascii="Arial" w:eastAsia="Arial" w:hAnsi="Arial" w:cs="Arial"/>
        </w:rPr>
      </w:pPr>
      <w:r>
        <w:rPr>
          <w:rFonts w:ascii="Arial" w:eastAsia="Arial" w:hAnsi="Arial" w:cs="Arial"/>
          <w:b/>
        </w:rPr>
        <w:t>Documentación adicional:</w:t>
      </w:r>
      <w:r>
        <w:rPr>
          <w:rFonts w:ascii="Arial" w:eastAsia="Arial" w:hAnsi="Arial" w:cs="Arial"/>
        </w:rPr>
        <w:t xml:space="preserve"> Ofrece enlaces a una amplia gama de documentación técnica y funcional relacionada con el proyecto, como contextualización, BPMN, análisis, requerimientos, historias de usuario, casos de uso, mockups, cuadros de cotización, propuestas técnicas, y diagramas (clases, paquetes, objetos, despliegue).</w:t>
      </w:r>
    </w:p>
    <w:p w14:paraId="2E1B8EDD" w14:textId="77777777" w:rsidR="00445EDA" w:rsidRDefault="00000000">
      <w:pPr>
        <w:numPr>
          <w:ilvl w:val="0"/>
          <w:numId w:val="7"/>
        </w:numPr>
        <w:rPr>
          <w:rFonts w:ascii="Arial" w:eastAsia="Arial" w:hAnsi="Arial" w:cs="Arial"/>
        </w:rPr>
      </w:pPr>
      <w:r>
        <w:rPr>
          <w:rFonts w:ascii="Arial" w:eastAsia="Arial" w:hAnsi="Arial" w:cs="Arial"/>
          <w:b/>
        </w:rPr>
        <w:lastRenderedPageBreak/>
        <w:t>Soporte y mantenimiento:</w:t>
      </w:r>
      <w:r>
        <w:rPr>
          <w:rFonts w:ascii="Arial" w:eastAsia="Arial" w:hAnsi="Arial" w:cs="Arial"/>
        </w:rPr>
        <w:t xml:space="preserve"> Proporciona una estimación mensual de horas para mantenimiento preventivo, soporte correctivo y actualizaciones menores.</w:t>
      </w:r>
    </w:p>
    <w:p w14:paraId="724470F9" w14:textId="77777777" w:rsidR="00445EDA" w:rsidRDefault="00000000">
      <w:pPr>
        <w:numPr>
          <w:ilvl w:val="0"/>
          <w:numId w:val="7"/>
        </w:numPr>
        <w:spacing w:after="240"/>
        <w:rPr>
          <w:rFonts w:ascii="Arial" w:eastAsia="Arial" w:hAnsi="Arial" w:cs="Arial"/>
        </w:rPr>
      </w:pPr>
      <w:r>
        <w:rPr>
          <w:rFonts w:ascii="Arial" w:eastAsia="Arial" w:hAnsi="Arial" w:cs="Arial"/>
          <w:b/>
        </w:rPr>
        <w:t>Anexos y Glosario:</w:t>
      </w:r>
      <w:r>
        <w:rPr>
          <w:rFonts w:ascii="Arial" w:eastAsia="Arial" w:hAnsi="Arial" w:cs="Arial"/>
        </w:rPr>
        <w:t xml:space="preserve"> Se espera que el documento contenga secciones para información adicional relevante y definiciones de términos técnicos.</w:t>
      </w:r>
    </w:p>
    <w:p w14:paraId="46AF059B" w14:textId="77777777" w:rsidR="00445EDA" w:rsidRDefault="00445EDA">
      <w:pPr>
        <w:pBdr>
          <w:top w:val="nil"/>
          <w:left w:val="nil"/>
          <w:bottom w:val="nil"/>
          <w:right w:val="nil"/>
          <w:between w:val="nil"/>
        </w:pBdr>
        <w:jc w:val="both"/>
        <w:rPr>
          <w:rFonts w:ascii="Arial" w:eastAsia="Arial" w:hAnsi="Arial" w:cs="Arial"/>
        </w:rPr>
      </w:pPr>
    </w:p>
    <w:p w14:paraId="4376DC9B" w14:textId="77777777" w:rsidR="00445EDA" w:rsidRDefault="00445EDA">
      <w:pPr>
        <w:pBdr>
          <w:top w:val="nil"/>
          <w:left w:val="nil"/>
          <w:bottom w:val="nil"/>
          <w:right w:val="nil"/>
          <w:between w:val="nil"/>
        </w:pBdr>
        <w:jc w:val="both"/>
        <w:rPr>
          <w:rFonts w:ascii="Arial" w:eastAsia="Arial" w:hAnsi="Arial" w:cs="Arial"/>
          <w:color w:val="000000"/>
        </w:rPr>
      </w:pPr>
    </w:p>
    <w:p w14:paraId="41FA0338" w14:textId="77777777" w:rsidR="00445EDA" w:rsidRDefault="00000000">
      <w:pPr>
        <w:pStyle w:val="Ttulo1"/>
        <w:numPr>
          <w:ilvl w:val="0"/>
          <w:numId w:val="6"/>
        </w:numPr>
        <w:rPr>
          <w:rFonts w:ascii="Arial" w:eastAsia="Arial" w:hAnsi="Arial" w:cs="Arial"/>
          <w:sz w:val="24"/>
          <w:szCs w:val="24"/>
        </w:rPr>
      </w:pPr>
      <w:bookmarkStart w:id="4" w:name="_heading=h.kecuk4vn9pev" w:colFirst="0" w:colLast="0"/>
      <w:bookmarkEnd w:id="4"/>
      <w:r>
        <w:rPr>
          <w:rFonts w:ascii="Arial" w:eastAsia="Arial" w:hAnsi="Arial" w:cs="Arial"/>
          <w:sz w:val="24"/>
          <w:szCs w:val="24"/>
        </w:rPr>
        <w:lastRenderedPageBreak/>
        <w:t>DESCRIPCIÓN DEL SISTEMA</w:t>
      </w:r>
    </w:p>
    <w:p w14:paraId="2F5A5E2D" w14:textId="77777777" w:rsidR="00445EDA" w:rsidRDefault="00000000">
      <w:pPr>
        <w:ind w:left="432"/>
        <w:rPr>
          <w:rFonts w:ascii="Arial" w:eastAsia="Arial" w:hAnsi="Arial" w:cs="Arial"/>
        </w:rPr>
      </w:pPr>
      <w:r>
        <w:rPr>
          <w:rFonts w:ascii="Arial" w:eastAsia="Arial" w:hAnsi="Arial" w:cs="Arial"/>
        </w:rPr>
        <w:t xml:space="preserve">El Sistema de Información DanceScheduler brinda asistencia para las tareas principales en la escuela de baile "LN7 Dance Studio" en las cuáles se evidencia una mejora gracias a la implementación del software. Principalmente se genera funcionalidad en cuanto a programación de clases y eventos, así como control de asistencia y desempeño de los estudiantes, y un manejo general de los usuarios por parte del administrador. Gracias a la implementación de roles, habrá un uso adecuado y óptimo de cada funcionalidad </w:t>
      </w:r>
      <w:proofErr w:type="gramStart"/>
      <w:r>
        <w:rPr>
          <w:rFonts w:ascii="Arial" w:eastAsia="Arial" w:hAnsi="Arial" w:cs="Arial"/>
        </w:rPr>
        <w:t>de acuerdo a</w:t>
      </w:r>
      <w:proofErr w:type="gramEnd"/>
      <w:r>
        <w:rPr>
          <w:rFonts w:ascii="Arial" w:eastAsia="Arial" w:hAnsi="Arial" w:cs="Arial"/>
        </w:rPr>
        <w:t xml:space="preserve"> la necesidad del usuario, obteniendo un sistema completo y eficaz</w:t>
      </w:r>
    </w:p>
    <w:p w14:paraId="38DBAE3A" w14:textId="77777777" w:rsidR="00445EDA" w:rsidRDefault="00000000">
      <w:pPr>
        <w:pStyle w:val="Ttulo1"/>
        <w:numPr>
          <w:ilvl w:val="0"/>
          <w:numId w:val="6"/>
        </w:numPr>
        <w:rPr>
          <w:rFonts w:ascii="Arial" w:eastAsia="Arial" w:hAnsi="Arial" w:cs="Arial"/>
          <w:sz w:val="24"/>
          <w:szCs w:val="24"/>
        </w:rPr>
      </w:pPr>
      <w:bookmarkStart w:id="5" w:name="_heading=h.2tn86d1225xr" w:colFirst="0" w:colLast="0"/>
      <w:bookmarkEnd w:id="5"/>
      <w:r>
        <w:rPr>
          <w:rFonts w:ascii="Arial" w:eastAsia="Arial" w:hAnsi="Arial" w:cs="Arial"/>
          <w:sz w:val="24"/>
          <w:szCs w:val="24"/>
        </w:rPr>
        <w:lastRenderedPageBreak/>
        <w:t>Versión:</w:t>
      </w:r>
    </w:p>
    <w:p w14:paraId="5EB7C4A7" w14:textId="77777777" w:rsidR="00445EDA" w:rsidRDefault="00000000">
      <w:pPr>
        <w:spacing w:before="240" w:after="240"/>
      </w:pPr>
      <w:r>
        <w:t xml:space="preserve">La versión actual del sistema de información </w:t>
      </w:r>
      <w:r>
        <w:rPr>
          <w:b/>
        </w:rPr>
        <w:t>DanceScheduler</w:t>
      </w:r>
      <w:r>
        <w:t xml:space="preserve"> es </w:t>
      </w:r>
      <w:r>
        <w:rPr>
          <w:b/>
        </w:rPr>
        <w:t>1.0.0</w:t>
      </w:r>
      <w:r>
        <w:t xml:space="preserve">. Esta nomenclatura sigue el estándar de control de versiones conocido como </w:t>
      </w:r>
      <w:r>
        <w:rPr>
          <w:b/>
        </w:rPr>
        <w:t>SemVer (Semantic Versioning)</w:t>
      </w:r>
      <w:r>
        <w:t>, que permite identificar con claridad el estado de desarrollo del software. Cada número tiene un propósito específico:</w:t>
      </w:r>
    </w:p>
    <w:p w14:paraId="4B0035DA" w14:textId="77777777" w:rsidR="00445EDA" w:rsidRDefault="00000000">
      <w:pPr>
        <w:numPr>
          <w:ilvl w:val="0"/>
          <w:numId w:val="8"/>
        </w:numPr>
        <w:spacing w:before="240"/>
      </w:pPr>
      <w:r>
        <w:rPr>
          <w:b/>
        </w:rPr>
        <w:t>1</w:t>
      </w:r>
      <w:r>
        <w:t xml:space="preserve"> (versión mayor): Indica que el sistema ha alcanzado una etapa estable y funcional, cumpliendo con los requerimientos principales definidos para su primera entrega oficial. Ya no es un prototipo, sino una versión apta para uso operativo dentro de la academia.</w:t>
      </w:r>
    </w:p>
    <w:p w14:paraId="621EB759" w14:textId="77777777" w:rsidR="00445EDA" w:rsidRDefault="00000000">
      <w:pPr>
        <w:numPr>
          <w:ilvl w:val="0"/>
          <w:numId w:val="8"/>
        </w:numPr>
      </w:pPr>
      <w:r>
        <w:rPr>
          <w:b/>
        </w:rPr>
        <w:t>0</w:t>
      </w:r>
      <w:r>
        <w:t xml:space="preserve"> (versión menor): Representa que aún no se han introducido nuevas funcionalidades que cambien significativamente la lógica del sistema desde su primera versión estable.</w:t>
      </w:r>
    </w:p>
    <w:p w14:paraId="4F6CB24A" w14:textId="77777777" w:rsidR="00445EDA" w:rsidRDefault="00000000">
      <w:pPr>
        <w:numPr>
          <w:ilvl w:val="0"/>
          <w:numId w:val="8"/>
        </w:numPr>
        <w:spacing w:after="240"/>
      </w:pPr>
      <w:r>
        <w:rPr>
          <w:b/>
        </w:rPr>
        <w:t>0</w:t>
      </w:r>
      <w:r>
        <w:t xml:space="preserve"> (parche o revisión): Señala que hasta el momento no se han aplicado correcciones menores o parches posteriores al lanzamiento inicial.</w:t>
      </w:r>
    </w:p>
    <w:p w14:paraId="18009C5F" w14:textId="77777777" w:rsidR="00445EDA" w:rsidRDefault="00445EDA"/>
    <w:p w14:paraId="6A7BBA08" w14:textId="77777777" w:rsidR="00445EDA" w:rsidRDefault="00000000">
      <w:pPr>
        <w:pStyle w:val="Ttulo1"/>
        <w:numPr>
          <w:ilvl w:val="0"/>
          <w:numId w:val="6"/>
        </w:numPr>
        <w:rPr>
          <w:rFonts w:ascii="Arial" w:eastAsia="Arial" w:hAnsi="Arial" w:cs="Arial"/>
          <w:sz w:val="24"/>
          <w:szCs w:val="24"/>
        </w:rPr>
      </w:pPr>
      <w:bookmarkStart w:id="6" w:name="_heading=h.rr887gzhtr9g" w:colFirst="0" w:colLast="0"/>
      <w:bookmarkEnd w:id="6"/>
      <w:r>
        <w:rPr>
          <w:rFonts w:ascii="Arial" w:eastAsia="Arial" w:hAnsi="Arial" w:cs="Arial"/>
          <w:sz w:val="24"/>
          <w:szCs w:val="24"/>
        </w:rPr>
        <w:lastRenderedPageBreak/>
        <w:t xml:space="preserve">Fecha de vencimiento de soporte </w:t>
      </w:r>
    </w:p>
    <w:p w14:paraId="279CB6B9" w14:textId="77777777" w:rsidR="00445EDA" w:rsidRDefault="00000000">
      <w:pPr>
        <w:pStyle w:val="Ttulo2"/>
        <w:ind w:firstLine="432"/>
        <w:rPr>
          <w:rFonts w:ascii="Arial" w:eastAsia="Arial" w:hAnsi="Arial" w:cs="Arial"/>
          <w:sz w:val="24"/>
          <w:szCs w:val="24"/>
        </w:rPr>
      </w:pPr>
      <w:bookmarkStart w:id="7" w:name="_heading=h.lett5ht0fkki" w:colFirst="0" w:colLast="0"/>
      <w:bookmarkEnd w:id="7"/>
      <w:r>
        <w:rPr>
          <w:rFonts w:ascii="Arial" w:eastAsia="Arial" w:hAnsi="Arial" w:cs="Arial"/>
          <w:sz w:val="24"/>
          <w:szCs w:val="24"/>
        </w:rPr>
        <w:t>4.1 Estimación mensual:</w:t>
      </w:r>
    </w:p>
    <w:p w14:paraId="421AADAD" w14:textId="77777777" w:rsidR="00445EDA" w:rsidRDefault="00000000">
      <w:pPr>
        <w:numPr>
          <w:ilvl w:val="0"/>
          <w:numId w:val="2"/>
        </w:numPr>
        <w:rPr>
          <w:rFonts w:ascii="Arial" w:eastAsia="Arial" w:hAnsi="Arial" w:cs="Arial"/>
        </w:rPr>
      </w:pPr>
      <w:r>
        <w:rPr>
          <w:rFonts w:ascii="Arial" w:eastAsia="Arial" w:hAnsi="Arial" w:cs="Arial"/>
        </w:rPr>
        <w:t>Mantenimiento preventivo: 4 a 8 horas/mes</w:t>
      </w:r>
    </w:p>
    <w:p w14:paraId="148590DB" w14:textId="77777777" w:rsidR="00445EDA" w:rsidRDefault="00000000">
      <w:pPr>
        <w:numPr>
          <w:ilvl w:val="0"/>
          <w:numId w:val="2"/>
        </w:numPr>
        <w:rPr>
          <w:rFonts w:ascii="Arial" w:eastAsia="Arial" w:hAnsi="Arial" w:cs="Arial"/>
        </w:rPr>
      </w:pPr>
      <w:r>
        <w:rPr>
          <w:rFonts w:ascii="Arial" w:eastAsia="Arial" w:hAnsi="Arial" w:cs="Arial"/>
        </w:rPr>
        <w:t>Soporte correctivo (bugs y caídas): 6 a 12 horas/mes (dependiendo de estabilidad)</w:t>
      </w:r>
    </w:p>
    <w:p w14:paraId="6312CE37" w14:textId="77777777" w:rsidR="00445EDA" w:rsidRDefault="00000000">
      <w:pPr>
        <w:numPr>
          <w:ilvl w:val="0"/>
          <w:numId w:val="2"/>
        </w:numPr>
        <w:rPr>
          <w:rFonts w:ascii="Arial" w:eastAsia="Arial" w:hAnsi="Arial" w:cs="Arial"/>
        </w:rPr>
      </w:pPr>
      <w:r>
        <w:rPr>
          <w:rFonts w:ascii="Arial" w:eastAsia="Arial" w:hAnsi="Arial" w:cs="Arial"/>
        </w:rPr>
        <w:t>Actualizaciones menores (mejoras o ajustes): 4 a 6 horas/mes</w:t>
      </w:r>
      <w:r>
        <w:rPr>
          <w:rFonts w:ascii="Arial" w:eastAsia="Arial" w:hAnsi="Arial" w:cs="Arial"/>
        </w:rPr>
        <w:br/>
      </w:r>
      <w:r>
        <w:rPr>
          <w:rFonts w:ascii="Arial" w:eastAsia="Arial" w:hAnsi="Arial" w:cs="Arial"/>
        </w:rPr>
        <w:br/>
        <w:t xml:space="preserve">Dicha estimación está sujeta hasta el 30/07/2025 fecha en la cuál el sistema ya debe estar en operación con aproximadamente 1 mes </w:t>
      </w:r>
    </w:p>
    <w:p w14:paraId="637DF7B5" w14:textId="77777777" w:rsidR="00445EDA" w:rsidRDefault="00000000">
      <w:pPr>
        <w:pStyle w:val="Ttulo1"/>
        <w:numPr>
          <w:ilvl w:val="0"/>
          <w:numId w:val="6"/>
        </w:numPr>
        <w:rPr>
          <w:rFonts w:ascii="Arial" w:eastAsia="Arial" w:hAnsi="Arial" w:cs="Arial"/>
          <w:sz w:val="24"/>
          <w:szCs w:val="24"/>
        </w:rPr>
      </w:pPr>
      <w:r>
        <w:rPr>
          <w:rFonts w:ascii="Arial" w:eastAsia="Arial" w:hAnsi="Arial" w:cs="Arial"/>
          <w:sz w:val="24"/>
          <w:szCs w:val="24"/>
        </w:rPr>
        <w:lastRenderedPageBreak/>
        <w:t>Sistema operativo</w:t>
      </w:r>
    </w:p>
    <w:p w14:paraId="7294D1E3" w14:textId="77777777" w:rsidR="00445EDA" w:rsidRDefault="00445EDA">
      <w:pPr>
        <w:ind w:left="432"/>
        <w:rPr>
          <w:rFonts w:ascii="Arial" w:eastAsia="Arial" w:hAnsi="Arial" w:cs="Arial"/>
        </w:rPr>
      </w:pPr>
    </w:p>
    <w:p w14:paraId="5244EA53" w14:textId="77777777" w:rsidR="00445EDA" w:rsidRDefault="00000000">
      <w:pPr>
        <w:spacing w:before="240" w:after="240"/>
        <w:rPr>
          <w:rFonts w:ascii="Arial" w:eastAsia="Arial" w:hAnsi="Arial" w:cs="Arial"/>
        </w:rPr>
      </w:pPr>
      <w:r>
        <w:rPr>
          <w:rFonts w:ascii="Arial" w:eastAsia="Arial" w:hAnsi="Arial" w:cs="Arial"/>
        </w:rPr>
        <w:t>Funciona en Windows, Linux y macOS porque:</w:t>
      </w:r>
    </w:p>
    <w:p w14:paraId="38DE4B8B" w14:textId="77777777" w:rsidR="00445EDA" w:rsidRDefault="00000000">
      <w:pPr>
        <w:numPr>
          <w:ilvl w:val="0"/>
          <w:numId w:val="1"/>
        </w:numPr>
        <w:spacing w:before="240"/>
        <w:rPr>
          <w:rFonts w:ascii="Arial" w:eastAsia="Arial" w:hAnsi="Arial" w:cs="Arial"/>
        </w:rPr>
      </w:pPr>
      <w:r>
        <w:rPr>
          <w:rFonts w:ascii="Arial" w:eastAsia="Arial" w:hAnsi="Arial" w:cs="Arial"/>
        </w:rPr>
        <w:t>Son los sistemas más comunes.</w:t>
      </w:r>
    </w:p>
    <w:p w14:paraId="4304E1B9" w14:textId="77777777" w:rsidR="00445EDA" w:rsidRDefault="00000000">
      <w:pPr>
        <w:numPr>
          <w:ilvl w:val="0"/>
          <w:numId w:val="1"/>
        </w:numPr>
        <w:rPr>
          <w:rFonts w:ascii="Arial" w:eastAsia="Arial" w:hAnsi="Arial" w:cs="Arial"/>
        </w:rPr>
      </w:pPr>
      <w:r>
        <w:rPr>
          <w:rFonts w:ascii="Arial" w:eastAsia="Arial" w:hAnsi="Arial" w:cs="Arial"/>
        </w:rPr>
        <w:t>Así se puede usar en casi cualquier computador.</w:t>
      </w:r>
    </w:p>
    <w:p w14:paraId="2D5441F6" w14:textId="77777777" w:rsidR="00445EDA" w:rsidRDefault="00000000">
      <w:pPr>
        <w:numPr>
          <w:ilvl w:val="0"/>
          <w:numId w:val="1"/>
        </w:numPr>
        <w:spacing w:after="240"/>
        <w:rPr>
          <w:rFonts w:ascii="Arial" w:eastAsia="Arial" w:hAnsi="Arial" w:cs="Arial"/>
        </w:rPr>
      </w:pPr>
      <w:r>
        <w:rPr>
          <w:rFonts w:ascii="Arial" w:eastAsia="Arial" w:hAnsi="Arial" w:cs="Arial"/>
        </w:rPr>
        <w:t>No depende de un solo sistema, lo que da más flexibilidad.</w:t>
      </w:r>
    </w:p>
    <w:p w14:paraId="14734659" w14:textId="77777777" w:rsidR="00445EDA" w:rsidRDefault="00445EDA">
      <w:pPr>
        <w:pBdr>
          <w:top w:val="nil"/>
          <w:left w:val="nil"/>
          <w:bottom w:val="nil"/>
          <w:right w:val="nil"/>
          <w:between w:val="nil"/>
        </w:pBdr>
        <w:rPr>
          <w:rFonts w:ascii="Arial" w:eastAsia="Arial" w:hAnsi="Arial" w:cs="Arial"/>
        </w:rPr>
      </w:pPr>
    </w:p>
    <w:p w14:paraId="255E7EDA" w14:textId="77777777" w:rsidR="00445EDA" w:rsidRDefault="00000000">
      <w:pPr>
        <w:pStyle w:val="Ttulo1"/>
        <w:numPr>
          <w:ilvl w:val="0"/>
          <w:numId w:val="6"/>
        </w:numPr>
        <w:rPr>
          <w:rFonts w:ascii="Arial" w:eastAsia="Arial" w:hAnsi="Arial" w:cs="Arial"/>
          <w:sz w:val="24"/>
          <w:szCs w:val="24"/>
        </w:rPr>
      </w:pPr>
      <w:r>
        <w:rPr>
          <w:rFonts w:ascii="Arial" w:eastAsia="Arial" w:hAnsi="Arial" w:cs="Arial"/>
          <w:sz w:val="24"/>
          <w:szCs w:val="24"/>
        </w:rPr>
        <w:lastRenderedPageBreak/>
        <w:t>Lenguaje de programación</w:t>
      </w:r>
    </w:p>
    <w:p w14:paraId="353545B7" w14:textId="77777777" w:rsidR="00445EDA" w:rsidRDefault="00445EDA">
      <w:pPr>
        <w:ind w:left="432"/>
        <w:rPr>
          <w:rFonts w:ascii="Arial" w:eastAsia="Arial" w:hAnsi="Arial" w:cs="Arial"/>
        </w:rPr>
      </w:pPr>
    </w:p>
    <w:p w14:paraId="57C0531F" w14:textId="77777777" w:rsidR="00445EDA" w:rsidRDefault="00000000">
      <w:pPr>
        <w:spacing w:before="240" w:after="240"/>
        <w:rPr>
          <w:rFonts w:ascii="Arial" w:eastAsia="Arial" w:hAnsi="Arial" w:cs="Arial"/>
        </w:rPr>
      </w:pPr>
      <w:r>
        <w:rPr>
          <w:rFonts w:ascii="Arial" w:eastAsia="Arial" w:hAnsi="Arial" w:cs="Arial"/>
        </w:rPr>
        <w:t xml:space="preserve">Se usa </w:t>
      </w:r>
      <w:r>
        <w:rPr>
          <w:rFonts w:ascii="Arial" w:eastAsia="Arial" w:hAnsi="Arial" w:cs="Arial"/>
          <w:b/>
        </w:rPr>
        <w:t>PHP, JavaScript y Vue.js</w:t>
      </w:r>
      <w:r>
        <w:rPr>
          <w:rFonts w:ascii="Arial" w:eastAsia="Arial" w:hAnsi="Arial" w:cs="Arial"/>
        </w:rPr>
        <w:t xml:space="preserve"> porque:</w:t>
      </w:r>
    </w:p>
    <w:p w14:paraId="0841BDB5" w14:textId="77777777" w:rsidR="00445EDA" w:rsidRDefault="00000000">
      <w:pPr>
        <w:numPr>
          <w:ilvl w:val="0"/>
          <w:numId w:val="5"/>
        </w:numPr>
        <w:spacing w:before="240"/>
        <w:rPr>
          <w:rFonts w:ascii="Arial" w:eastAsia="Arial" w:hAnsi="Arial" w:cs="Arial"/>
        </w:rPr>
      </w:pPr>
      <w:r>
        <w:rPr>
          <w:rFonts w:ascii="Arial" w:eastAsia="Arial" w:hAnsi="Arial" w:cs="Arial"/>
          <w:b/>
        </w:rPr>
        <w:t>PHP</w:t>
      </w:r>
      <w:r>
        <w:rPr>
          <w:rFonts w:ascii="Arial" w:eastAsia="Arial" w:hAnsi="Arial" w:cs="Arial"/>
        </w:rPr>
        <w:t xml:space="preserve"> permite crear la parte del sistema que trabaja con los datos (el back-end).</w:t>
      </w:r>
      <w:r>
        <w:rPr>
          <w:rFonts w:ascii="Arial" w:eastAsia="Arial" w:hAnsi="Arial" w:cs="Arial"/>
        </w:rPr>
        <w:br/>
      </w:r>
    </w:p>
    <w:p w14:paraId="5D177C61" w14:textId="77777777" w:rsidR="00445EDA" w:rsidRDefault="00000000">
      <w:pPr>
        <w:numPr>
          <w:ilvl w:val="0"/>
          <w:numId w:val="5"/>
        </w:numPr>
        <w:rPr>
          <w:rFonts w:ascii="Arial" w:eastAsia="Arial" w:hAnsi="Arial" w:cs="Arial"/>
        </w:rPr>
      </w:pPr>
      <w:r>
        <w:rPr>
          <w:rFonts w:ascii="Arial" w:eastAsia="Arial" w:hAnsi="Arial" w:cs="Arial"/>
          <w:b/>
        </w:rPr>
        <w:t>JavaScript</w:t>
      </w:r>
      <w:r>
        <w:rPr>
          <w:rFonts w:ascii="Arial" w:eastAsia="Arial" w:hAnsi="Arial" w:cs="Arial"/>
        </w:rPr>
        <w:t xml:space="preserve"> ayuda a que la página sea interactiva.</w:t>
      </w:r>
      <w:r>
        <w:rPr>
          <w:rFonts w:ascii="Arial" w:eastAsia="Arial" w:hAnsi="Arial" w:cs="Arial"/>
        </w:rPr>
        <w:br/>
      </w:r>
    </w:p>
    <w:p w14:paraId="690B74D8" w14:textId="77777777" w:rsidR="00445EDA" w:rsidRDefault="00000000">
      <w:pPr>
        <w:numPr>
          <w:ilvl w:val="0"/>
          <w:numId w:val="5"/>
        </w:numPr>
        <w:spacing w:after="240"/>
        <w:rPr>
          <w:rFonts w:ascii="Arial" w:eastAsia="Arial" w:hAnsi="Arial" w:cs="Arial"/>
        </w:rPr>
      </w:pPr>
      <w:r>
        <w:rPr>
          <w:rFonts w:ascii="Arial" w:eastAsia="Arial" w:hAnsi="Arial" w:cs="Arial"/>
          <w:b/>
        </w:rPr>
        <w:t>Vue.js</w:t>
      </w:r>
      <w:r>
        <w:rPr>
          <w:rFonts w:ascii="Arial" w:eastAsia="Arial" w:hAnsi="Arial" w:cs="Arial"/>
        </w:rPr>
        <w:t xml:space="preserve"> hace más fácil y ordenado construir la parte que ve el usuario (el front-end).</w:t>
      </w:r>
    </w:p>
    <w:p w14:paraId="778E79FA" w14:textId="77777777" w:rsidR="00445EDA" w:rsidRDefault="00445EDA">
      <w:pPr>
        <w:ind w:left="432"/>
        <w:rPr>
          <w:rFonts w:ascii="Arial" w:eastAsia="Arial" w:hAnsi="Arial" w:cs="Arial"/>
        </w:rPr>
      </w:pPr>
    </w:p>
    <w:p w14:paraId="2FEA6129" w14:textId="77777777" w:rsidR="00445EDA" w:rsidRDefault="00445EDA">
      <w:pPr>
        <w:ind w:left="432"/>
        <w:rPr>
          <w:rFonts w:ascii="Arial" w:eastAsia="Arial" w:hAnsi="Arial" w:cs="Arial"/>
        </w:rPr>
      </w:pPr>
    </w:p>
    <w:p w14:paraId="4D9E26C1" w14:textId="77777777" w:rsidR="00445EDA" w:rsidRDefault="00000000">
      <w:pPr>
        <w:pStyle w:val="Ttulo1"/>
        <w:numPr>
          <w:ilvl w:val="0"/>
          <w:numId w:val="6"/>
        </w:numPr>
        <w:rPr>
          <w:rFonts w:ascii="Arial" w:eastAsia="Arial" w:hAnsi="Arial" w:cs="Arial"/>
          <w:sz w:val="24"/>
          <w:szCs w:val="24"/>
        </w:rPr>
      </w:pPr>
      <w:bookmarkStart w:id="8" w:name="_heading=h.vemkc07azusd" w:colFirst="0" w:colLast="0"/>
      <w:bookmarkEnd w:id="8"/>
      <w:r>
        <w:rPr>
          <w:rFonts w:ascii="Arial" w:eastAsia="Arial" w:hAnsi="Arial" w:cs="Arial"/>
          <w:sz w:val="24"/>
          <w:szCs w:val="24"/>
        </w:rPr>
        <w:lastRenderedPageBreak/>
        <w:t xml:space="preserve">Plataforma de base de datos </w:t>
      </w:r>
      <w:r>
        <w:rPr>
          <w:rFonts w:ascii="Arial" w:eastAsia="Arial" w:hAnsi="Arial" w:cs="Arial"/>
          <w:sz w:val="24"/>
          <w:szCs w:val="24"/>
        </w:rPr>
        <w:br/>
      </w:r>
    </w:p>
    <w:p w14:paraId="4741912E" w14:textId="77777777" w:rsidR="00445EDA" w:rsidRDefault="00000000">
      <w:pPr>
        <w:spacing w:before="240" w:after="240"/>
        <w:rPr>
          <w:rFonts w:ascii="Arial" w:eastAsia="Arial" w:hAnsi="Arial" w:cs="Arial"/>
        </w:rPr>
      </w:pPr>
      <w:r>
        <w:rPr>
          <w:rFonts w:ascii="Arial" w:eastAsia="Arial" w:hAnsi="Arial" w:cs="Arial"/>
        </w:rPr>
        <w:t>Se usa una sola base de datos, que es MariaDB con XAMPP, porque:</w:t>
      </w:r>
    </w:p>
    <w:p w14:paraId="396B6E19" w14:textId="77777777" w:rsidR="00445EDA" w:rsidRDefault="00000000">
      <w:pPr>
        <w:numPr>
          <w:ilvl w:val="0"/>
          <w:numId w:val="4"/>
        </w:numPr>
        <w:spacing w:before="240"/>
        <w:rPr>
          <w:rFonts w:ascii="Arial" w:eastAsia="Arial" w:hAnsi="Arial" w:cs="Arial"/>
        </w:rPr>
      </w:pPr>
      <w:r>
        <w:rPr>
          <w:rFonts w:ascii="Arial" w:eastAsia="Arial" w:hAnsi="Arial" w:cs="Arial"/>
        </w:rPr>
        <w:t>Es fácil de instalar y usar.</w:t>
      </w:r>
    </w:p>
    <w:p w14:paraId="696B8D7F" w14:textId="77777777" w:rsidR="00445EDA" w:rsidRDefault="00000000">
      <w:pPr>
        <w:numPr>
          <w:ilvl w:val="0"/>
          <w:numId w:val="4"/>
        </w:numPr>
        <w:rPr>
          <w:rFonts w:ascii="Arial" w:eastAsia="Arial" w:hAnsi="Arial" w:cs="Arial"/>
        </w:rPr>
      </w:pPr>
      <w:r>
        <w:rPr>
          <w:rFonts w:ascii="Arial" w:eastAsia="Arial" w:hAnsi="Arial" w:cs="Arial"/>
        </w:rPr>
        <w:t>Todo está en un solo lugar, lo que hace más simple el manejo.</w:t>
      </w:r>
    </w:p>
    <w:p w14:paraId="5E2027DD" w14:textId="77777777" w:rsidR="00445EDA" w:rsidRDefault="00000000">
      <w:pPr>
        <w:numPr>
          <w:ilvl w:val="0"/>
          <w:numId w:val="4"/>
        </w:numPr>
        <w:rPr>
          <w:rFonts w:ascii="Arial" w:eastAsia="Arial" w:hAnsi="Arial" w:cs="Arial"/>
        </w:rPr>
      </w:pPr>
      <w:r>
        <w:rPr>
          <w:rFonts w:ascii="Arial" w:eastAsia="Arial" w:hAnsi="Arial" w:cs="Arial"/>
        </w:rPr>
        <w:t>Funciona bien con sistemas que usan tablas y relaciones.</w:t>
      </w:r>
    </w:p>
    <w:p w14:paraId="12A62440" w14:textId="77777777" w:rsidR="00445EDA" w:rsidRDefault="00000000">
      <w:pPr>
        <w:numPr>
          <w:ilvl w:val="0"/>
          <w:numId w:val="4"/>
        </w:numPr>
        <w:spacing w:after="240"/>
        <w:rPr>
          <w:rFonts w:ascii="Arial" w:eastAsia="Arial" w:hAnsi="Arial" w:cs="Arial"/>
        </w:rPr>
      </w:pPr>
      <w:r>
        <w:rPr>
          <w:rFonts w:ascii="Arial" w:eastAsia="Arial" w:hAnsi="Arial" w:cs="Arial"/>
        </w:rPr>
        <w:t>Es suficiente para lo que necesita el proyecto.</w:t>
      </w:r>
    </w:p>
    <w:p w14:paraId="0AC9725C" w14:textId="77777777" w:rsidR="00445EDA" w:rsidRDefault="00445EDA">
      <w:pPr>
        <w:pBdr>
          <w:top w:val="nil"/>
          <w:left w:val="nil"/>
          <w:bottom w:val="nil"/>
          <w:right w:val="nil"/>
          <w:between w:val="nil"/>
        </w:pBdr>
        <w:ind w:left="432"/>
        <w:rPr>
          <w:rFonts w:ascii="Arial" w:eastAsia="Arial" w:hAnsi="Arial" w:cs="Arial"/>
        </w:rPr>
      </w:pPr>
    </w:p>
    <w:p w14:paraId="6D34F55B" w14:textId="77777777" w:rsidR="00445EDA" w:rsidRDefault="00000000">
      <w:pPr>
        <w:pStyle w:val="Ttulo1"/>
        <w:numPr>
          <w:ilvl w:val="0"/>
          <w:numId w:val="6"/>
        </w:numPr>
        <w:rPr>
          <w:rFonts w:ascii="Arial" w:eastAsia="Arial" w:hAnsi="Arial" w:cs="Arial"/>
          <w:sz w:val="24"/>
          <w:szCs w:val="24"/>
        </w:rPr>
      </w:pPr>
      <w:bookmarkStart w:id="9" w:name="_heading=h.im5vemzdfxu8" w:colFirst="0" w:colLast="0"/>
      <w:bookmarkEnd w:id="9"/>
      <w:r>
        <w:rPr>
          <w:rFonts w:ascii="Arial" w:eastAsia="Arial" w:hAnsi="Arial" w:cs="Arial"/>
          <w:sz w:val="24"/>
          <w:szCs w:val="24"/>
        </w:rPr>
        <w:lastRenderedPageBreak/>
        <w:t>Documentación técnica y funcional</w:t>
      </w:r>
    </w:p>
    <w:p w14:paraId="23B59E45" w14:textId="77777777" w:rsidR="00445EDA" w:rsidRDefault="00445EDA">
      <w:pPr>
        <w:rPr>
          <w:rFonts w:ascii="Arial" w:eastAsia="Arial" w:hAnsi="Arial" w:cs="Arial"/>
        </w:rPr>
      </w:pPr>
    </w:p>
    <w:p w14:paraId="09857A70" w14:textId="77777777" w:rsidR="00445EDA" w:rsidRDefault="00000000">
      <w:pPr>
        <w:rPr>
          <w:rFonts w:ascii="Arial" w:eastAsia="Arial" w:hAnsi="Arial" w:cs="Arial"/>
        </w:rPr>
      </w:pPr>
      <w:r>
        <w:rPr>
          <w:rFonts w:ascii="Arial" w:eastAsia="Arial" w:hAnsi="Arial" w:cs="Arial"/>
        </w:rPr>
        <w:t>Contextualización del proyecto:</w:t>
      </w:r>
    </w:p>
    <w:p w14:paraId="60B6C518" w14:textId="77777777" w:rsidR="00445EDA" w:rsidRDefault="00000000">
      <w:pPr>
        <w:rPr>
          <w:rFonts w:ascii="Arial" w:eastAsia="Arial" w:hAnsi="Arial" w:cs="Arial"/>
        </w:rPr>
      </w:pPr>
      <w:hyperlink r:id="rId10">
        <w:r>
          <w:rPr>
            <w:rFonts w:ascii="Arial" w:eastAsia="Arial" w:hAnsi="Arial" w:cs="Arial"/>
            <w:color w:val="1155CC"/>
            <w:u w:val="single"/>
          </w:rPr>
          <w:t>https://github.com/SotfwareTeam/Pteamgtecno/blob/master/Proyecto/TRIMESTRE%204/Contextualizaci%C3%B3n%20del%20Proyecto.pptx</w:t>
        </w:r>
      </w:hyperlink>
    </w:p>
    <w:p w14:paraId="5EB42294" w14:textId="77777777" w:rsidR="00445EDA" w:rsidRDefault="00445EDA">
      <w:pPr>
        <w:rPr>
          <w:rFonts w:ascii="Arial" w:eastAsia="Arial" w:hAnsi="Arial" w:cs="Arial"/>
        </w:rPr>
      </w:pPr>
    </w:p>
    <w:p w14:paraId="3F9F6115" w14:textId="77777777" w:rsidR="00445EDA" w:rsidRDefault="00000000">
      <w:pPr>
        <w:rPr>
          <w:rFonts w:ascii="Arial" w:eastAsia="Arial" w:hAnsi="Arial" w:cs="Arial"/>
        </w:rPr>
      </w:pPr>
      <w:r>
        <w:rPr>
          <w:rFonts w:ascii="Arial" w:eastAsia="Arial" w:hAnsi="Arial" w:cs="Arial"/>
        </w:rPr>
        <w:t>BPMN:</w:t>
      </w:r>
      <w:r>
        <w:rPr>
          <w:rFonts w:ascii="Arial" w:eastAsia="Arial" w:hAnsi="Arial" w:cs="Arial"/>
        </w:rPr>
        <w:br/>
      </w:r>
      <w:hyperlink r:id="rId11">
        <w:r>
          <w:rPr>
            <w:rFonts w:ascii="Arial" w:eastAsia="Arial" w:hAnsi="Arial" w:cs="Arial"/>
            <w:color w:val="1155CC"/>
            <w:u w:val="single"/>
          </w:rPr>
          <w:t>https://github.com/SotfwareTeam/Pteamgtecno/blob/master/Proyecto/TRIMESTRE%201/02)%20BPMN/bpmn.jpg</w:t>
        </w:r>
      </w:hyperlink>
    </w:p>
    <w:p w14:paraId="605C29E2" w14:textId="77777777" w:rsidR="00445EDA" w:rsidRDefault="00445EDA">
      <w:pPr>
        <w:rPr>
          <w:rFonts w:ascii="Arial" w:eastAsia="Arial" w:hAnsi="Arial" w:cs="Arial"/>
        </w:rPr>
      </w:pPr>
    </w:p>
    <w:p w14:paraId="4ABFB957" w14:textId="77777777" w:rsidR="00445EDA" w:rsidRDefault="00000000">
      <w:pPr>
        <w:rPr>
          <w:rFonts w:ascii="Arial" w:eastAsia="Arial" w:hAnsi="Arial" w:cs="Arial"/>
        </w:rPr>
      </w:pPr>
      <w:r>
        <w:rPr>
          <w:rFonts w:ascii="Arial" w:eastAsia="Arial" w:hAnsi="Arial" w:cs="Arial"/>
        </w:rPr>
        <w:t>Analisis:</w:t>
      </w:r>
      <w:r>
        <w:rPr>
          <w:rFonts w:ascii="Arial" w:eastAsia="Arial" w:hAnsi="Arial" w:cs="Arial"/>
        </w:rPr>
        <w:br/>
      </w:r>
      <w:hyperlink r:id="rId12">
        <w:r>
          <w:rPr>
            <w:rFonts w:ascii="Arial" w:eastAsia="Arial" w:hAnsi="Arial" w:cs="Arial"/>
            <w:color w:val="1155CC"/>
            <w:u w:val="single"/>
          </w:rPr>
          <w:t>https://github.com/SotfwareTeam/Pteamgtecno/blob/master/Proyecto/TRIMESTRE%201/03)%20ANALISIS/Analisis.pdf</w:t>
        </w:r>
      </w:hyperlink>
    </w:p>
    <w:p w14:paraId="38360A35" w14:textId="77777777" w:rsidR="00445EDA" w:rsidRDefault="00445EDA">
      <w:pPr>
        <w:rPr>
          <w:rFonts w:ascii="Arial" w:eastAsia="Arial" w:hAnsi="Arial" w:cs="Arial"/>
        </w:rPr>
      </w:pPr>
    </w:p>
    <w:p w14:paraId="0C3277A9" w14:textId="77777777" w:rsidR="00445EDA" w:rsidRDefault="00000000">
      <w:pPr>
        <w:rPr>
          <w:rFonts w:ascii="Arial" w:eastAsia="Arial" w:hAnsi="Arial" w:cs="Arial"/>
        </w:rPr>
      </w:pPr>
      <w:r>
        <w:rPr>
          <w:rFonts w:ascii="Arial" w:eastAsia="Arial" w:hAnsi="Arial" w:cs="Arial"/>
        </w:rPr>
        <w:t>Requerimientos:</w:t>
      </w:r>
      <w:r>
        <w:rPr>
          <w:rFonts w:ascii="Arial" w:eastAsia="Arial" w:hAnsi="Arial" w:cs="Arial"/>
        </w:rPr>
        <w:br/>
      </w:r>
      <w:hyperlink r:id="rId13">
        <w:r>
          <w:rPr>
            <w:rFonts w:ascii="Arial" w:eastAsia="Arial" w:hAnsi="Arial" w:cs="Arial"/>
            <w:color w:val="1155CC"/>
            <w:u w:val="single"/>
          </w:rPr>
          <w:t>https://github.com/SotfwareTeam/Pteamgtecno/blob/master/Proyecto/TRIMESTRE%201/04)%20REQUERIMIENTOS/Requerimientos%20de%20Software%202.0.pdf</w:t>
        </w:r>
      </w:hyperlink>
    </w:p>
    <w:p w14:paraId="07255129" w14:textId="77777777" w:rsidR="00445EDA" w:rsidRDefault="00445EDA">
      <w:pPr>
        <w:rPr>
          <w:rFonts w:ascii="Arial" w:eastAsia="Arial" w:hAnsi="Arial" w:cs="Arial"/>
        </w:rPr>
      </w:pPr>
    </w:p>
    <w:p w14:paraId="3DA73F4D" w14:textId="77777777" w:rsidR="00445EDA" w:rsidRDefault="00000000">
      <w:pPr>
        <w:rPr>
          <w:rFonts w:ascii="Arial" w:eastAsia="Arial" w:hAnsi="Arial" w:cs="Arial"/>
        </w:rPr>
      </w:pPr>
      <w:r>
        <w:rPr>
          <w:rFonts w:ascii="Arial" w:eastAsia="Arial" w:hAnsi="Arial" w:cs="Arial"/>
        </w:rPr>
        <w:t>Historias de usuario:</w:t>
      </w:r>
      <w:r>
        <w:rPr>
          <w:rFonts w:ascii="Arial" w:eastAsia="Arial" w:hAnsi="Arial" w:cs="Arial"/>
        </w:rPr>
        <w:br/>
      </w:r>
      <w:hyperlink r:id="rId14">
        <w:r>
          <w:rPr>
            <w:rFonts w:ascii="Arial" w:eastAsia="Arial" w:hAnsi="Arial" w:cs="Arial"/>
            <w:color w:val="1155CC"/>
            <w:u w:val="single"/>
          </w:rPr>
          <w:t>https://github.com/SotfwareTeam/Pteamgtecno/blob/master/Proyecto/TRIMESTRE%201/04)%20REQUERIMIENTOS/H.u.%202.0%20.pdf</w:t>
        </w:r>
      </w:hyperlink>
    </w:p>
    <w:p w14:paraId="543449A8" w14:textId="77777777" w:rsidR="00445EDA" w:rsidRDefault="00445EDA">
      <w:pPr>
        <w:rPr>
          <w:rFonts w:ascii="Arial" w:eastAsia="Arial" w:hAnsi="Arial" w:cs="Arial"/>
        </w:rPr>
      </w:pPr>
    </w:p>
    <w:p w14:paraId="74FAA651" w14:textId="77777777" w:rsidR="00445EDA" w:rsidRDefault="00000000">
      <w:pPr>
        <w:rPr>
          <w:rFonts w:ascii="Arial" w:eastAsia="Arial" w:hAnsi="Arial" w:cs="Arial"/>
        </w:rPr>
      </w:pPr>
      <w:r>
        <w:rPr>
          <w:rFonts w:ascii="Arial" w:eastAsia="Arial" w:hAnsi="Arial" w:cs="Arial"/>
        </w:rPr>
        <w:t>Casos de uso:</w:t>
      </w:r>
    </w:p>
    <w:p w14:paraId="4ECB6E08" w14:textId="77777777" w:rsidR="00445EDA" w:rsidRDefault="00000000">
      <w:pPr>
        <w:rPr>
          <w:rFonts w:ascii="Arial" w:eastAsia="Arial" w:hAnsi="Arial" w:cs="Arial"/>
        </w:rPr>
      </w:pPr>
      <w:hyperlink r:id="rId15">
        <w:r>
          <w:rPr>
            <w:rFonts w:ascii="Arial" w:eastAsia="Arial" w:hAnsi="Arial" w:cs="Arial"/>
            <w:color w:val="1155CC"/>
            <w:u w:val="single"/>
          </w:rPr>
          <w:t>https://github.com/SotfwareTeam/Pteamgtecno/blob/master/Proyecto/TRIMESTRE%201/05)%20CASOS%20DE%20USO%20Y%20CASOS%20DE%20USO%20EXTENDIDO/CASOS%20DE%20USO/Casos%20de%20uso%20Academia.pdf</w:t>
        </w:r>
      </w:hyperlink>
    </w:p>
    <w:p w14:paraId="6D490571" w14:textId="77777777" w:rsidR="00445EDA" w:rsidRDefault="00445EDA">
      <w:pPr>
        <w:rPr>
          <w:rFonts w:ascii="Arial" w:eastAsia="Arial" w:hAnsi="Arial" w:cs="Arial"/>
        </w:rPr>
      </w:pPr>
    </w:p>
    <w:p w14:paraId="2562A668" w14:textId="77777777" w:rsidR="00445EDA" w:rsidRDefault="00000000">
      <w:pPr>
        <w:rPr>
          <w:rFonts w:ascii="Arial" w:eastAsia="Arial" w:hAnsi="Arial" w:cs="Arial"/>
        </w:rPr>
      </w:pPr>
      <w:r>
        <w:rPr>
          <w:rFonts w:ascii="Arial" w:eastAsia="Arial" w:hAnsi="Arial" w:cs="Arial"/>
        </w:rPr>
        <w:t>Casos de uso extendido:</w:t>
      </w:r>
      <w:r>
        <w:rPr>
          <w:rFonts w:ascii="Arial" w:eastAsia="Arial" w:hAnsi="Arial" w:cs="Arial"/>
        </w:rPr>
        <w:br/>
      </w:r>
      <w:hyperlink r:id="rId16">
        <w:r>
          <w:rPr>
            <w:rFonts w:ascii="Arial" w:eastAsia="Arial" w:hAnsi="Arial" w:cs="Arial"/>
            <w:color w:val="1155CC"/>
            <w:u w:val="single"/>
          </w:rPr>
          <w:t>https://github.com/SotfwareTeam/Pteamgtecno/blob/master/Proyecto/TRIMESTRE%201/05)%20CASOS%20DE%20USO%20Y%20CASOS%20DE%20USO%20EXTENDIDO/CASOS%20DE%20USO%20EXTENDIDO/Casos%20de%20Uso%20Academia%20de%20Danza%20(1).pdf</w:t>
        </w:r>
      </w:hyperlink>
    </w:p>
    <w:p w14:paraId="54969C0D" w14:textId="77777777" w:rsidR="00445EDA" w:rsidRDefault="00445EDA">
      <w:pPr>
        <w:rPr>
          <w:rFonts w:ascii="Arial" w:eastAsia="Arial" w:hAnsi="Arial" w:cs="Arial"/>
        </w:rPr>
      </w:pPr>
    </w:p>
    <w:p w14:paraId="30ED885F" w14:textId="77777777" w:rsidR="00445EDA" w:rsidRDefault="00000000">
      <w:pPr>
        <w:rPr>
          <w:rFonts w:ascii="Arial" w:eastAsia="Arial" w:hAnsi="Arial" w:cs="Arial"/>
        </w:rPr>
      </w:pPr>
      <w:hyperlink r:id="rId17">
        <w:r>
          <w:rPr>
            <w:rFonts w:ascii="Arial" w:eastAsia="Arial" w:hAnsi="Arial" w:cs="Arial"/>
            <w:color w:val="0969DA"/>
            <w:highlight w:val="white"/>
            <w:u w:val="single"/>
          </w:rPr>
          <w:t>Mockups O W</w:t>
        </w:r>
      </w:hyperlink>
      <w:r>
        <w:rPr>
          <w:rFonts w:ascii="Arial" w:eastAsia="Arial" w:hAnsi="Arial" w:cs="Arial"/>
        </w:rPr>
        <w:t>ireframes:</w:t>
      </w:r>
    </w:p>
    <w:p w14:paraId="239582B3" w14:textId="77777777" w:rsidR="00445EDA" w:rsidRDefault="00000000">
      <w:pPr>
        <w:rPr>
          <w:rFonts w:ascii="Arial" w:eastAsia="Arial" w:hAnsi="Arial" w:cs="Arial"/>
        </w:rPr>
      </w:pPr>
      <w:hyperlink r:id="rId18">
        <w:r>
          <w:rPr>
            <w:rFonts w:ascii="Arial" w:eastAsia="Arial" w:hAnsi="Arial" w:cs="Arial"/>
            <w:color w:val="1155CC"/>
            <w:u w:val="single"/>
          </w:rPr>
          <w:t>https://github.com/SotfwareTeam/Pteamgtecno/blob/master/Proyecto/TRIMESTRE%201/06)%20MOCKUPS%20O%20WIREFRAMES/DanceScheduler.pdf</w:t>
        </w:r>
      </w:hyperlink>
    </w:p>
    <w:p w14:paraId="39C3CCDE" w14:textId="77777777" w:rsidR="00445EDA" w:rsidRDefault="00445EDA">
      <w:pPr>
        <w:rPr>
          <w:rFonts w:ascii="Arial" w:eastAsia="Arial" w:hAnsi="Arial" w:cs="Arial"/>
        </w:rPr>
      </w:pPr>
    </w:p>
    <w:p w14:paraId="27973133" w14:textId="77777777" w:rsidR="00445EDA" w:rsidRDefault="00000000">
      <w:pPr>
        <w:rPr>
          <w:rFonts w:ascii="Arial" w:eastAsia="Arial" w:hAnsi="Arial" w:cs="Arial"/>
        </w:rPr>
      </w:pPr>
      <w:r>
        <w:rPr>
          <w:rFonts w:ascii="Arial" w:eastAsia="Arial" w:hAnsi="Arial" w:cs="Arial"/>
        </w:rPr>
        <w:t>Cuadro de cotizacion general:</w:t>
      </w:r>
      <w:r>
        <w:rPr>
          <w:rFonts w:ascii="Arial" w:eastAsia="Arial" w:hAnsi="Arial" w:cs="Arial"/>
        </w:rPr>
        <w:br/>
      </w:r>
      <w:hyperlink r:id="rId19">
        <w:r>
          <w:rPr>
            <w:rFonts w:ascii="Arial" w:eastAsia="Arial" w:hAnsi="Arial" w:cs="Arial"/>
            <w:color w:val="1155CC"/>
            <w:u w:val="single"/>
          </w:rPr>
          <w:t>https://github.com/SotfwareTeam/Pteamgtecno/blob/master/Proyecto/TRIMESTRE%202/1.%20FICHAS%20TECNICAS/Cuadro%20general.xlsx</w:t>
        </w:r>
      </w:hyperlink>
    </w:p>
    <w:p w14:paraId="6E472F1E" w14:textId="77777777" w:rsidR="00445EDA" w:rsidRDefault="00445EDA">
      <w:pPr>
        <w:rPr>
          <w:rFonts w:ascii="Arial" w:eastAsia="Arial" w:hAnsi="Arial" w:cs="Arial"/>
        </w:rPr>
      </w:pPr>
    </w:p>
    <w:p w14:paraId="3BE77794" w14:textId="77777777" w:rsidR="00445EDA" w:rsidRDefault="00000000">
      <w:pPr>
        <w:rPr>
          <w:rFonts w:ascii="Arial" w:eastAsia="Arial" w:hAnsi="Arial" w:cs="Arial"/>
        </w:rPr>
      </w:pPr>
      <w:r>
        <w:rPr>
          <w:rFonts w:ascii="Arial" w:eastAsia="Arial" w:hAnsi="Arial" w:cs="Arial"/>
        </w:rPr>
        <w:t>Fichas tecnicas de cotizacion:</w:t>
      </w:r>
    </w:p>
    <w:p w14:paraId="39E32EF9" w14:textId="77777777" w:rsidR="00445EDA" w:rsidRDefault="00000000">
      <w:pPr>
        <w:rPr>
          <w:rFonts w:ascii="Arial" w:eastAsia="Arial" w:hAnsi="Arial" w:cs="Arial"/>
        </w:rPr>
      </w:pPr>
      <w:hyperlink r:id="rId20">
        <w:r>
          <w:rPr>
            <w:rFonts w:ascii="Arial" w:eastAsia="Arial" w:hAnsi="Arial" w:cs="Arial"/>
            <w:color w:val="1155CC"/>
            <w:u w:val="single"/>
          </w:rPr>
          <w:t>https://github.com/SotfwareTeam/Pteamgtecno/blob/master/Proyecto/TRIMESTRE%202/1.%20FICHAS%20TECNICAS/Fichas%20tecnicas.xlsx</w:t>
        </w:r>
      </w:hyperlink>
    </w:p>
    <w:p w14:paraId="5B8DE7DD" w14:textId="77777777" w:rsidR="00445EDA" w:rsidRDefault="00445EDA">
      <w:pPr>
        <w:rPr>
          <w:rFonts w:ascii="Arial" w:eastAsia="Arial" w:hAnsi="Arial" w:cs="Arial"/>
        </w:rPr>
      </w:pPr>
    </w:p>
    <w:p w14:paraId="6E04E838" w14:textId="77777777" w:rsidR="00445EDA" w:rsidRDefault="00000000">
      <w:pPr>
        <w:rPr>
          <w:rFonts w:ascii="Arial" w:eastAsia="Arial" w:hAnsi="Arial" w:cs="Arial"/>
        </w:rPr>
      </w:pPr>
      <w:r>
        <w:rPr>
          <w:rFonts w:ascii="Arial" w:eastAsia="Arial" w:hAnsi="Arial" w:cs="Arial"/>
        </w:rPr>
        <w:t>Propuesta tecnica:</w:t>
      </w:r>
      <w:r>
        <w:rPr>
          <w:rFonts w:ascii="Arial" w:eastAsia="Arial" w:hAnsi="Arial" w:cs="Arial"/>
        </w:rPr>
        <w:br/>
      </w:r>
      <w:hyperlink r:id="rId21">
        <w:r>
          <w:rPr>
            <w:rFonts w:ascii="Arial" w:eastAsia="Arial" w:hAnsi="Arial" w:cs="Arial"/>
            <w:color w:val="1155CC"/>
            <w:u w:val="single"/>
          </w:rPr>
          <w:t>https://github.com/SotfwareTeam/Pteamgtecno/blob/master/Proyecto/TRIMESTRE%202/1.%20FICHAS%20TECNICAS/Propuesta%20tecnica.pdf</w:t>
        </w:r>
      </w:hyperlink>
    </w:p>
    <w:p w14:paraId="4D4D8B81" w14:textId="77777777" w:rsidR="00445EDA" w:rsidRDefault="00445EDA">
      <w:pPr>
        <w:rPr>
          <w:rFonts w:ascii="Arial" w:eastAsia="Arial" w:hAnsi="Arial" w:cs="Arial"/>
        </w:rPr>
      </w:pPr>
    </w:p>
    <w:p w14:paraId="32EDA1B7" w14:textId="77777777" w:rsidR="00445EDA" w:rsidRDefault="00000000">
      <w:pPr>
        <w:rPr>
          <w:rFonts w:ascii="Arial" w:eastAsia="Arial" w:hAnsi="Arial" w:cs="Arial"/>
        </w:rPr>
      </w:pPr>
      <w:r>
        <w:rPr>
          <w:rFonts w:ascii="Arial" w:eastAsia="Arial" w:hAnsi="Arial" w:cs="Arial"/>
        </w:rPr>
        <w:t>Lista de tareas:</w:t>
      </w:r>
    </w:p>
    <w:p w14:paraId="6161B8C1" w14:textId="77777777" w:rsidR="00445EDA" w:rsidRDefault="00000000">
      <w:pPr>
        <w:rPr>
          <w:rFonts w:ascii="Arial" w:eastAsia="Arial" w:hAnsi="Arial" w:cs="Arial"/>
        </w:rPr>
      </w:pPr>
      <w:hyperlink r:id="rId22">
        <w:r>
          <w:rPr>
            <w:rFonts w:ascii="Arial" w:eastAsia="Arial" w:hAnsi="Arial" w:cs="Arial"/>
            <w:color w:val="1155CC"/>
            <w:u w:val="single"/>
          </w:rPr>
          <w:t>https://github.com/SotfwareTeam/Pteamgtecno/blob/master/Proyecto/TRIMESTRE%202/2.%20DIAGRAMAS/Lista%20de%20tareas.pdf</w:t>
        </w:r>
      </w:hyperlink>
    </w:p>
    <w:p w14:paraId="7CF9A4B1" w14:textId="77777777" w:rsidR="00445EDA" w:rsidRDefault="00445EDA">
      <w:pPr>
        <w:rPr>
          <w:rFonts w:ascii="Arial" w:eastAsia="Arial" w:hAnsi="Arial" w:cs="Arial"/>
        </w:rPr>
      </w:pPr>
    </w:p>
    <w:p w14:paraId="10301FAD" w14:textId="77777777" w:rsidR="00445EDA" w:rsidRDefault="00000000">
      <w:pPr>
        <w:rPr>
          <w:rFonts w:ascii="Arial" w:eastAsia="Arial" w:hAnsi="Arial" w:cs="Arial"/>
        </w:rPr>
      </w:pPr>
      <w:r>
        <w:rPr>
          <w:rFonts w:ascii="Arial" w:eastAsia="Arial" w:hAnsi="Arial" w:cs="Arial"/>
        </w:rPr>
        <w:t>Diagrama de clases:</w:t>
      </w:r>
      <w:r>
        <w:rPr>
          <w:rFonts w:ascii="Arial" w:eastAsia="Arial" w:hAnsi="Arial" w:cs="Arial"/>
        </w:rPr>
        <w:br/>
      </w:r>
      <w:hyperlink r:id="rId23">
        <w:r>
          <w:rPr>
            <w:rFonts w:ascii="Arial" w:eastAsia="Arial" w:hAnsi="Arial" w:cs="Arial"/>
            <w:color w:val="1155CC"/>
            <w:u w:val="single"/>
          </w:rPr>
          <w:t>https://github.com/SotfwareTeam/Pteamgtecno/blob/master/Proyecto/TRIMESTRE%202/2.%20DIAGRAMAS/Diagrama%20de%20clases.pdf</w:t>
        </w:r>
      </w:hyperlink>
    </w:p>
    <w:p w14:paraId="213BEF9D" w14:textId="77777777" w:rsidR="00445EDA" w:rsidRDefault="00445EDA">
      <w:pPr>
        <w:rPr>
          <w:rFonts w:ascii="Arial" w:eastAsia="Arial" w:hAnsi="Arial" w:cs="Arial"/>
        </w:rPr>
      </w:pPr>
    </w:p>
    <w:p w14:paraId="1364239E" w14:textId="77777777" w:rsidR="00445EDA" w:rsidRDefault="00000000">
      <w:pPr>
        <w:rPr>
          <w:rFonts w:ascii="Arial" w:eastAsia="Arial" w:hAnsi="Arial" w:cs="Arial"/>
        </w:rPr>
      </w:pPr>
      <w:r>
        <w:rPr>
          <w:rFonts w:ascii="Arial" w:eastAsia="Arial" w:hAnsi="Arial" w:cs="Arial"/>
        </w:rPr>
        <w:t>Diagramas de paquetes:</w:t>
      </w:r>
    </w:p>
    <w:p w14:paraId="03B7261D" w14:textId="77777777" w:rsidR="00445EDA" w:rsidRDefault="00000000">
      <w:pPr>
        <w:rPr>
          <w:rFonts w:ascii="Arial" w:eastAsia="Arial" w:hAnsi="Arial" w:cs="Arial"/>
        </w:rPr>
      </w:pPr>
      <w:hyperlink r:id="rId24">
        <w:r>
          <w:rPr>
            <w:rFonts w:ascii="Arial" w:eastAsia="Arial" w:hAnsi="Arial" w:cs="Arial"/>
            <w:color w:val="1155CC"/>
            <w:u w:val="single"/>
          </w:rPr>
          <w:t>https://github.com/SotfwareTeam/Pteamgtecno/blob/master/Proyecto/TRIMESTRE%202/2.%20DIAGRAMAS/DIAGRAMA%20DE%20PAQUETES.png</w:t>
        </w:r>
      </w:hyperlink>
    </w:p>
    <w:p w14:paraId="243DE57A" w14:textId="77777777" w:rsidR="00445EDA" w:rsidRDefault="00445EDA">
      <w:pPr>
        <w:rPr>
          <w:rFonts w:ascii="Arial" w:eastAsia="Arial" w:hAnsi="Arial" w:cs="Arial"/>
        </w:rPr>
      </w:pPr>
    </w:p>
    <w:p w14:paraId="759942F9" w14:textId="77777777" w:rsidR="00445EDA" w:rsidRDefault="00000000">
      <w:pPr>
        <w:rPr>
          <w:rFonts w:ascii="Arial" w:eastAsia="Arial" w:hAnsi="Arial" w:cs="Arial"/>
        </w:rPr>
      </w:pPr>
      <w:r>
        <w:rPr>
          <w:rFonts w:ascii="Arial" w:eastAsia="Arial" w:hAnsi="Arial" w:cs="Arial"/>
        </w:rPr>
        <w:t>Diagrama de objetos:</w:t>
      </w:r>
    </w:p>
    <w:p w14:paraId="13AB3981" w14:textId="77777777" w:rsidR="00445EDA" w:rsidRDefault="00000000">
      <w:pPr>
        <w:rPr>
          <w:rFonts w:ascii="Arial" w:eastAsia="Arial" w:hAnsi="Arial" w:cs="Arial"/>
        </w:rPr>
      </w:pPr>
      <w:hyperlink r:id="rId25">
        <w:r>
          <w:rPr>
            <w:rFonts w:ascii="Arial" w:eastAsia="Arial" w:hAnsi="Arial" w:cs="Arial"/>
            <w:color w:val="1155CC"/>
            <w:u w:val="single"/>
          </w:rPr>
          <w:t>https://github.com/SotfwareTeam/Pteamgtecno/blob/master/Proyecto/TRIMESTRE%202/2.%20DIAGRAMAS/DIAGRAMA%20DE%20OBJETOS.pdf</w:t>
        </w:r>
      </w:hyperlink>
    </w:p>
    <w:p w14:paraId="2AC9C4D5" w14:textId="77777777" w:rsidR="00445EDA" w:rsidRDefault="00445EDA">
      <w:pPr>
        <w:rPr>
          <w:rFonts w:ascii="Arial" w:eastAsia="Arial" w:hAnsi="Arial" w:cs="Arial"/>
        </w:rPr>
      </w:pPr>
    </w:p>
    <w:p w14:paraId="1990F759" w14:textId="77777777" w:rsidR="00445EDA" w:rsidRDefault="00000000">
      <w:pPr>
        <w:rPr>
          <w:rFonts w:ascii="Arial" w:eastAsia="Arial" w:hAnsi="Arial" w:cs="Arial"/>
        </w:rPr>
      </w:pPr>
      <w:r>
        <w:rPr>
          <w:rFonts w:ascii="Arial" w:eastAsia="Arial" w:hAnsi="Arial" w:cs="Arial"/>
        </w:rPr>
        <w:t>Diagrama de despliegue:</w:t>
      </w:r>
    </w:p>
    <w:p w14:paraId="696DCE3F" w14:textId="77777777" w:rsidR="00445EDA" w:rsidRDefault="00000000">
      <w:pPr>
        <w:rPr>
          <w:rFonts w:ascii="Arial" w:eastAsia="Arial" w:hAnsi="Arial" w:cs="Arial"/>
        </w:rPr>
      </w:pPr>
      <w:hyperlink r:id="rId26">
        <w:r>
          <w:rPr>
            <w:rFonts w:ascii="Arial" w:eastAsia="Arial" w:hAnsi="Arial" w:cs="Arial"/>
            <w:color w:val="1155CC"/>
            <w:u w:val="single"/>
          </w:rPr>
          <w:t>https://github.com/SotfwareTeam/Pteamgtecno/blob/master/Proyecto/TRIMESTRE%202/3.%20DIAGRAMA%20DE%20DESPLIEGUE/Despliegue.png</w:t>
        </w:r>
      </w:hyperlink>
    </w:p>
    <w:p w14:paraId="348E3A94" w14:textId="77777777" w:rsidR="00445EDA" w:rsidRDefault="00000000">
      <w:pPr>
        <w:rPr>
          <w:rFonts w:ascii="Arial" w:eastAsia="Arial" w:hAnsi="Arial" w:cs="Arial"/>
        </w:rPr>
      </w:pPr>
      <w:r>
        <w:rPr>
          <w:rFonts w:ascii="Arial" w:eastAsia="Arial" w:hAnsi="Arial" w:cs="Arial"/>
        </w:rPr>
        <w:br/>
        <w:t>Seguimiento de meodologia:</w:t>
      </w:r>
    </w:p>
    <w:p w14:paraId="4F6A04A0" w14:textId="77777777" w:rsidR="00445EDA" w:rsidRDefault="00000000">
      <w:pPr>
        <w:rPr>
          <w:rFonts w:ascii="Arial" w:eastAsia="Arial" w:hAnsi="Arial" w:cs="Arial"/>
        </w:rPr>
      </w:pPr>
      <w:hyperlink r:id="rId27">
        <w:r>
          <w:rPr>
            <w:rFonts w:ascii="Arial" w:eastAsia="Arial" w:hAnsi="Arial" w:cs="Arial"/>
            <w:color w:val="1155CC"/>
            <w:u w:val="single"/>
          </w:rPr>
          <w:t>https://github.com/SotfwareTeam/Pteamgtecno/blob/master/Proyecto/TRIMESTRE%204/Metodologia%20agil/metodologia_agil.docx</w:t>
        </w:r>
      </w:hyperlink>
    </w:p>
    <w:p w14:paraId="31404531" w14:textId="77777777" w:rsidR="00445EDA" w:rsidRDefault="00445EDA">
      <w:pPr>
        <w:rPr>
          <w:rFonts w:ascii="Arial" w:eastAsia="Arial" w:hAnsi="Arial" w:cs="Arial"/>
        </w:rPr>
      </w:pPr>
    </w:p>
    <w:p w14:paraId="09AB4531" w14:textId="77777777" w:rsidR="00445EDA" w:rsidRDefault="00000000">
      <w:pPr>
        <w:rPr>
          <w:rFonts w:ascii="Arial" w:eastAsia="Arial" w:hAnsi="Arial" w:cs="Arial"/>
        </w:rPr>
      </w:pPr>
      <w:r>
        <w:rPr>
          <w:rFonts w:ascii="Arial" w:eastAsia="Arial" w:hAnsi="Arial" w:cs="Arial"/>
        </w:rPr>
        <w:t>Lista de chequeo:</w:t>
      </w:r>
    </w:p>
    <w:p w14:paraId="0A8A1ADB" w14:textId="77777777" w:rsidR="00445EDA" w:rsidRDefault="00000000">
      <w:pPr>
        <w:rPr>
          <w:rFonts w:ascii="Arial" w:eastAsia="Arial" w:hAnsi="Arial" w:cs="Arial"/>
        </w:rPr>
      </w:pPr>
      <w:hyperlink r:id="rId28">
        <w:r>
          <w:rPr>
            <w:rFonts w:ascii="Arial" w:eastAsia="Arial" w:hAnsi="Arial" w:cs="Arial"/>
            <w:color w:val="1155CC"/>
            <w:u w:val="single"/>
          </w:rPr>
          <w:t>https://github.com/SotfwareTeam/Pteamgtecno/blob/master/Proyecto/TRIMESTRE%204/Modelo%20de%20calidad/Lista%20de%20chequeo%20producto%20software.pdf</w:t>
        </w:r>
      </w:hyperlink>
    </w:p>
    <w:p w14:paraId="6F3503EB" w14:textId="77777777" w:rsidR="00445EDA" w:rsidRDefault="00000000">
      <w:pPr>
        <w:rPr>
          <w:rFonts w:ascii="Arial" w:eastAsia="Arial" w:hAnsi="Arial" w:cs="Arial"/>
        </w:rPr>
      </w:pPr>
      <w:hyperlink r:id="rId29">
        <w:r>
          <w:rPr>
            <w:rFonts w:ascii="Arial" w:eastAsia="Arial" w:hAnsi="Arial" w:cs="Arial"/>
            <w:color w:val="1155CC"/>
            <w:u w:val="single"/>
          </w:rPr>
          <w:t>https://github.com/SotfwareTeam/Pteamgtecno/blob/master/Proyecto/TRIMESTRE%204/Modelo%20de%20calidad/Resultado%20-%20Lista%20de%20chequeo%20producto%20software.pdf</w:t>
        </w:r>
      </w:hyperlink>
    </w:p>
    <w:p w14:paraId="5FE44FB2" w14:textId="77777777" w:rsidR="00445EDA" w:rsidRDefault="00445EDA">
      <w:pPr>
        <w:rPr>
          <w:rFonts w:ascii="Arial" w:eastAsia="Arial" w:hAnsi="Arial" w:cs="Arial"/>
        </w:rPr>
      </w:pPr>
    </w:p>
    <w:p w14:paraId="54D24D49" w14:textId="77777777" w:rsidR="00445EDA" w:rsidRDefault="00445EDA">
      <w:pPr>
        <w:rPr>
          <w:rFonts w:ascii="Arial" w:eastAsia="Arial" w:hAnsi="Arial" w:cs="Arial"/>
        </w:rPr>
      </w:pPr>
    </w:p>
    <w:p w14:paraId="22EBB965" w14:textId="77777777" w:rsidR="00445EDA" w:rsidRDefault="00000000">
      <w:pPr>
        <w:pStyle w:val="Ttulo1"/>
        <w:numPr>
          <w:ilvl w:val="0"/>
          <w:numId w:val="6"/>
        </w:numPr>
        <w:rPr>
          <w:rFonts w:ascii="Arial" w:eastAsia="Arial" w:hAnsi="Arial" w:cs="Arial"/>
          <w:sz w:val="24"/>
          <w:szCs w:val="24"/>
        </w:rPr>
      </w:pPr>
      <w:bookmarkStart w:id="10" w:name="_heading=h.ddkuk8iqv5w4" w:colFirst="0" w:colLast="0"/>
      <w:bookmarkEnd w:id="10"/>
      <w:r>
        <w:rPr>
          <w:rFonts w:ascii="Arial" w:eastAsia="Arial" w:hAnsi="Arial" w:cs="Arial"/>
          <w:sz w:val="24"/>
          <w:szCs w:val="24"/>
        </w:rPr>
        <w:lastRenderedPageBreak/>
        <w:t xml:space="preserve">Arquitectura Tecnológica </w:t>
      </w:r>
    </w:p>
    <w:p w14:paraId="4834234B" w14:textId="77777777" w:rsidR="00445EDA" w:rsidRDefault="00445EDA">
      <w:pPr>
        <w:ind w:left="432"/>
        <w:rPr>
          <w:rFonts w:ascii="Arial" w:eastAsia="Arial" w:hAnsi="Arial" w:cs="Arial"/>
        </w:rPr>
      </w:pPr>
    </w:p>
    <w:p w14:paraId="133AD8A7" w14:textId="77777777" w:rsidR="00445EDA" w:rsidRDefault="00000000">
      <w:pPr>
        <w:ind w:left="432"/>
        <w:rPr>
          <w:rFonts w:ascii="Arial" w:eastAsia="Arial" w:hAnsi="Arial" w:cs="Arial"/>
        </w:rPr>
      </w:pPr>
      <w:r>
        <w:rPr>
          <w:rFonts w:ascii="Arial" w:eastAsia="Arial" w:hAnsi="Arial" w:cs="Arial"/>
          <w:b/>
        </w:rPr>
        <w:t>Patrón de diseño implementado:</w:t>
      </w:r>
      <w:r>
        <w:rPr>
          <w:rFonts w:ascii="Arial" w:eastAsia="Arial" w:hAnsi="Arial" w:cs="Arial"/>
          <w:b/>
        </w:rPr>
        <w:br/>
      </w:r>
      <w:r>
        <w:rPr>
          <w:rFonts w:ascii="Arial" w:eastAsia="Arial" w:hAnsi="Arial" w:cs="Arial"/>
        </w:rPr>
        <w:t xml:space="preserve"> </w:t>
      </w:r>
      <w:r>
        <w:rPr>
          <w:rFonts w:ascii="Arial" w:eastAsia="Arial" w:hAnsi="Arial" w:cs="Arial"/>
          <w:b/>
        </w:rPr>
        <w:t>MVC (Modelo - Vista - Controlador)</w:t>
      </w:r>
    </w:p>
    <w:p w14:paraId="5396416E" w14:textId="77777777" w:rsidR="00445EDA" w:rsidRDefault="00000000">
      <w:pPr>
        <w:numPr>
          <w:ilvl w:val="0"/>
          <w:numId w:val="3"/>
        </w:numPr>
        <w:spacing w:before="240"/>
      </w:pPr>
      <w:r>
        <w:rPr>
          <w:rFonts w:ascii="Arial" w:eastAsia="Arial" w:hAnsi="Arial" w:cs="Arial"/>
          <w:b/>
        </w:rPr>
        <w:t>Modelo:</w:t>
      </w:r>
      <w:r>
        <w:rPr>
          <w:rFonts w:ascii="Arial" w:eastAsia="Arial" w:hAnsi="Arial" w:cs="Arial"/>
        </w:rPr>
        <w:t xml:space="preserve"> gestiona los datos (bases de datos SQL)</w:t>
      </w:r>
    </w:p>
    <w:p w14:paraId="4658ECBB" w14:textId="77777777" w:rsidR="00445EDA" w:rsidRDefault="00000000">
      <w:pPr>
        <w:numPr>
          <w:ilvl w:val="0"/>
          <w:numId w:val="3"/>
        </w:numPr>
      </w:pPr>
      <w:r>
        <w:rPr>
          <w:rFonts w:ascii="Arial" w:eastAsia="Arial" w:hAnsi="Arial" w:cs="Arial"/>
          <w:b/>
        </w:rPr>
        <w:t>Vista:</w:t>
      </w:r>
      <w:r>
        <w:rPr>
          <w:rFonts w:ascii="Arial" w:eastAsia="Arial" w:hAnsi="Arial" w:cs="Arial"/>
        </w:rPr>
        <w:t xml:space="preserve"> interfaz de usuario en el navegador</w:t>
      </w:r>
    </w:p>
    <w:p w14:paraId="5C7E9E9E" w14:textId="77777777" w:rsidR="00445EDA" w:rsidRDefault="00000000">
      <w:pPr>
        <w:numPr>
          <w:ilvl w:val="0"/>
          <w:numId w:val="3"/>
        </w:numPr>
        <w:spacing w:after="240"/>
      </w:pPr>
      <w:r>
        <w:rPr>
          <w:rFonts w:ascii="Arial" w:eastAsia="Arial" w:hAnsi="Arial" w:cs="Arial"/>
          <w:b/>
        </w:rPr>
        <w:t>Controlador:</w:t>
      </w:r>
      <w:r>
        <w:rPr>
          <w:rFonts w:ascii="Arial" w:eastAsia="Arial" w:hAnsi="Arial" w:cs="Arial"/>
        </w:rPr>
        <w:t xml:space="preserve"> gestiona la lógica de negocio y las rutas (API REST)</w:t>
      </w:r>
    </w:p>
    <w:p w14:paraId="009807B1" w14:textId="77777777" w:rsidR="00445EDA" w:rsidRDefault="00000000">
      <w:pPr>
        <w:ind w:left="432"/>
        <w:rPr>
          <w:rFonts w:ascii="Arial" w:eastAsia="Arial" w:hAnsi="Arial" w:cs="Arial"/>
          <w:b/>
        </w:rPr>
      </w:pPr>
      <w:r>
        <w:rPr>
          <w:rFonts w:ascii="Arial" w:eastAsia="Arial" w:hAnsi="Arial" w:cs="Arial"/>
          <w:b/>
        </w:rPr>
        <w:t>Componentes adicionales:</w:t>
      </w:r>
      <w:r>
        <w:rPr>
          <w:rFonts w:ascii="Arial" w:eastAsia="Arial" w:hAnsi="Arial" w:cs="Arial"/>
          <w:b/>
        </w:rPr>
        <w:br/>
      </w:r>
    </w:p>
    <w:p w14:paraId="636BC12E" w14:textId="77777777" w:rsidR="00445EDA" w:rsidRDefault="00000000">
      <w:pPr>
        <w:ind w:left="432"/>
        <w:rPr>
          <w:rFonts w:ascii="Arial" w:eastAsia="Arial" w:hAnsi="Arial" w:cs="Arial"/>
        </w:rPr>
      </w:pPr>
      <w:r>
        <w:rPr>
          <w:rFonts w:ascii="Arial" w:eastAsia="Arial" w:hAnsi="Arial" w:cs="Arial"/>
        </w:rPr>
        <w:t xml:space="preserve">API REST documentada y consumida por frontend y </w:t>
      </w:r>
      <w:proofErr w:type="gramStart"/>
      <w:r>
        <w:rPr>
          <w:rFonts w:ascii="Arial" w:eastAsia="Arial" w:hAnsi="Arial" w:cs="Arial"/>
        </w:rPr>
        <w:t>apps</w:t>
      </w:r>
      <w:proofErr w:type="gramEnd"/>
      <w:r>
        <w:rPr>
          <w:rFonts w:ascii="Arial" w:eastAsia="Arial" w:hAnsi="Arial" w:cs="Arial"/>
        </w:rPr>
        <w:t xml:space="preserve"> móviles</w:t>
      </w:r>
    </w:p>
    <w:p w14:paraId="37DEDE2D" w14:textId="77777777" w:rsidR="00445EDA" w:rsidRDefault="00000000">
      <w:pPr>
        <w:spacing w:before="240" w:after="240"/>
        <w:ind w:left="432"/>
        <w:rPr>
          <w:rFonts w:ascii="Arial" w:eastAsia="Arial" w:hAnsi="Arial" w:cs="Arial"/>
        </w:rPr>
      </w:pPr>
      <w:r>
        <w:rPr>
          <w:rFonts w:ascii="Arial" w:eastAsia="Arial" w:hAnsi="Arial" w:cs="Arial"/>
        </w:rPr>
        <w:t xml:space="preserve">Uso de </w:t>
      </w:r>
      <w:r>
        <w:rPr>
          <w:rFonts w:ascii="Arial" w:eastAsia="Arial" w:hAnsi="Arial" w:cs="Arial"/>
          <w:b/>
        </w:rPr>
        <w:t>SQL</w:t>
      </w:r>
      <w:r>
        <w:rPr>
          <w:rFonts w:ascii="Arial" w:eastAsia="Arial" w:hAnsi="Arial" w:cs="Arial"/>
        </w:rPr>
        <w:t xml:space="preserve"> como base de datos</w:t>
      </w:r>
    </w:p>
    <w:p w14:paraId="7BFE28D4" w14:textId="77777777" w:rsidR="00445EDA" w:rsidRDefault="00000000">
      <w:pPr>
        <w:spacing w:before="240" w:after="240"/>
        <w:ind w:left="432"/>
        <w:rPr>
          <w:rFonts w:ascii="Arial" w:eastAsia="Arial" w:hAnsi="Arial" w:cs="Arial"/>
        </w:rPr>
      </w:pPr>
      <w:r>
        <w:rPr>
          <w:rFonts w:ascii="Arial" w:eastAsia="Arial" w:hAnsi="Arial" w:cs="Arial"/>
        </w:rPr>
        <w:t>Acceso multiplataforma: navegadores, móviles</w:t>
      </w:r>
    </w:p>
    <w:p w14:paraId="60714DF7" w14:textId="77777777" w:rsidR="00445EDA" w:rsidRDefault="00445EDA">
      <w:pPr>
        <w:ind w:left="432"/>
        <w:rPr>
          <w:rFonts w:ascii="Arial" w:eastAsia="Arial" w:hAnsi="Arial" w:cs="Arial"/>
        </w:rPr>
      </w:pPr>
    </w:p>
    <w:p w14:paraId="75C8EDCB" w14:textId="77777777" w:rsidR="00445EDA" w:rsidRDefault="00000000">
      <w:pPr>
        <w:pStyle w:val="Ttulo1"/>
        <w:numPr>
          <w:ilvl w:val="0"/>
          <w:numId w:val="6"/>
        </w:numPr>
        <w:rPr>
          <w:rFonts w:ascii="Arial" w:eastAsia="Arial" w:hAnsi="Arial" w:cs="Arial"/>
          <w:sz w:val="24"/>
          <w:szCs w:val="24"/>
        </w:rPr>
      </w:pPr>
      <w:bookmarkStart w:id="11" w:name="_heading=h.nw18jpbat8dl" w:colFirst="0" w:colLast="0"/>
      <w:bookmarkEnd w:id="11"/>
      <w:r>
        <w:rPr>
          <w:rFonts w:ascii="Arial" w:eastAsia="Arial" w:hAnsi="Arial" w:cs="Arial"/>
          <w:sz w:val="24"/>
          <w:szCs w:val="24"/>
        </w:rPr>
        <w:lastRenderedPageBreak/>
        <w:t>ANEXOS</w:t>
      </w:r>
    </w:p>
    <w:p w14:paraId="3857889F" w14:textId="77777777" w:rsidR="00445EDA"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&lt;Introduzca contenido y borre cuadro&gt;</w:t>
      </w:r>
    </w:p>
    <w:p w14:paraId="1121099E" w14:textId="77777777" w:rsidR="00445EDA" w:rsidRDefault="00000000">
      <w:pPr>
        <w:pBdr>
          <w:top w:val="nil"/>
          <w:left w:val="nil"/>
          <w:bottom w:val="nil"/>
          <w:right w:val="nil"/>
          <w:between w:val="nil"/>
        </w:pBdr>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1A2AE433" wp14:editId="7A813C1A">
                <wp:extent cx="5744212" cy="534674"/>
                <wp:effectExtent l="0" t="0" r="0" b="0"/>
                <wp:docPr id="2084205053" name="Rectángulo 2084205053"/>
                <wp:cNvGraphicFramePr/>
                <a:graphic xmlns:a="http://schemas.openxmlformats.org/drawingml/2006/main">
                  <a:graphicData uri="http://schemas.microsoft.com/office/word/2010/wordprocessingShape">
                    <wps:wsp>
                      <wps:cNvSpPr/>
                      <wps:spPr>
                        <a:xfrm>
                          <a:off x="2478657" y="3517426"/>
                          <a:ext cx="5734687" cy="525149"/>
                        </a:xfrm>
                        <a:prstGeom prst="rect">
                          <a:avLst/>
                        </a:prstGeom>
                        <a:noFill/>
                        <a:ln w="9525" cap="flat" cmpd="sng">
                          <a:solidFill>
                            <a:srgbClr val="C0C0C0"/>
                          </a:solidFill>
                          <a:prstDash val="solid"/>
                          <a:round/>
                          <a:headEnd type="none" w="sm" len="sm"/>
                          <a:tailEnd type="none" w="sm" len="sm"/>
                        </a:ln>
                      </wps:spPr>
                      <wps:txbx>
                        <w:txbxContent>
                          <w:p w14:paraId="75A3BF18" w14:textId="77777777" w:rsidR="00445EDA" w:rsidRDefault="00000000">
                            <w:pPr>
                              <w:spacing w:after="120"/>
                              <w:jc w:val="both"/>
                              <w:textDirection w:val="btLr"/>
                            </w:pPr>
                            <w:r>
                              <w:rPr>
                                <w:rFonts w:ascii="NewsGotT" w:eastAsia="NewsGotT" w:hAnsi="NewsGotT" w:cs="NewsGotT"/>
                                <w:color w:val="000000"/>
                                <w:sz w:val="22"/>
                              </w:rPr>
                              <w:t>Este punto contendrá toda aquella información de interés para la elaboración y validación del Manual de Instalación.</w:t>
                            </w:r>
                          </w:p>
                        </w:txbxContent>
                      </wps:txbx>
                      <wps:bodyPr spcFirstLastPara="1" wrap="square" lIns="94675" tIns="48950" rIns="94675" bIns="48950" anchor="t" anchorCtr="0">
                        <a:noAutofit/>
                      </wps:bodyPr>
                    </wps:wsp>
                  </a:graphicData>
                </a:graphic>
              </wp:inline>
            </w:drawing>
          </mc:Choice>
          <mc:Fallback>
            <w:pict>
              <v:rect w14:anchorId="1A2AE433" id="Rectángulo 2084205053" o:spid="_x0000_s1026" style="width:452.3pt;height:4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" filled="f" strokecolor="silver">
                <v:stroke startarrowwidth="narrow" startarrowlength="short" endarrowwidth="narrow" endarrowlength="short" joinstyle="round"/>
                <v:textbox inset="2.62986mm,1.3597mm,2.62986mm,1.3597mm">
                  <w:txbxContent>
                    <w:p w14:paraId="75A3BF18" w14:textId="77777777" w:rsidR="00445EDA" w:rsidRDefault="00000000">
                      <w:pPr>
                        <w:spacing w:after="120"/>
                        <w:jc w:val="both"/>
                        <w:textDirection w:val="btLr"/>
                      </w:pPr>
                      <w:r>
                        <w:rPr>
                          <w:rFonts w:ascii="NewsGotT" w:eastAsia="NewsGotT" w:hAnsi="NewsGotT" w:cs="NewsGotT"/>
                          <w:color w:val="000000"/>
                          <w:sz w:val="22"/>
                        </w:rPr>
                        <w:t>Este punto contendrá toda aquella información de interés para la elaboración y validación del Manual de Instalación.</w:t>
                      </w:r>
                    </w:p>
                  </w:txbxContent>
                </v:textbox>
                <w10:anchorlock/>
              </v:rect>
            </w:pict>
          </mc:Fallback>
        </mc:AlternateContent>
      </w:r>
    </w:p>
    <w:p w14:paraId="3B7A9B4F" w14:textId="77777777" w:rsidR="00445EDA" w:rsidRDefault="00445EDA">
      <w:pPr>
        <w:pBdr>
          <w:top w:val="nil"/>
          <w:left w:val="nil"/>
          <w:bottom w:val="nil"/>
          <w:right w:val="nil"/>
          <w:between w:val="nil"/>
        </w:pBdr>
        <w:rPr>
          <w:rFonts w:ascii="Arial" w:eastAsia="Arial" w:hAnsi="Arial" w:cs="Arial"/>
          <w:color w:val="000000"/>
        </w:rPr>
      </w:pPr>
    </w:p>
    <w:p w14:paraId="69A50648" w14:textId="77777777" w:rsidR="00445EDA" w:rsidRDefault="00445EDA">
      <w:pPr>
        <w:pBdr>
          <w:top w:val="nil"/>
          <w:left w:val="nil"/>
          <w:bottom w:val="nil"/>
          <w:right w:val="nil"/>
          <w:between w:val="nil"/>
        </w:pBdr>
        <w:tabs>
          <w:tab w:val="left" w:pos="120"/>
        </w:tabs>
        <w:spacing w:after="120"/>
        <w:jc w:val="both"/>
        <w:rPr>
          <w:rFonts w:ascii="Arial" w:eastAsia="Arial" w:hAnsi="Arial" w:cs="Arial"/>
          <w:color w:val="000000"/>
        </w:rPr>
      </w:pPr>
    </w:p>
    <w:p w14:paraId="7AEED729" w14:textId="77777777" w:rsidR="00445EDA" w:rsidRDefault="00445EDA">
      <w:pPr>
        <w:pBdr>
          <w:top w:val="nil"/>
          <w:left w:val="nil"/>
          <w:bottom w:val="nil"/>
          <w:right w:val="nil"/>
          <w:between w:val="nil"/>
        </w:pBdr>
        <w:tabs>
          <w:tab w:val="left" w:pos="120"/>
        </w:tabs>
        <w:spacing w:after="120"/>
        <w:jc w:val="both"/>
        <w:rPr>
          <w:rFonts w:ascii="Arial" w:eastAsia="Arial" w:hAnsi="Arial" w:cs="Arial"/>
          <w:color w:val="000000"/>
        </w:rPr>
      </w:pPr>
    </w:p>
    <w:p w14:paraId="37C14C63" w14:textId="77777777" w:rsidR="00445EDA" w:rsidRDefault="00000000">
      <w:pPr>
        <w:pStyle w:val="Ttulo1"/>
        <w:numPr>
          <w:ilvl w:val="0"/>
          <w:numId w:val="6"/>
        </w:numPr>
        <w:rPr>
          <w:rFonts w:ascii="Arial" w:eastAsia="Arial" w:hAnsi="Arial" w:cs="Arial"/>
          <w:sz w:val="24"/>
          <w:szCs w:val="24"/>
        </w:rPr>
      </w:pPr>
      <w:bookmarkStart w:id="12" w:name="_heading=h.etb3qgl85m3r" w:colFirst="0" w:colLast="0"/>
      <w:bookmarkEnd w:id="12"/>
      <w:r>
        <w:rPr>
          <w:rFonts w:ascii="Arial" w:eastAsia="Arial" w:hAnsi="Arial" w:cs="Arial"/>
          <w:sz w:val="24"/>
          <w:szCs w:val="24"/>
        </w:rPr>
        <w:lastRenderedPageBreak/>
        <w:t>GLOSARIO</w:t>
      </w:r>
    </w:p>
    <w:p w14:paraId="0D9C3B9F" w14:textId="77777777" w:rsidR="00445EDA"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&lt;Insertar comentario y eliminar cuadro&gt;</w:t>
      </w:r>
      <w:r>
        <w:rPr>
          <w:noProof/>
        </w:rPr>
        <mc:AlternateContent>
          <mc:Choice Requires="wps">
            <w:drawing>
              <wp:anchor distT="0" distB="0" distL="114300" distR="114300" simplePos="0" relativeHeight="251658240" behindDoc="0" locked="0" layoutInCell="1" hidden="0" allowOverlap="1" wp14:anchorId="4AEB9C41" wp14:editId="4BD653F0">
                <wp:simplePos x="0" y="0"/>
                <wp:positionH relativeFrom="column">
                  <wp:posOffset>1</wp:posOffset>
                </wp:positionH>
                <wp:positionV relativeFrom="paragraph">
                  <wp:posOffset>177800</wp:posOffset>
                </wp:positionV>
                <wp:extent cx="5778502" cy="403860"/>
                <wp:effectExtent l="0" t="0" r="0" b="0"/>
                <wp:wrapSquare wrapText="bothSides" distT="0" distB="0" distL="114300" distR="114300"/>
                <wp:docPr id="2084205052" name="Rectángulo 2084205052"/>
                <wp:cNvGraphicFramePr/>
                <a:graphic xmlns:a="http://schemas.openxmlformats.org/drawingml/2006/main">
                  <a:graphicData uri="http://schemas.microsoft.com/office/word/2010/wordprocessingShape">
                    <wps:wsp>
                      <wps:cNvSpPr/>
                      <wps:spPr>
                        <a:xfrm>
                          <a:off x="2461512" y="3582833"/>
                          <a:ext cx="5768977" cy="394335"/>
                        </a:xfrm>
                        <a:prstGeom prst="rect">
                          <a:avLst/>
                        </a:prstGeom>
                        <a:noFill/>
                        <a:ln w="9525" cap="flat" cmpd="sng">
                          <a:solidFill>
                            <a:srgbClr val="C0C0C0"/>
                          </a:solidFill>
                          <a:prstDash val="solid"/>
                          <a:round/>
                          <a:headEnd type="none" w="sm" len="sm"/>
                          <a:tailEnd type="none" w="sm" len="sm"/>
                        </a:ln>
                      </wps:spPr>
                      <wps:txbx>
                        <w:txbxContent>
                          <w:p w14:paraId="254ACD4D" w14:textId="77777777" w:rsidR="00445EDA" w:rsidRDefault="00000000">
                            <w:pPr>
                              <w:spacing w:after="120"/>
                              <w:jc w:val="both"/>
                              <w:textDirection w:val="btLr"/>
                            </w:pPr>
                            <w:r>
                              <w:rPr>
                                <w:rFonts w:ascii="NewsGotT" w:eastAsia="NewsGotT" w:hAnsi="NewsGotT" w:cs="NewsGotT"/>
                                <w:color w:val="000000"/>
                                <w:sz w:val="22"/>
                              </w:rPr>
                              <w:t>Este punto contendrá la definición de todos los términos utilizados en el presente documento.</w:t>
                            </w:r>
                          </w:p>
                        </w:txbxContent>
                      </wps:txbx>
                      <wps:bodyPr spcFirstLastPara="1" wrap="square" lIns="94675" tIns="48950" rIns="94675" bIns="48950" anchor="t" anchorCtr="0">
                        <a:noAutofit/>
                      </wps:bodyPr>
                    </wps:wsp>
                  </a:graphicData>
                </a:graphic>
              </wp:anchor>
            </w:drawing>
          </mc:Choice>
          <mc:Fallback>
            <w:pict>
              <v:rect w14:anchorId="4AEB9C41" id="Rectángulo 2084205052" o:spid="_x0000_s1027" style="position:absolute;left:0;text-align:left;margin-left:0;margin-top:14pt;width:455pt;height:31.8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" filled="f" strokecolor="silver">
                <v:stroke startarrowwidth="narrow" startarrowlength="short" endarrowwidth="narrow" endarrowlength="short" joinstyle="round"/>
                <v:textbox inset="2.62986mm,1.3597mm,2.62986mm,1.3597mm">
                  <w:txbxContent>
                    <w:p w14:paraId="254ACD4D" w14:textId="77777777" w:rsidR="00445EDA" w:rsidRDefault="00000000">
                      <w:pPr>
                        <w:spacing w:after="120"/>
                        <w:jc w:val="both"/>
                        <w:textDirection w:val="btLr"/>
                      </w:pPr>
                      <w:r>
                        <w:rPr>
                          <w:rFonts w:ascii="NewsGotT" w:eastAsia="NewsGotT" w:hAnsi="NewsGotT" w:cs="NewsGotT"/>
                          <w:color w:val="000000"/>
                          <w:sz w:val="22"/>
                        </w:rPr>
                        <w:t>Este punto contendrá la definición de todos los términos utilizados en el presente documento.</w:t>
                      </w:r>
                    </w:p>
                  </w:txbxContent>
                </v:textbox>
                <w10:wrap type="square"/>
              </v:rect>
            </w:pict>
          </mc:Fallback>
        </mc:AlternateContent>
      </w:r>
    </w:p>
    <w:p w14:paraId="3DA80B71" w14:textId="77777777" w:rsidR="00445EDA" w:rsidRDefault="00445EDA">
      <w:pPr>
        <w:pBdr>
          <w:top w:val="nil"/>
          <w:left w:val="nil"/>
          <w:bottom w:val="nil"/>
          <w:right w:val="nil"/>
          <w:between w:val="nil"/>
        </w:pBdr>
        <w:rPr>
          <w:rFonts w:ascii="Arial" w:eastAsia="Arial" w:hAnsi="Arial" w:cs="Arial"/>
          <w:color w:val="000000"/>
        </w:rPr>
      </w:pPr>
    </w:p>
    <w:p w14:paraId="72CBCF3B" w14:textId="77777777" w:rsidR="00445EDA" w:rsidRDefault="00445EDA">
      <w:pPr>
        <w:pBdr>
          <w:top w:val="nil"/>
          <w:left w:val="nil"/>
          <w:bottom w:val="nil"/>
          <w:right w:val="nil"/>
          <w:between w:val="nil"/>
        </w:pBdr>
        <w:rPr>
          <w:rFonts w:ascii="Arial" w:eastAsia="Arial" w:hAnsi="Arial" w:cs="Arial"/>
          <w:color w:val="000000"/>
        </w:rPr>
      </w:pPr>
    </w:p>
    <w:p w14:paraId="0FD9FAD4" w14:textId="77777777" w:rsidR="00445EDA" w:rsidRDefault="00445EDA">
      <w:pPr>
        <w:pBdr>
          <w:top w:val="nil"/>
          <w:left w:val="nil"/>
          <w:bottom w:val="nil"/>
          <w:right w:val="nil"/>
          <w:between w:val="nil"/>
        </w:pBdr>
        <w:rPr>
          <w:rFonts w:ascii="Arial" w:eastAsia="Arial" w:hAnsi="Arial" w:cs="Arial"/>
          <w:color w:val="000000"/>
        </w:rPr>
      </w:pPr>
    </w:p>
    <w:tbl>
      <w:tblPr>
        <w:tblStyle w:val="a2"/>
        <w:tblW w:w="9051" w:type="dxa"/>
        <w:tblInd w:w="15" w:type="dxa"/>
        <w:tblLayout w:type="fixed"/>
        <w:tblLook w:val="0000" w:firstRow="0" w:lastRow="0" w:firstColumn="0" w:lastColumn="0" w:noHBand="0" w:noVBand="0"/>
      </w:tblPr>
      <w:tblGrid>
        <w:gridCol w:w="3127"/>
        <w:gridCol w:w="5924"/>
      </w:tblGrid>
      <w:tr w:rsidR="00445EDA" w14:paraId="2E31AE00" w14:textId="77777777">
        <w:trPr>
          <w:trHeight w:val="510"/>
        </w:trPr>
        <w:tc>
          <w:tcPr>
            <w:tcW w:w="3127" w:type="dxa"/>
            <w:tcBorders>
              <w:top w:val="single" w:sz="4" w:space="0" w:color="C0C0C0"/>
              <w:left w:val="single" w:sz="4" w:space="0" w:color="C0C0C0"/>
              <w:bottom w:val="single" w:sz="4" w:space="0" w:color="C0C0C0"/>
            </w:tcBorders>
            <w:shd w:val="clear" w:color="auto" w:fill="E6E6E6"/>
            <w:tcMar>
              <w:top w:w="0" w:type="dxa"/>
              <w:left w:w="70" w:type="dxa"/>
              <w:bottom w:w="0" w:type="dxa"/>
              <w:right w:w="70" w:type="dxa"/>
            </w:tcMar>
            <w:vAlign w:val="center"/>
          </w:tcPr>
          <w:p w14:paraId="38785C2D" w14:textId="77777777" w:rsidR="00445EDA" w:rsidRDefault="00000000">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Término</w:t>
            </w:r>
          </w:p>
        </w:tc>
        <w:tc>
          <w:tcPr>
            <w:tcW w:w="5924" w:type="dxa"/>
            <w:tcBorders>
              <w:top w:val="single" w:sz="4" w:space="0" w:color="C0C0C0"/>
              <w:left w:val="single" w:sz="4" w:space="0" w:color="C0C0C0"/>
              <w:bottom w:val="single" w:sz="4" w:space="0" w:color="C0C0C0"/>
              <w:right w:val="single" w:sz="4" w:space="0" w:color="C0C0C0"/>
            </w:tcBorders>
            <w:shd w:val="clear" w:color="auto" w:fill="E6E6E6"/>
            <w:tcMar>
              <w:top w:w="0" w:type="dxa"/>
              <w:left w:w="70" w:type="dxa"/>
              <w:bottom w:w="0" w:type="dxa"/>
              <w:right w:w="70" w:type="dxa"/>
            </w:tcMar>
            <w:vAlign w:val="center"/>
          </w:tcPr>
          <w:p w14:paraId="7C74F6EC" w14:textId="77777777" w:rsidR="00445EDA" w:rsidRDefault="00000000">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Descripción</w:t>
            </w:r>
          </w:p>
        </w:tc>
      </w:tr>
      <w:tr w:rsidR="00445EDA" w14:paraId="479D8B77" w14:textId="77777777">
        <w:trPr>
          <w:trHeight w:val="510"/>
        </w:trPr>
        <w:tc>
          <w:tcPr>
            <w:tcW w:w="3127" w:type="dxa"/>
            <w:tcBorders>
              <w:left w:val="single" w:sz="4" w:space="0" w:color="C0C0C0"/>
              <w:bottom w:val="single" w:sz="4" w:space="0" w:color="C0C0C0"/>
            </w:tcBorders>
            <w:shd w:val="clear" w:color="auto" w:fill="auto"/>
            <w:tcMar>
              <w:top w:w="0" w:type="dxa"/>
              <w:left w:w="70" w:type="dxa"/>
              <w:bottom w:w="0" w:type="dxa"/>
              <w:right w:w="70" w:type="dxa"/>
            </w:tcMar>
          </w:tcPr>
          <w:p w14:paraId="42ED0FFD" w14:textId="77777777" w:rsidR="00445EDA" w:rsidRDefault="00445EDA">
            <w:pPr>
              <w:pBdr>
                <w:top w:val="nil"/>
                <w:left w:val="nil"/>
                <w:bottom w:val="nil"/>
                <w:right w:val="nil"/>
                <w:between w:val="nil"/>
              </w:pBdr>
              <w:rPr>
                <w:rFonts w:ascii="Arial" w:eastAsia="Arial" w:hAnsi="Arial" w:cs="Arial"/>
                <w:color w:val="000000"/>
              </w:rPr>
            </w:pPr>
          </w:p>
        </w:tc>
        <w:tc>
          <w:tcPr>
            <w:tcW w:w="5924" w:type="dxa"/>
            <w:tcBorders>
              <w:left w:val="single" w:sz="4" w:space="0" w:color="C0C0C0"/>
              <w:bottom w:val="single" w:sz="4" w:space="0" w:color="C0C0C0"/>
              <w:right w:val="single" w:sz="4" w:space="0" w:color="C0C0C0"/>
            </w:tcBorders>
            <w:shd w:val="clear" w:color="auto" w:fill="auto"/>
            <w:tcMar>
              <w:top w:w="0" w:type="dxa"/>
              <w:left w:w="70" w:type="dxa"/>
              <w:bottom w:w="0" w:type="dxa"/>
              <w:right w:w="70" w:type="dxa"/>
            </w:tcMar>
          </w:tcPr>
          <w:p w14:paraId="1B8B3C85" w14:textId="77777777" w:rsidR="00445EDA" w:rsidRDefault="00445EDA">
            <w:pPr>
              <w:pBdr>
                <w:top w:val="nil"/>
                <w:left w:val="nil"/>
                <w:bottom w:val="nil"/>
                <w:right w:val="nil"/>
                <w:between w:val="nil"/>
              </w:pBdr>
              <w:rPr>
                <w:rFonts w:ascii="Arial" w:eastAsia="Arial" w:hAnsi="Arial" w:cs="Arial"/>
                <w:color w:val="000000"/>
              </w:rPr>
            </w:pPr>
          </w:p>
        </w:tc>
      </w:tr>
      <w:tr w:rsidR="00445EDA" w14:paraId="566408DD" w14:textId="77777777">
        <w:trPr>
          <w:trHeight w:val="510"/>
        </w:trPr>
        <w:tc>
          <w:tcPr>
            <w:tcW w:w="3127" w:type="dxa"/>
            <w:tcBorders>
              <w:left w:val="single" w:sz="4" w:space="0" w:color="C0C0C0"/>
              <w:bottom w:val="single" w:sz="4" w:space="0" w:color="C0C0C0"/>
            </w:tcBorders>
            <w:shd w:val="clear" w:color="auto" w:fill="auto"/>
            <w:tcMar>
              <w:top w:w="0" w:type="dxa"/>
              <w:left w:w="70" w:type="dxa"/>
              <w:bottom w:w="0" w:type="dxa"/>
              <w:right w:w="70" w:type="dxa"/>
            </w:tcMar>
          </w:tcPr>
          <w:p w14:paraId="01FC2336" w14:textId="77777777" w:rsidR="00445EDA" w:rsidRDefault="00445EDA">
            <w:pPr>
              <w:pBdr>
                <w:top w:val="nil"/>
                <w:left w:val="nil"/>
                <w:bottom w:val="nil"/>
                <w:right w:val="nil"/>
                <w:between w:val="nil"/>
              </w:pBdr>
              <w:rPr>
                <w:rFonts w:ascii="Arial" w:eastAsia="Arial" w:hAnsi="Arial" w:cs="Arial"/>
                <w:color w:val="000000"/>
              </w:rPr>
            </w:pPr>
          </w:p>
        </w:tc>
        <w:tc>
          <w:tcPr>
            <w:tcW w:w="5924" w:type="dxa"/>
            <w:tcBorders>
              <w:left w:val="single" w:sz="4" w:space="0" w:color="C0C0C0"/>
              <w:bottom w:val="single" w:sz="4" w:space="0" w:color="C0C0C0"/>
              <w:right w:val="single" w:sz="4" w:space="0" w:color="C0C0C0"/>
            </w:tcBorders>
            <w:shd w:val="clear" w:color="auto" w:fill="auto"/>
            <w:tcMar>
              <w:top w:w="0" w:type="dxa"/>
              <w:left w:w="70" w:type="dxa"/>
              <w:bottom w:w="0" w:type="dxa"/>
              <w:right w:w="70" w:type="dxa"/>
            </w:tcMar>
          </w:tcPr>
          <w:p w14:paraId="40DF6CF7" w14:textId="77777777" w:rsidR="00445EDA" w:rsidRDefault="00445EDA">
            <w:pPr>
              <w:pBdr>
                <w:top w:val="nil"/>
                <w:left w:val="nil"/>
                <w:bottom w:val="nil"/>
                <w:right w:val="nil"/>
                <w:between w:val="nil"/>
              </w:pBdr>
              <w:rPr>
                <w:rFonts w:ascii="Arial" w:eastAsia="Arial" w:hAnsi="Arial" w:cs="Arial"/>
                <w:color w:val="000000"/>
              </w:rPr>
            </w:pPr>
          </w:p>
        </w:tc>
      </w:tr>
      <w:tr w:rsidR="00445EDA" w14:paraId="0468EAAC" w14:textId="77777777">
        <w:trPr>
          <w:trHeight w:val="510"/>
        </w:trPr>
        <w:tc>
          <w:tcPr>
            <w:tcW w:w="3127" w:type="dxa"/>
            <w:tcBorders>
              <w:left w:val="single" w:sz="4" w:space="0" w:color="C0C0C0"/>
              <w:bottom w:val="single" w:sz="4" w:space="0" w:color="C0C0C0"/>
            </w:tcBorders>
            <w:shd w:val="clear" w:color="auto" w:fill="auto"/>
            <w:tcMar>
              <w:top w:w="0" w:type="dxa"/>
              <w:left w:w="70" w:type="dxa"/>
              <w:bottom w:w="0" w:type="dxa"/>
              <w:right w:w="70" w:type="dxa"/>
            </w:tcMar>
          </w:tcPr>
          <w:p w14:paraId="56B4DB8D" w14:textId="77777777" w:rsidR="00445EDA" w:rsidRDefault="00445EDA">
            <w:pPr>
              <w:pBdr>
                <w:top w:val="nil"/>
                <w:left w:val="nil"/>
                <w:bottom w:val="nil"/>
                <w:right w:val="nil"/>
                <w:between w:val="nil"/>
              </w:pBdr>
              <w:rPr>
                <w:rFonts w:ascii="Arial" w:eastAsia="Arial" w:hAnsi="Arial" w:cs="Arial"/>
                <w:color w:val="000000"/>
              </w:rPr>
            </w:pPr>
          </w:p>
        </w:tc>
        <w:tc>
          <w:tcPr>
            <w:tcW w:w="5924" w:type="dxa"/>
            <w:tcBorders>
              <w:left w:val="single" w:sz="4" w:space="0" w:color="C0C0C0"/>
              <w:bottom w:val="single" w:sz="4" w:space="0" w:color="C0C0C0"/>
              <w:right w:val="single" w:sz="4" w:space="0" w:color="C0C0C0"/>
            </w:tcBorders>
            <w:shd w:val="clear" w:color="auto" w:fill="auto"/>
            <w:tcMar>
              <w:top w:w="0" w:type="dxa"/>
              <w:left w:w="70" w:type="dxa"/>
              <w:bottom w:w="0" w:type="dxa"/>
              <w:right w:w="70" w:type="dxa"/>
            </w:tcMar>
          </w:tcPr>
          <w:p w14:paraId="7357A52F" w14:textId="77777777" w:rsidR="00445EDA" w:rsidRDefault="00445EDA">
            <w:pPr>
              <w:pBdr>
                <w:top w:val="nil"/>
                <w:left w:val="nil"/>
                <w:bottom w:val="nil"/>
                <w:right w:val="nil"/>
                <w:between w:val="nil"/>
              </w:pBdr>
              <w:rPr>
                <w:rFonts w:ascii="Arial" w:eastAsia="Arial" w:hAnsi="Arial" w:cs="Arial"/>
                <w:color w:val="000000"/>
              </w:rPr>
            </w:pPr>
          </w:p>
        </w:tc>
      </w:tr>
    </w:tbl>
    <w:p w14:paraId="47FF7FDB" w14:textId="77777777" w:rsidR="00445EDA" w:rsidRDefault="00445EDA">
      <w:pPr>
        <w:pBdr>
          <w:top w:val="nil"/>
          <w:left w:val="nil"/>
          <w:bottom w:val="nil"/>
          <w:right w:val="nil"/>
          <w:between w:val="nil"/>
        </w:pBdr>
        <w:rPr>
          <w:rFonts w:ascii="Arial" w:eastAsia="Arial" w:hAnsi="Arial" w:cs="Arial"/>
          <w:color w:val="000000"/>
        </w:rPr>
      </w:pPr>
    </w:p>
    <w:p w14:paraId="2FD8D751" w14:textId="77777777" w:rsidR="00445EDA" w:rsidRDefault="00445EDA">
      <w:pPr>
        <w:pBdr>
          <w:top w:val="nil"/>
          <w:left w:val="nil"/>
          <w:bottom w:val="nil"/>
          <w:right w:val="nil"/>
          <w:between w:val="nil"/>
        </w:pBdr>
        <w:rPr>
          <w:rFonts w:ascii="Arial" w:eastAsia="Arial" w:hAnsi="Arial" w:cs="Arial"/>
          <w:color w:val="000000"/>
        </w:rPr>
      </w:pPr>
    </w:p>
    <w:p w14:paraId="2CC90157" w14:textId="77777777" w:rsidR="00445EDA" w:rsidRDefault="00000000">
      <w:pPr>
        <w:pStyle w:val="Ttulo1"/>
        <w:numPr>
          <w:ilvl w:val="0"/>
          <w:numId w:val="6"/>
        </w:numPr>
        <w:rPr>
          <w:rFonts w:ascii="Arial" w:eastAsia="Arial" w:hAnsi="Arial" w:cs="Arial"/>
          <w:sz w:val="24"/>
          <w:szCs w:val="24"/>
        </w:rPr>
      </w:pPr>
      <w:bookmarkStart w:id="13" w:name="_heading=h.fc48a6xj8bem" w:colFirst="0" w:colLast="0"/>
      <w:bookmarkEnd w:id="13"/>
      <w:r>
        <w:rPr>
          <w:rFonts w:ascii="Arial" w:eastAsia="Arial" w:hAnsi="Arial" w:cs="Arial"/>
          <w:sz w:val="24"/>
          <w:szCs w:val="24"/>
        </w:rPr>
        <w:lastRenderedPageBreak/>
        <w:t>BIBLIOGRAFÍA Y REFERENCIAS</w:t>
      </w:r>
    </w:p>
    <w:p w14:paraId="364521F3" w14:textId="77777777" w:rsidR="00445EDA" w:rsidRDefault="00000000">
      <w:pPr>
        <w:pBdr>
          <w:top w:val="nil"/>
          <w:left w:val="nil"/>
          <w:bottom w:val="nil"/>
          <w:right w:val="nil"/>
          <w:between w:val="nil"/>
        </w:pBdr>
        <w:spacing w:after="120"/>
        <w:jc w:val="both"/>
        <w:rPr>
          <w:rFonts w:ascii="Arial" w:eastAsia="Arial" w:hAnsi="Arial" w:cs="Arial"/>
          <w:color w:val="000000"/>
        </w:rPr>
      </w:pPr>
      <w:r>
        <w:rPr>
          <w:rFonts w:ascii="Arial" w:eastAsia="Arial" w:hAnsi="Arial" w:cs="Arial"/>
          <w:color w:val="000000"/>
        </w:rPr>
        <w:t>&lt;Insertar comentario y eliminar cuadro&gt;</w:t>
      </w:r>
    </w:p>
    <w:p w14:paraId="15343BB9" w14:textId="77777777" w:rsidR="00445EDA" w:rsidRDefault="00000000">
      <w:pPr>
        <w:pBdr>
          <w:top w:val="nil"/>
          <w:left w:val="nil"/>
          <w:bottom w:val="nil"/>
          <w:right w:val="nil"/>
          <w:between w:val="nil"/>
        </w:pBdr>
        <w:rPr>
          <w:rFonts w:ascii="Arial" w:eastAsia="Arial" w:hAnsi="Arial" w:cs="Arial"/>
          <w:color w:val="000000"/>
        </w:rPr>
      </w:pPr>
      <w:r>
        <w:rPr>
          <w:noProof/>
        </w:rPr>
        <mc:AlternateContent>
          <mc:Choice Requires="wps">
            <w:drawing>
              <wp:anchor distT="0" distB="0" distL="114300" distR="114300" simplePos="0" relativeHeight="251659264" behindDoc="0" locked="0" layoutInCell="1" hidden="0" allowOverlap="1" wp14:anchorId="785EEE5C" wp14:editId="6CEB26E5">
                <wp:simplePos x="0" y="0"/>
                <wp:positionH relativeFrom="column">
                  <wp:posOffset>1</wp:posOffset>
                </wp:positionH>
                <wp:positionV relativeFrom="paragraph">
                  <wp:posOffset>0</wp:posOffset>
                </wp:positionV>
                <wp:extent cx="5778502" cy="423547"/>
                <wp:effectExtent l="0" t="0" r="0" b="0"/>
                <wp:wrapSquare wrapText="bothSides" distT="0" distB="0" distL="114300" distR="114300"/>
                <wp:docPr id="2084205054" name="Rectángulo 2084205054"/>
                <wp:cNvGraphicFramePr/>
                <a:graphic xmlns:a="http://schemas.openxmlformats.org/drawingml/2006/main">
                  <a:graphicData uri="http://schemas.microsoft.com/office/word/2010/wordprocessingShape">
                    <wps:wsp>
                      <wps:cNvSpPr/>
                      <wps:spPr>
                        <a:xfrm>
                          <a:off x="2461512" y="3572989"/>
                          <a:ext cx="5768977" cy="414022"/>
                        </a:xfrm>
                        <a:prstGeom prst="rect">
                          <a:avLst/>
                        </a:prstGeom>
                        <a:noFill/>
                        <a:ln w="9525" cap="flat" cmpd="sng">
                          <a:solidFill>
                            <a:srgbClr val="C0C0C0"/>
                          </a:solidFill>
                          <a:prstDash val="solid"/>
                          <a:round/>
                          <a:headEnd type="none" w="sm" len="sm"/>
                          <a:tailEnd type="none" w="sm" len="sm"/>
                        </a:ln>
                      </wps:spPr>
                      <wps:txbx>
                        <w:txbxContent>
                          <w:p w14:paraId="006187B4" w14:textId="77777777" w:rsidR="00445EDA" w:rsidRDefault="00000000">
                            <w:pPr>
                              <w:spacing w:after="120"/>
                              <w:jc w:val="both"/>
                              <w:textDirection w:val="btLr"/>
                            </w:pPr>
                            <w:r>
                              <w:rPr>
                                <w:rFonts w:ascii="NewsGotT" w:eastAsia="NewsGotT" w:hAnsi="NewsGotT" w:cs="NewsGotT"/>
                                <w:color w:val="000000"/>
                                <w:sz w:val="22"/>
                              </w:rPr>
                              <w:t>En este punto se incluirán las referencias a la documentación utilizada para la elaboración del presente documento.</w:t>
                            </w:r>
                          </w:p>
                        </w:txbxContent>
                      </wps:txbx>
                      <wps:bodyPr spcFirstLastPara="1" wrap="square" lIns="94675" tIns="48950" rIns="94675" bIns="48950" anchor="t" anchorCtr="0">
                        <a:noAutofit/>
                      </wps:bodyPr>
                    </wps:wsp>
                  </a:graphicData>
                </a:graphic>
              </wp:anchor>
            </w:drawing>
          </mc:Choice>
          <mc:Fallback>
            <w:pict>
              <v:rect w14:anchorId="785EEE5C" id="Rectángulo 2084205054" o:spid="_x0000_s1028" style="position:absolute;margin-left:0;margin-top:0;width:455pt;height:33.3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" filled="f" strokecolor="silver">
                <v:stroke startarrowwidth="narrow" startarrowlength="short" endarrowwidth="narrow" endarrowlength="short" joinstyle="round"/>
                <v:textbox inset="2.62986mm,1.3597mm,2.62986mm,1.3597mm">
                  <w:txbxContent>
                    <w:p w14:paraId="006187B4" w14:textId="77777777" w:rsidR="00445EDA" w:rsidRDefault="00000000">
                      <w:pPr>
                        <w:spacing w:after="120"/>
                        <w:jc w:val="both"/>
                        <w:textDirection w:val="btLr"/>
                      </w:pPr>
                      <w:r>
                        <w:rPr>
                          <w:rFonts w:ascii="NewsGotT" w:eastAsia="NewsGotT" w:hAnsi="NewsGotT" w:cs="NewsGotT"/>
                          <w:color w:val="000000"/>
                          <w:sz w:val="22"/>
                        </w:rPr>
                        <w:t>En este punto se incluirán las referencias a la documentación utilizada para la elaboración del presente documento.</w:t>
                      </w:r>
                    </w:p>
                  </w:txbxContent>
                </v:textbox>
                <w10:wrap type="square"/>
              </v:rect>
            </w:pict>
          </mc:Fallback>
        </mc:AlternateContent>
      </w:r>
    </w:p>
    <w:tbl>
      <w:tblPr>
        <w:tblStyle w:val="a3"/>
        <w:tblW w:w="7235" w:type="dxa"/>
        <w:jc w:val="center"/>
        <w:tblInd w:w="0" w:type="dxa"/>
        <w:tblLayout w:type="fixed"/>
        <w:tblLook w:val="0000" w:firstRow="0" w:lastRow="0" w:firstColumn="0" w:lastColumn="0" w:noHBand="0" w:noVBand="0"/>
      </w:tblPr>
      <w:tblGrid>
        <w:gridCol w:w="1054"/>
        <w:gridCol w:w="4756"/>
        <w:gridCol w:w="1425"/>
      </w:tblGrid>
      <w:tr w:rsidR="00445EDA" w14:paraId="1BB3F7A0" w14:textId="77777777">
        <w:trPr>
          <w:trHeight w:val="403"/>
          <w:jc w:val="center"/>
        </w:trPr>
        <w:tc>
          <w:tcPr>
            <w:tcW w:w="1054" w:type="dxa"/>
            <w:tcBorders>
              <w:top w:val="single" w:sz="4" w:space="0" w:color="C0C0C0"/>
              <w:left w:val="single" w:sz="4" w:space="0" w:color="C0C0C0"/>
              <w:bottom w:val="single" w:sz="4" w:space="0" w:color="C0C0C0"/>
            </w:tcBorders>
            <w:shd w:val="clear" w:color="auto" w:fill="E6E6E6"/>
            <w:tcMar>
              <w:top w:w="0" w:type="dxa"/>
              <w:left w:w="70" w:type="dxa"/>
              <w:bottom w:w="0" w:type="dxa"/>
              <w:right w:w="70" w:type="dxa"/>
            </w:tcMar>
            <w:vAlign w:val="center"/>
          </w:tcPr>
          <w:p w14:paraId="0FE3F6E3" w14:textId="77777777" w:rsidR="00445EDA" w:rsidRDefault="00000000">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Referencia</w:t>
            </w:r>
          </w:p>
        </w:tc>
        <w:tc>
          <w:tcPr>
            <w:tcW w:w="4756" w:type="dxa"/>
            <w:tcBorders>
              <w:top w:val="single" w:sz="4" w:space="0" w:color="C0C0C0"/>
              <w:left w:val="single" w:sz="4" w:space="0" w:color="C0C0C0"/>
              <w:bottom w:val="single" w:sz="4" w:space="0" w:color="C0C0C0"/>
            </w:tcBorders>
            <w:shd w:val="clear" w:color="auto" w:fill="E6E6E6"/>
            <w:tcMar>
              <w:top w:w="0" w:type="dxa"/>
              <w:left w:w="70" w:type="dxa"/>
              <w:bottom w:w="0" w:type="dxa"/>
              <w:right w:w="70" w:type="dxa"/>
            </w:tcMar>
            <w:vAlign w:val="center"/>
          </w:tcPr>
          <w:p w14:paraId="37830B4D" w14:textId="77777777" w:rsidR="00445EDA" w:rsidRDefault="00000000">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Título</w:t>
            </w:r>
          </w:p>
        </w:tc>
        <w:tc>
          <w:tcPr>
            <w:tcW w:w="1425" w:type="dxa"/>
            <w:tcBorders>
              <w:top w:val="single" w:sz="4" w:space="0" w:color="C0C0C0"/>
              <w:left w:val="single" w:sz="4" w:space="0" w:color="C0C0C0"/>
              <w:bottom w:val="single" w:sz="4" w:space="0" w:color="C0C0C0"/>
              <w:right w:val="single" w:sz="4" w:space="0" w:color="C0C0C0"/>
            </w:tcBorders>
            <w:shd w:val="clear" w:color="auto" w:fill="E6E6E6"/>
            <w:tcMar>
              <w:top w:w="0" w:type="dxa"/>
              <w:left w:w="70" w:type="dxa"/>
              <w:bottom w:w="0" w:type="dxa"/>
              <w:right w:w="70" w:type="dxa"/>
            </w:tcMar>
            <w:vAlign w:val="center"/>
          </w:tcPr>
          <w:p w14:paraId="39556296" w14:textId="77777777" w:rsidR="00445EDA" w:rsidRDefault="00000000">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Código</w:t>
            </w:r>
          </w:p>
        </w:tc>
      </w:tr>
      <w:tr w:rsidR="00445EDA" w14:paraId="462666D9" w14:textId="77777777">
        <w:trPr>
          <w:trHeight w:val="403"/>
          <w:jc w:val="center"/>
        </w:trPr>
        <w:tc>
          <w:tcPr>
            <w:tcW w:w="1054" w:type="dxa"/>
            <w:tcBorders>
              <w:left w:val="single" w:sz="4" w:space="0" w:color="C0C0C0"/>
              <w:bottom w:val="single" w:sz="4" w:space="0" w:color="C0C0C0"/>
            </w:tcBorders>
            <w:shd w:val="clear" w:color="auto" w:fill="auto"/>
            <w:tcMar>
              <w:top w:w="0" w:type="dxa"/>
              <w:left w:w="70" w:type="dxa"/>
              <w:bottom w:w="0" w:type="dxa"/>
              <w:right w:w="70" w:type="dxa"/>
            </w:tcMar>
          </w:tcPr>
          <w:p w14:paraId="622F7483" w14:textId="77777777" w:rsidR="00445EDA" w:rsidRDefault="0000000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Ref. 1</w:t>
            </w:r>
          </w:p>
        </w:tc>
        <w:tc>
          <w:tcPr>
            <w:tcW w:w="4756" w:type="dxa"/>
            <w:tcBorders>
              <w:left w:val="single" w:sz="4" w:space="0" w:color="C0C0C0"/>
              <w:bottom w:val="single" w:sz="4" w:space="0" w:color="C0C0C0"/>
            </w:tcBorders>
            <w:shd w:val="clear" w:color="auto" w:fill="auto"/>
            <w:tcMar>
              <w:top w:w="0" w:type="dxa"/>
              <w:left w:w="70" w:type="dxa"/>
              <w:bottom w:w="0" w:type="dxa"/>
              <w:right w:w="70" w:type="dxa"/>
            </w:tcMar>
          </w:tcPr>
          <w:p w14:paraId="5195B90E" w14:textId="77777777" w:rsidR="00445EDA" w:rsidRDefault="00445EDA">
            <w:pPr>
              <w:pBdr>
                <w:top w:val="nil"/>
                <w:left w:val="nil"/>
                <w:bottom w:val="nil"/>
                <w:right w:val="nil"/>
                <w:between w:val="nil"/>
              </w:pBdr>
              <w:jc w:val="both"/>
              <w:rPr>
                <w:rFonts w:ascii="Arial" w:eastAsia="Arial" w:hAnsi="Arial" w:cs="Arial"/>
                <w:color w:val="000000"/>
              </w:rPr>
            </w:pPr>
          </w:p>
        </w:tc>
        <w:tc>
          <w:tcPr>
            <w:tcW w:w="1425" w:type="dxa"/>
            <w:tcBorders>
              <w:left w:val="single" w:sz="4" w:space="0" w:color="C0C0C0"/>
              <w:bottom w:val="single" w:sz="4" w:space="0" w:color="C0C0C0"/>
              <w:right w:val="single" w:sz="4" w:space="0" w:color="C0C0C0"/>
            </w:tcBorders>
            <w:shd w:val="clear" w:color="auto" w:fill="auto"/>
            <w:tcMar>
              <w:top w:w="0" w:type="dxa"/>
              <w:left w:w="70" w:type="dxa"/>
              <w:bottom w:w="0" w:type="dxa"/>
              <w:right w:w="70" w:type="dxa"/>
            </w:tcMar>
          </w:tcPr>
          <w:p w14:paraId="77E92466" w14:textId="77777777" w:rsidR="00445EDA" w:rsidRDefault="00445EDA">
            <w:pPr>
              <w:pBdr>
                <w:top w:val="nil"/>
                <w:left w:val="nil"/>
                <w:bottom w:val="nil"/>
                <w:right w:val="nil"/>
                <w:between w:val="nil"/>
              </w:pBdr>
              <w:jc w:val="both"/>
              <w:rPr>
                <w:rFonts w:ascii="Arial" w:eastAsia="Arial" w:hAnsi="Arial" w:cs="Arial"/>
                <w:color w:val="000000"/>
              </w:rPr>
            </w:pPr>
          </w:p>
        </w:tc>
      </w:tr>
      <w:tr w:rsidR="00445EDA" w14:paraId="2223FF04" w14:textId="77777777">
        <w:trPr>
          <w:trHeight w:val="403"/>
          <w:jc w:val="center"/>
        </w:trPr>
        <w:tc>
          <w:tcPr>
            <w:tcW w:w="1054" w:type="dxa"/>
            <w:tcBorders>
              <w:left w:val="single" w:sz="4" w:space="0" w:color="C0C0C0"/>
              <w:bottom w:val="single" w:sz="4" w:space="0" w:color="C0C0C0"/>
            </w:tcBorders>
            <w:shd w:val="clear" w:color="auto" w:fill="auto"/>
            <w:tcMar>
              <w:top w:w="0" w:type="dxa"/>
              <w:left w:w="70" w:type="dxa"/>
              <w:bottom w:w="0" w:type="dxa"/>
              <w:right w:w="70" w:type="dxa"/>
            </w:tcMar>
          </w:tcPr>
          <w:p w14:paraId="4A446E2B" w14:textId="77777777" w:rsidR="00445EDA" w:rsidRDefault="00445EDA">
            <w:pPr>
              <w:pBdr>
                <w:top w:val="nil"/>
                <w:left w:val="nil"/>
                <w:bottom w:val="nil"/>
                <w:right w:val="nil"/>
                <w:between w:val="nil"/>
              </w:pBdr>
              <w:jc w:val="both"/>
              <w:rPr>
                <w:rFonts w:ascii="Arial" w:eastAsia="Arial" w:hAnsi="Arial" w:cs="Arial"/>
                <w:color w:val="000000"/>
              </w:rPr>
            </w:pPr>
          </w:p>
        </w:tc>
        <w:tc>
          <w:tcPr>
            <w:tcW w:w="4756" w:type="dxa"/>
            <w:tcBorders>
              <w:left w:val="single" w:sz="4" w:space="0" w:color="C0C0C0"/>
              <w:bottom w:val="single" w:sz="4" w:space="0" w:color="C0C0C0"/>
            </w:tcBorders>
            <w:shd w:val="clear" w:color="auto" w:fill="auto"/>
            <w:tcMar>
              <w:top w:w="0" w:type="dxa"/>
              <w:left w:w="70" w:type="dxa"/>
              <w:bottom w:w="0" w:type="dxa"/>
              <w:right w:w="70" w:type="dxa"/>
            </w:tcMar>
          </w:tcPr>
          <w:p w14:paraId="3E435192" w14:textId="77777777" w:rsidR="00445EDA" w:rsidRDefault="00445EDA">
            <w:pPr>
              <w:pBdr>
                <w:top w:val="nil"/>
                <w:left w:val="nil"/>
                <w:bottom w:val="nil"/>
                <w:right w:val="nil"/>
                <w:between w:val="nil"/>
              </w:pBdr>
              <w:jc w:val="both"/>
              <w:rPr>
                <w:rFonts w:ascii="Arial" w:eastAsia="Arial" w:hAnsi="Arial" w:cs="Arial"/>
                <w:color w:val="000000"/>
              </w:rPr>
            </w:pPr>
          </w:p>
        </w:tc>
        <w:tc>
          <w:tcPr>
            <w:tcW w:w="1425" w:type="dxa"/>
            <w:tcBorders>
              <w:left w:val="single" w:sz="4" w:space="0" w:color="C0C0C0"/>
              <w:bottom w:val="single" w:sz="4" w:space="0" w:color="C0C0C0"/>
              <w:right w:val="single" w:sz="4" w:space="0" w:color="C0C0C0"/>
            </w:tcBorders>
            <w:shd w:val="clear" w:color="auto" w:fill="auto"/>
            <w:tcMar>
              <w:top w:w="0" w:type="dxa"/>
              <w:left w:w="70" w:type="dxa"/>
              <w:bottom w:w="0" w:type="dxa"/>
              <w:right w:w="70" w:type="dxa"/>
            </w:tcMar>
          </w:tcPr>
          <w:p w14:paraId="379D21BC" w14:textId="77777777" w:rsidR="00445EDA" w:rsidRDefault="00445EDA">
            <w:pPr>
              <w:pBdr>
                <w:top w:val="nil"/>
                <w:left w:val="nil"/>
                <w:bottom w:val="nil"/>
                <w:right w:val="nil"/>
                <w:between w:val="nil"/>
              </w:pBdr>
              <w:jc w:val="both"/>
              <w:rPr>
                <w:rFonts w:ascii="Arial" w:eastAsia="Arial" w:hAnsi="Arial" w:cs="Arial"/>
                <w:color w:val="000000"/>
              </w:rPr>
            </w:pPr>
          </w:p>
        </w:tc>
      </w:tr>
      <w:tr w:rsidR="00445EDA" w14:paraId="4E4FADFA" w14:textId="77777777">
        <w:trPr>
          <w:trHeight w:val="403"/>
          <w:jc w:val="center"/>
        </w:trPr>
        <w:tc>
          <w:tcPr>
            <w:tcW w:w="1054" w:type="dxa"/>
            <w:tcBorders>
              <w:left w:val="single" w:sz="4" w:space="0" w:color="C0C0C0"/>
              <w:bottom w:val="single" w:sz="4" w:space="0" w:color="C0C0C0"/>
            </w:tcBorders>
            <w:shd w:val="clear" w:color="auto" w:fill="auto"/>
            <w:tcMar>
              <w:top w:w="0" w:type="dxa"/>
              <w:left w:w="70" w:type="dxa"/>
              <w:bottom w:w="0" w:type="dxa"/>
              <w:right w:w="70" w:type="dxa"/>
            </w:tcMar>
          </w:tcPr>
          <w:p w14:paraId="59FB0E80" w14:textId="77777777" w:rsidR="00445EDA" w:rsidRDefault="00445EDA">
            <w:pPr>
              <w:pBdr>
                <w:top w:val="nil"/>
                <w:left w:val="nil"/>
                <w:bottom w:val="nil"/>
                <w:right w:val="nil"/>
                <w:between w:val="nil"/>
              </w:pBdr>
              <w:jc w:val="both"/>
              <w:rPr>
                <w:rFonts w:ascii="Arial" w:eastAsia="Arial" w:hAnsi="Arial" w:cs="Arial"/>
                <w:color w:val="000000"/>
              </w:rPr>
            </w:pPr>
          </w:p>
        </w:tc>
        <w:tc>
          <w:tcPr>
            <w:tcW w:w="4756" w:type="dxa"/>
            <w:tcBorders>
              <w:left w:val="single" w:sz="4" w:space="0" w:color="C0C0C0"/>
              <w:bottom w:val="single" w:sz="4" w:space="0" w:color="C0C0C0"/>
            </w:tcBorders>
            <w:shd w:val="clear" w:color="auto" w:fill="auto"/>
            <w:tcMar>
              <w:top w:w="0" w:type="dxa"/>
              <w:left w:w="70" w:type="dxa"/>
              <w:bottom w:w="0" w:type="dxa"/>
              <w:right w:w="70" w:type="dxa"/>
            </w:tcMar>
          </w:tcPr>
          <w:p w14:paraId="0F681A5F" w14:textId="77777777" w:rsidR="00445EDA" w:rsidRDefault="00445EDA">
            <w:pPr>
              <w:pBdr>
                <w:top w:val="nil"/>
                <w:left w:val="nil"/>
                <w:bottom w:val="nil"/>
                <w:right w:val="nil"/>
                <w:between w:val="nil"/>
              </w:pBdr>
              <w:jc w:val="both"/>
              <w:rPr>
                <w:rFonts w:ascii="Arial" w:eastAsia="Arial" w:hAnsi="Arial" w:cs="Arial"/>
                <w:color w:val="000000"/>
              </w:rPr>
            </w:pPr>
          </w:p>
        </w:tc>
        <w:tc>
          <w:tcPr>
            <w:tcW w:w="1425" w:type="dxa"/>
            <w:tcBorders>
              <w:left w:val="single" w:sz="4" w:space="0" w:color="C0C0C0"/>
              <w:bottom w:val="single" w:sz="4" w:space="0" w:color="C0C0C0"/>
              <w:right w:val="single" w:sz="4" w:space="0" w:color="C0C0C0"/>
            </w:tcBorders>
            <w:shd w:val="clear" w:color="auto" w:fill="auto"/>
            <w:tcMar>
              <w:top w:w="0" w:type="dxa"/>
              <w:left w:w="70" w:type="dxa"/>
              <w:bottom w:w="0" w:type="dxa"/>
              <w:right w:w="70" w:type="dxa"/>
            </w:tcMar>
          </w:tcPr>
          <w:p w14:paraId="27C86822" w14:textId="77777777" w:rsidR="00445EDA" w:rsidRDefault="00445EDA">
            <w:pPr>
              <w:pBdr>
                <w:top w:val="nil"/>
                <w:left w:val="nil"/>
                <w:bottom w:val="nil"/>
                <w:right w:val="nil"/>
                <w:between w:val="nil"/>
              </w:pBdr>
              <w:jc w:val="both"/>
              <w:rPr>
                <w:rFonts w:ascii="Arial" w:eastAsia="Arial" w:hAnsi="Arial" w:cs="Arial"/>
                <w:color w:val="000000"/>
              </w:rPr>
            </w:pPr>
          </w:p>
        </w:tc>
      </w:tr>
      <w:tr w:rsidR="00445EDA" w14:paraId="618BE68E" w14:textId="77777777">
        <w:trPr>
          <w:trHeight w:val="403"/>
          <w:jc w:val="center"/>
        </w:trPr>
        <w:tc>
          <w:tcPr>
            <w:tcW w:w="1054" w:type="dxa"/>
            <w:tcBorders>
              <w:left w:val="single" w:sz="4" w:space="0" w:color="C0C0C0"/>
              <w:bottom w:val="single" w:sz="4" w:space="0" w:color="C0C0C0"/>
            </w:tcBorders>
            <w:shd w:val="clear" w:color="auto" w:fill="auto"/>
            <w:tcMar>
              <w:top w:w="0" w:type="dxa"/>
              <w:left w:w="70" w:type="dxa"/>
              <w:bottom w:w="0" w:type="dxa"/>
              <w:right w:w="70" w:type="dxa"/>
            </w:tcMar>
          </w:tcPr>
          <w:p w14:paraId="61D2308D" w14:textId="77777777" w:rsidR="00445EDA" w:rsidRDefault="00445EDA">
            <w:pPr>
              <w:pBdr>
                <w:top w:val="nil"/>
                <w:left w:val="nil"/>
                <w:bottom w:val="nil"/>
                <w:right w:val="nil"/>
                <w:between w:val="nil"/>
              </w:pBdr>
              <w:jc w:val="both"/>
              <w:rPr>
                <w:rFonts w:ascii="Arial" w:eastAsia="Arial" w:hAnsi="Arial" w:cs="Arial"/>
                <w:color w:val="000000"/>
              </w:rPr>
            </w:pPr>
          </w:p>
        </w:tc>
        <w:tc>
          <w:tcPr>
            <w:tcW w:w="4756" w:type="dxa"/>
            <w:tcBorders>
              <w:left w:val="single" w:sz="4" w:space="0" w:color="C0C0C0"/>
              <w:bottom w:val="single" w:sz="4" w:space="0" w:color="C0C0C0"/>
            </w:tcBorders>
            <w:shd w:val="clear" w:color="auto" w:fill="auto"/>
            <w:tcMar>
              <w:top w:w="0" w:type="dxa"/>
              <w:left w:w="70" w:type="dxa"/>
              <w:bottom w:w="0" w:type="dxa"/>
              <w:right w:w="70" w:type="dxa"/>
            </w:tcMar>
          </w:tcPr>
          <w:p w14:paraId="579D7E2B" w14:textId="77777777" w:rsidR="00445EDA" w:rsidRDefault="00445EDA">
            <w:pPr>
              <w:pBdr>
                <w:top w:val="nil"/>
                <w:left w:val="nil"/>
                <w:bottom w:val="nil"/>
                <w:right w:val="nil"/>
                <w:between w:val="nil"/>
              </w:pBdr>
              <w:jc w:val="both"/>
              <w:rPr>
                <w:rFonts w:ascii="Arial" w:eastAsia="Arial" w:hAnsi="Arial" w:cs="Arial"/>
                <w:color w:val="000000"/>
              </w:rPr>
            </w:pPr>
          </w:p>
        </w:tc>
        <w:tc>
          <w:tcPr>
            <w:tcW w:w="1425" w:type="dxa"/>
            <w:tcBorders>
              <w:left w:val="single" w:sz="4" w:space="0" w:color="C0C0C0"/>
              <w:bottom w:val="single" w:sz="4" w:space="0" w:color="C0C0C0"/>
              <w:right w:val="single" w:sz="4" w:space="0" w:color="C0C0C0"/>
            </w:tcBorders>
            <w:shd w:val="clear" w:color="auto" w:fill="auto"/>
            <w:tcMar>
              <w:top w:w="0" w:type="dxa"/>
              <w:left w:w="70" w:type="dxa"/>
              <w:bottom w:w="0" w:type="dxa"/>
              <w:right w:w="70" w:type="dxa"/>
            </w:tcMar>
          </w:tcPr>
          <w:p w14:paraId="4FFE1581" w14:textId="77777777" w:rsidR="00445EDA" w:rsidRDefault="00445EDA">
            <w:pPr>
              <w:pBdr>
                <w:top w:val="nil"/>
                <w:left w:val="nil"/>
                <w:bottom w:val="nil"/>
                <w:right w:val="nil"/>
                <w:between w:val="nil"/>
              </w:pBdr>
              <w:jc w:val="both"/>
              <w:rPr>
                <w:rFonts w:ascii="Arial" w:eastAsia="Arial" w:hAnsi="Arial" w:cs="Arial"/>
                <w:color w:val="000000"/>
              </w:rPr>
            </w:pPr>
          </w:p>
        </w:tc>
      </w:tr>
    </w:tbl>
    <w:p w14:paraId="4F18B69E" w14:textId="77777777" w:rsidR="00445EDA" w:rsidRDefault="00445EDA">
      <w:pPr>
        <w:pBdr>
          <w:top w:val="nil"/>
          <w:left w:val="nil"/>
          <w:bottom w:val="nil"/>
          <w:right w:val="nil"/>
          <w:between w:val="nil"/>
        </w:pBdr>
        <w:rPr>
          <w:rFonts w:ascii="Arial" w:eastAsia="Arial" w:hAnsi="Arial" w:cs="Arial"/>
          <w:color w:val="000000"/>
        </w:rPr>
      </w:pPr>
    </w:p>
    <w:p w14:paraId="0222ADDC" w14:textId="77777777" w:rsidR="00445EDA" w:rsidRDefault="00445EDA">
      <w:pPr>
        <w:pBdr>
          <w:top w:val="nil"/>
          <w:left w:val="nil"/>
          <w:bottom w:val="nil"/>
          <w:right w:val="nil"/>
          <w:between w:val="nil"/>
        </w:pBdr>
        <w:rPr>
          <w:rFonts w:ascii="Arial" w:eastAsia="Arial" w:hAnsi="Arial" w:cs="Arial"/>
          <w:color w:val="000000"/>
        </w:rPr>
      </w:pPr>
    </w:p>
    <w:p w14:paraId="077477F7" w14:textId="77777777" w:rsidR="00445EDA" w:rsidRDefault="00445EDA">
      <w:pPr>
        <w:pBdr>
          <w:top w:val="nil"/>
          <w:left w:val="nil"/>
          <w:bottom w:val="nil"/>
          <w:right w:val="nil"/>
          <w:between w:val="nil"/>
        </w:pBdr>
        <w:rPr>
          <w:rFonts w:ascii="NewsGotT" w:eastAsia="NewsGotT" w:hAnsi="NewsGotT" w:cs="NewsGotT"/>
          <w:color w:val="000000"/>
          <w:sz w:val="20"/>
          <w:szCs w:val="20"/>
        </w:rPr>
      </w:pPr>
    </w:p>
    <w:sectPr w:rsidR="00445EDA">
      <w:headerReference w:type="default" r:id="rId30"/>
      <w:footerReference w:type="default" r:id="rId31"/>
      <w:pgSz w:w="11905" w:h="16837"/>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D2FDF" w14:textId="77777777" w:rsidR="005A7E3E" w:rsidRDefault="005A7E3E">
      <w:r>
        <w:separator/>
      </w:r>
    </w:p>
  </w:endnote>
  <w:endnote w:type="continuationSeparator" w:id="0">
    <w:p w14:paraId="2579C809" w14:textId="77777777" w:rsidR="005A7E3E" w:rsidRDefault="005A7E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ras Md BT">
    <w:altName w:val="Calibri"/>
    <w:charset w:val="00"/>
    <w:family w:val="auto"/>
    <w:pitch w:val="default"/>
  </w:font>
  <w:font w:name="NewsGotT">
    <w:altName w:val="Calibri"/>
    <w:charset w:val="00"/>
    <w:family w:val="auto"/>
    <w:pitch w:val="default"/>
  </w:font>
  <w:font w:name="Eras Bk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1" w:fontKey="{C55238FC-C435-4085-B2DA-E02B910C441A}"/>
    <w:embedBold r:id="rId2" w:fontKey="{3515CA3E-409C-4D88-9F13-844FBA8EB7B3}"/>
    <w:embedItalic r:id="rId3" w:fontKey="{55D09A8C-D780-4C88-8BA1-292B7B69A0E2}"/>
  </w:font>
  <w:font w:name="OpenSymbol">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embedRegular r:id="rId4" w:fontKey="{F9DF57D4-4A6B-472E-893D-ED7F5204734D}"/>
  </w:font>
  <w:font w:name="Aptos">
    <w:charset w:val="00"/>
    <w:family w:val="swiss"/>
    <w:pitch w:val="variable"/>
    <w:sig w:usb0="20000287" w:usb1="00000003" w:usb2="00000000" w:usb3="00000000" w:csb0="0000019F" w:csb1="00000000"/>
    <w:embedRegular r:id="rId5" w:fontKey="{C7198181-6E4A-4A22-A169-B0919BB2A9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89E36" w14:textId="77777777" w:rsidR="00445EDA" w:rsidRDefault="00445EDA">
    <w:pPr>
      <w:pBdr>
        <w:top w:val="nil"/>
        <w:left w:val="nil"/>
        <w:bottom w:val="nil"/>
        <w:right w:val="nil"/>
        <w:between w:val="nil"/>
      </w:pBdr>
      <w:tabs>
        <w:tab w:val="center" w:pos="4535"/>
        <w:tab w:val="right" w:pos="9071"/>
      </w:tabs>
      <w:rPr>
        <w:rFonts w:ascii="NewsGotT" w:eastAsia="NewsGotT" w:hAnsi="NewsGotT" w:cs="NewsGotT"/>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B0DEE" w14:textId="77777777" w:rsidR="00445EDA" w:rsidRDefault="00000000">
    <w:pPr>
      <w:pBdr>
        <w:top w:val="single" w:sz="4" w:space="0" w:color="808080"/>
        <w:left w:val="single" w:sz="4" w:space="0" w:color="808080"/>
        <w:bottom w:val="single" w:sz="4" w:space="0" w:color="808080"/>
        <w:right w:val="single" w:sz="4" w:space="0" w:color="808080"/>
        <w:between w:val="nil"/>
      </w:pBdr>
      <w:tabs>
        <w:tab w:val="center" w:pos="4535"/>
        <w:tab w:val="right" w:pos="9071"/>
        <w:tab w:val="right" w:pos="9070"/>
      </w:tabs>
      <w:jc w:val="right"/>
      <w:rPr>
        <w:rFonts w:ascii="NewsGotT" w:eastAsia="NewsGotT" w:hAnsi="NewsGotT" w:cs="NewsGotT"/>
        <w:color w:val="000000"/>
        <w:sz w:val="20"/>
        <w:szCs w:val="20"/>
      </w:rPr>
    </w:pPr>
    <w:r>
      <w:rPr>
        <w:rFonts w:ascii="NewsGotT" w:eastAsia="NewsGotT" w:hAnsi="NewsGotT" w:cs="NewsGotT"/>
        <w:b/>
        <w:color w:val="000000"/>
        <w:sz w:val="14"/>
        <w:szCs w:val="14"/>
      </w:rPr>
      <w:tab/>
    </w:r>
    <w:r>
      <w:rPr>
        <w:rFonts w:ascii="NewsGotT" w:eastAsia="NewsGotT" w:hAnsi="NewsGotT" w:cs="NewsGotT"/>
        <w:color w:val="000000"/>
        <w:sz w:val="20"/>
        <w:szCs w:val="20"/>
      </w:rPr>
      <w:t xml:space="preserve">Página </w:t>
    </w:r>
    <w:r>
      <w:rPr>
        <w:rFonts w:ascii="NewsGotT" w:eastAsia="NewsGotT" w:hAnsi="NewsGotT" w:cs="NewsGotT"/>
        <w:color w:val="000000"/>
        <w:sz w:val="20"/>
        <w:szCs w:val="20"/>
      </w:rPr>
      <w:fldChar w:fldCharType="begin"/>
    </w:r>
    <w:r>
      <w:rPr>
        <w:rFonts w:ascii="NewsGotT" w:eastAsia="NewsGotT" w:hAnsi="NewsGotT" w:cs="NewsGotT"/>
        <w:color w:val="000000"/>
        <w:sz w:val="20"/>
        <w:szCs w:val="20"/>
      </w:rPr>
      <w:instrText>PAGE</w:instrText>
    </w:r>
    <w:r>
      <w:rPr>
        <w:rFonts w:ascii="NewsGotT" w:eastAsia="NewsGotT" w:hAnsi="NewsGotT" w:cs="NewsGotT"/>
        <w:color w:val="000000"/>
        <w:sz w:val="20"/>
        <w:szCs w:val="20"/>
      </w:rPr>
      <w:fldChar w:fldCharType="separate"/>
    </w:r>
    <w:r w:rsidR="007E6762">
      <w:rPr>
        <w:rFonts w:ascii="NewsGotT" w:eastAsia="NewsGotT" w:hAnsi="NewsGotT" w:cs="NewsGotT"/>
        <w:noProof/>
        <w:color w:val="000000"/>
        <w:sz w:val="20"/>
        <w:szCs w:val="20"/>
      </w:rPr>
      <w:t>2</w:t>
    </w:r>
    <w:r>
      <w:rPr>
        <w:rFonts w:ascii="NewsGotT" w:eastAsia="NewsGotT" w:hAnsi="NewsGotT" w:cs="NewsGotT"/>
        <w:color w:val="000000"/>
        <w:sz w:val="20"/>
        <w:szCs w:val="20"/>
      </w:rPr>
      <w:fldChar w:fldCharType="end"/>
    </w:r>
    <w:r>
      <w:rPr>
        <w:rFonts w:ascii="NewsGotT" w:eastAsia="NewsGotT" w:hAnsi="NewsGotT" w:cs="NewsGotT"/>
        <w:color w:val="000000"/>
        <w:sz w:val="20"/>
        <w:szCs w:val="20"/>
      </w:rPr>
      <w:t xml:space="preserve"> de </w:t>
    </w:r>
    <w:r>
      <w:rPr>
        <w:rFonts w:ascii="NewsGotT" w:eastAsia="NewsGotT" w:hAnsi="NewsGotT" w:cs="NewsGotT"/>
        <w:color w:val="000000"/>
        <w:sz w:val="20"/>
        <w:szCs w:val="20"/>
      </w:rPr>
      <w:fldChar w:fldCharType="begin"/>
    </w:r>
    <w:r>
      <w:rPr>
        <w:rFonts w:ascii="NewsGotT" w:eastAsia="NewsGotT" w:hAnsi="NewsGotT" w:cs="NewsGotT"/>
        <w:color w:val="000000"/>
        <w:sz w:val="20"/>
        <w:szCs w:val="20"/>
      </w:rPr>
      <w:instrText>NUMPAGES</w:instrText>
    </w:r>
    <w:r>
      <w:rPr>
        <w:rFonts w:ascii="NewsGotT" w:eastAsia="NewsGotT" w:hAnsi="NewsGotT" w:cs="NewsGotT"/>
        <w:color w:val="000000"/>
        <w:sz w:val="20"/>
        <w:szCs w:val="20"/>
      </w:rPr>
      <w:fldChar w:fldCharType="separate"/>
    </w:r>
    <w:r w:rsidR="007E6762">
      <w:rPr>
        <w:rFonts w:ascii="NewsGotT" w:eastAsia="NewsGotT" w:hAnsi="NewsGotT" w:cs="NewsGotT"/>
        <w:noProof/>
        <w:color w:val="000000"/>
        <w:sz w:val="20"/>
        <w:szCs w:val="20"/>
      </w:rPr>
      <w:t>3</w:t>
    </w:r>
    <w:r>
      <w:rPr>
        <w:rFonts w:ascii="NewsGotT" w:eastAsia="NewsGotT" w:hAnsi="NewsGotT" w:cs="NewsGotT"/>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A7800" w14:textId="77777777" w:rsidR="005A7E3E" w:rsidRDefault="005A7E3E">
      <w:r>
        <w:separator/>
      </w:r>
    </w:p>
  </w:footnote>
  <w:footnote w:type="continuationSeparator" w:id="0">
    <w:p w14:paraId="4858B262" w14:textId="77777777" w:rsidR="005A7E3E" w:rsidRDefault="005A7E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D39B6" w14:textId="77777777" w:rsidR="00445EDA" w:rsidRDefault="00445EDA">
    <w:pPr>
      <w:pBdr>
        <w:top w:val="nil"/>
        <w:left w:val="nil"/>
        <w:bottom w:val="nil"/>
        <w:right w:val="nil"/>
        <w:between w:val="nil"/>
      </w:pBdr>
      <w:tabs>
        <w:tab w:val="center" w:pos="4818"/>
        <w:tab w:val="right" w:pos="9637"/>
      </w:tabs>
      <w:rPr>
        <w:rFonts w:ascii="Tahoma" w:eastAsia="Tahoma" w:hAnsi="Tahoma" w:cs="Tahoma"/>
        <w:b/>
        <w:color w:val="FFFFFF"/>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ACEBB" w14:textId="77777777" w:rsidR="00445EDA" w:rsidRDefault="00445EDA">
    <w:pPr>
      <w:pBdr>
        <w:top w:val="nil"/>
        <w:left w:val="nil"/>
        <w:bottom w:val="nil"/>
        <w:right w:val="nil"/>
        <w:between w:val="nil"/>
      </w:pBdr>
      <w:tabs>
        <w:tab w:val="center" w:pos="4818"/>
        <w:tab w:val="right" w:pos="9637"/>
      </w:tabs>
      <w:rPr>
        <w:rFonts w:ascii="Tahoma" w:eastAsia="Tahoma" w:hAnsi="Tahoma" w:cs="Tahoma"/>
        <w:b/>
        <w:color w:val="FFFFFF"/>
        <w:sz w:val="20"/>
        <w:szCs w:val="20"/>
      </w:rPr>
    </w:pPr>
  </w:p>
  <w:tbl>
    <w:tblPr>
      <w:tblStyle w:val="a4"/>
      <w:tblW w:w="9008" w:type="dxa"/>
      <w:tblInd w:w="30" w:type="dxa"/>
      <w:tblLayout w:type="fixed"/>
      <w:tblLook w:val="0000" w:firstRow="0" w:lastRow="0" w:firstColumn="0" w:lastColumn="0" w:noHBand="0" w:noVBand="0"/>
    </w:tblPr>
    <w:tblGrid>
      <w:gridCol w:w="1390"/>
      <w:gridCol w:w="4688"/>
      <w:gridCol w:w="2930"/>
    </w:tblGrid>
    <w:tr w:rsidR="00445EDA" w14:paraId="5850E735" w14:textId="77777777">
      <w:trPr>
        <w:trHeight w:val="1017"/>
      </w:trPr>
      <w:tc>
        <w:tcPr>
          <w:tcW w:w="1390"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4B098764" w14:textId="77777777" w:rsidR="00445EDA" w:rsidRDefault="00445EDA">
          <w:pPr>
            <w:pBdr>
              <w:top w:val="nil"/>
              <w:left w:val="nil"/>
              <w:bottom w:val="nil"/>
              <w:right w:val="nil"/>
              <w:between w:val="nil"/>
            </w:pBdr>
            <w:spacing w:after="283"/>
            <w:jc w:val="center"/>
            <w:rPr>
              <w:rFonts w:ascii="NewsGotT" w:eastAsia="NewsGotT" w:hAnsi="NewsGotT" w:cs="NewsGotT"/>
              <w:color w:val="FFFFFF"/>
              <w:sz w:val="20"/>
              <w:szCs w:val="20"/>
            </w:rPr>
          </w:pPr>
        </w:p>
      </w:tc>
      <w:tc>
        <w:tcPr>
          <w:tcW w:w="4688"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479BEEA8" w14:textId="77777777" w:rsidR="00445EDA" w:rsidRDefault="00000000">
          <w:pPr>
            <w:pBdr>
              <w:top w:val="nil"/>
              <w:left w:val="nil"/>
              <w:bottom w:val="nil"/>
              <w:right w:val="nil"/>
              <w:between w:val="nil"/>
            </w:pBdr>
            <w:spacing w:after="113"/>
            <w:ind w:right="57"/>
            <w:jc w:val="center"/>
            <w:rPr>
              <w:rFonts w:ascii="NewsGotT" w:eastAsia="NewsGotT" w:hAnsi="NewsGotT" w:cs="NewsGotT"/>
              <w:color w:val="000000"/>
              <w:sz w:val="20"/>
              <w:szCs w:val="20"/>
            </w:rPr>
          </w:pPr>
          <w:r>
            <w:rPr>
              <w:rFonts w:ascii="Eras Bk BT" w:eastAsia="Eras Bk BT" w:hAnsi="Eras Bk BT" w:cs="Eras Bk BT"/>
              <w:b/>
              <w:sz w:val="20"/>
              <w:szCs w:val="20"/>
            </w:rPr>
            <w:t>DANCESCHEDULER</w:t>
          </w:r>
        </w:p>
        <w:p w14:paraId="441F747A" w14:textId="77777777" w:rsidR="00445EDA" w:rsidRDefault="00000000">
          <w:pPr>
            <w:pBdr>
              <w:top w:val="nil"/>
              <w:left w:val="nil"/>
              <w:bottom w:val="nil"/>
              <w:right w:val="nil"/>
              <w:between w:val="nil"/>
            </w:pBdr>
            <w:ind w:right="57"/>
            <w:jc w:val="center"/>
            <w:rPr>
              <w:rFonts w:ascii="NewsGotT" w:eastAsia="NewsGotT" w:hAnsi="NewsGotT" w:cs="NewsGotT"/>
              <w:color w:val="000000"/>
              <w:sz w:val="20"/>
              <w:szCs w:val="20"/>
            </w:rPr>
          </w:pPr>
          <w:r>
            <w:rPr>
              <w:rFonts w:ascii="Eras Bk BT" w:eastAsia="Eras Bk BT" w:hAnsi="Eras Bk BT" w:cs="Eras Bk BT"/>
              <w:b/>
              <w:color w:val="000000"/>
              <w:sz w:val="20"/>
              <w:szCs w:val="20"/>
            </w:rPr>
            <w:t xml:space="preserve">Manual </w:t>
          </w:r>
          <w:r>
            <w:rPr>
              <w:rFonts w:ascii="Eras Bk BT" w:eastAsia="Eras Bk BT" w:hAnsi="Eras Bk BT" w:cs="Eras Bk BT"/>
              <w:b/>
              <w:sz w:val="20"/>
              <w:szCs w:val="20"/>
            </w:rPr>
            <w:t>Tecnico</w:t>
          </w:r>
        </w:p>
      </w:tc>
      <w:tc>
        <w:tcPr>
          <w:tcW w:w="2930" w:type="dxa"/>
          <w:tcBorders>
            <w:top w:val="single" w:sz="4" w:space="0" w:color="808080"/>
            <w:left w:val="single" w:sz="4" w:space="0" w:color="808080"/>
            <w:bottom w:val="single" w:sz="4" w:space="0" w:color="808080"/>
            <w:right w:val="single" w:sz="4" w:space="0" w:color="808080"/>
          </w:tcBorders>
          <w:shd w:val="clear" w:color="auto" w:fill="FFFFFF"/>
          <w:tcMar>
            <w:top w:w="28" w:type="dxa"/>
            <w:left w:w="28" w:type="dxa"/>
            <w:bottom w:w="28" w:type="dxa"/>
            <w:right w:w="28" w:type="dxa"/>
          </w:tcMar>
          <w:vAlign w:val="center"/>
        </w:tcPr>
        <w:p w14:paraId="05C4572C" w14:textId="1A54D09B" w:rsidR="00445EDA" w:rsidRDefault="00000000">
          <w:pPr>
            <w:pBdr>
              <w:top w:val="nil"/>
              <w:left w:val="nil"/>
              <w:bottom w:val="nil"/>
              <w:right w:val="nil"/>
              <w:between w:val="nil"/>
            </w:pBdr>
            <w:ind w:right="57"/>
            <w:jc w:val="center"/>
            <w:rPr>
              <w:rFonts w:ascii="NewsGotT" w:eastAsia="NewsGotT" w:hAnsi="NewsGotT" w:cs="NewsGotT"/>
              <w:color w:val="000000"/>
              <w:sz w:val="20"/>
              <w:szCs w:val="20"/>
            </w:rPr>
          </w:pPr>
          <w:r>
            <w:fldChar w:fldCharType="begin"/>
          </w:r>
          <w:r>
            <w:instrText xml:space="preserve"> DOCPROPERTY "Departamento"</w:instrText>
          </w:r>
          <w:r>
            <w:fldChar w:fldCharType="separate"/>
          </w:r>
          <w:r w:rsidR="007E6762">
            <w:t>&lt;Unidad Organizativa&gt;</w:t>
          </w:r>
          <w:r>
            <w:fldChar w:fldCharType="end"/>
          </w:r>
        </w:p>
      </w:tc>
    </w:tr>
  </w:tbl>
  <w:p w14:paraId="32C2CD3F" w14:textId="77777777" w:rsidR="00445EDA" w:rsidRDefault="00445EDA">
    <w:pPr>
      <w:pBdr>
        <w:top w:val="nil"/>
        <w:left w:val="nil"/>
        <w:bottom w:val="nil"/>
        <w:right w:val="nil"/>
        <w:between w:val="nil"/>
      </w:pBdr>
      <w:rPr>
        <w:rFonts w:ascii="NewsGotT" w:eastAsia="NewsGotT" w:hAnsi="NewsGotT" w:cs="NewsGotT"/>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7BF5"/>
    <w:multiLevelType w:val="multilevel"/>
    <w:tmpl w:val="74CAF3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6426C6"/>
    <w:multiLevelType w:val="multilevel"/>
    <w:tmpl w:val="76ECA2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47372F"/>
    <w:multiLevelType w:val="multilevel"/>
    <w:tmpl w:val="884E9F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887020"/>
    <w:multiLevelType w:val="multilevel"/>
    <w:tmpl w:val="CA3846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1B5107"/>
    <w:multiLevelType w:val="multilevel"/>
    <w:tmpl w:val="97D658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512B98"/>
    <w:multiLevelType w:val="multilevel"/>
    <w:tmpl w:val="36444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2A57D11"/>
    <w:multiLevelType w:val="multilevel"/>
    <w:tmpl w:val="73CC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FBA5840"/>
    <w:multiLevelType w:val="multilevel"/>
    <w:tmpl w:val="A1606658"/>
    <w:lvl w:ilvl="0">
      <w:start w:val="1"/>
      <w:numFmt w:val="decimal"/>
      <w:lvlText w:val="%1 "/>
      <w:lvlJc w:val="left"/>
      <w:pPr>
        <w:ind w:left="432"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num w:numId="1" w16cid:durableId="916281893">
    <w:abstractNumId w:val="3"/>
  </w:num>
  <w:num w:numId="2" w16cid:durableId="722751854">
    <w:abstractNumId w:val="1"/>
  </w:num>
  <w:num w:numId="3" w16cid:durableId="1806190911">
    <w:abstractNumId w:val="4"/>
  </w:num>
  <w:num w:numId="4" w16cid:durableId="443303050">
    <w:abstractNumId w:val="0"/>
  </w:num>
  <w:num w:numId="5" w16cid:durableId="2072075561">
    <w:abstractNumId w:val="2"/>
  </w:num>
  <w:num w:numId="6" w16cid:durableId="1299603546">
    <w:abstractNumId w:val="7"/>
  </w:num>
  <w:num w:numId="7" w16cid:durableId="1676960618">
    <w:abstractNumId w:val="5"/>
  </w:num>
  <w:num w:numId="8" w16cid:durableId="9014020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EDA"/>
    <w:rsid w:val="00445EDA"/>
    <w:rsid w:val="00583005"/>
    <w:rsid w:val="005A7E3E"/>
    <w:rsid w:val="007E67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2CCED"/>
  <w15:docId w15:val="{091E8A71-997C-470E-AACB-B11470C11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pBdr>
        <w:top w:val="nil"/>
        <w:left w:val="nil"/>
        <w:bottom w:val="nil"/>
        <w:right w:val="nil"/>
        <w:between w:val="nil"/>
      </w:pBdr>
      <w:spacing w:before="240" w:after="120"/>
      <w:ind w:left="432" w:hanging="432"/>
      <w:outlineLvl w:val="0"/>
    </w:pPr>
    <w:rPr>
      <w:rFonts w:ascii="Eras Md BT" w:eastAsia="Eras Md BT" w:hAnsi="Eras Md BT" w:cs="Eras Md BT"/>
      <w:b/>
      <w:color w:val="000000"/>
      <w:sz w:val="28"/>
      <w:szCs w:val="28"/>
    </w:rPr>
  </w:style>
  <w:style w:type="paragraph" w:styleId="Ttulo2">
    <w:name w:val="heading 2"/>
    <w:basedOn w:val="Normal"/>
    <w:next w:val="Normal"/>
    <w:uiPriority w:val="9"/>
    <w:unhideWhenUsed/>
    <w:qFormat/>
    <w:pPr>
      <w:keepNext/>
      <w:pBdr>
        <w:top w:val="nil"/>
        <w:left w:val="nil"/>
        <w:bottom w:val="nil"/>
        <w:right w:val="nil"/>
        <w:between w:val="nil"/>
      </w:pBdr>
      <w:spacing w:before="240" w:after="120"/>
      <w:ind w:left="576" w:hanging="576"/>
      <w:outlineLvl w:val="1"/>
    </w:pPr>
    <w:rPr>
      <w:rFonts w:ascii="Eras Md BT" w:eastAsia="Eras Md BT" w:hAnsi="Eras Md BT" w:cs="Eras Md BT"/>
      <w:b/>
      <w:i/>
      <w:color w:val="000000"/>
      <w:sz w:val="28"/>
      <w:szCs w:val="28"/>
    </w:rPr>
  </w:style>
  <w:style w:type="paragraph" w:styleId="Ttulo3">
    <w:name w:val="heading 3"/>
    <w:basedOn w:val="Normal"/>
    <w:next w:val="Normal"/>
    <w:uiPriority w:val="9"/>
    <w:semiHidden/>
    <w:unhideWhenUsed/>
    <w:qFormat/>
    <w:pPr>
      <w:keepNext/>
      <w:pBdr>
        <w:top w:val="nil"/>
        <w:left w:val="nil"/>
        <w:bottom w:val="nil"/>
        <w:right w:val="nil"/>
        <w:between w:val="nil"/>
      </w:pBdr>
      <w:spacing w:before="240" w:after="120"/>
      <w:ind w:left="720" w:hanging="720"/>
      <w:outlineLvl w:val="2"/>
    </w:pPr>
    <w:rPr>
      <w:rFonts w:ascii="Eras Md BT" w:eastAsia="Eras Md BT" w:hAnsi="Eras Md BT" w:cs="Eras Md BT"/>
      <w:b/>
      <w:color w:val="000000"/>
      <w:sz w:val="28"/>
      <w:szCs w:val="28"/>
    </w:rPr>
  </w:style>
  <w:style w:type="paragraph" w:styleId="Ttulo4">
    <w:name w:val="heading 4"/>
    <w:basedOn w:val="Normal"/>
    <w:next w:val="Normal"/>
    <w:uiPriority w:val="9"/>
    <w:semiHidden/>
    <w:unhideWhenUsed/>
    <w:qFormat/>
    <w:pPr>
      <w:keepNext/>
      <w:pBdr>
        <w:top w:val="nil"/>
        <w:left w:val="nil"/>
        <w:bottom w:val="nil"/>
        <w:right w:val="nil"/>
        <w:between w:val="nil"/>
      </w:pBdr>
      <w:spacing w:before="240" w:after="120"/>
      <w:ind w:left="864" w:hanging="864"/>
      <w:outlineLvl w:val="3"/>
    </w:pPr>
    <w:rPr>
      <w:rFonts w:ascii="Eras Md BT" w:eastAsia="Eras Md BT" w:hAnsi="Eras Md BT" w:cs="Eras Md BT"/>
      <w:b/>
      <w:i/>
      <w:color w:val="000000"/>
    </w:rPr>
  </w:style>
  <w:style w:type="paragraph" w:styleId="Ttulo5">
    <w:name w:val="heading 5"/>
    <w:basedOn w:val="Normal"/>
    <w:next w:val="Normal"/>
    <w:uiPriority w:val="9"/>
    <w:semiHidden/>
    <w:unhideWhenUsed/>
    <w:qFormat/>
    <w:pPr>
      <w:keepNext/>
      <w:pBdr>
        <w:top w:val="nil"/>
        <w:left w:val="nil"/>
        <w:bottom w:val="nil"/>
        <w:right w:val="nil"/>
        <w:between w:val="nil"/>
      </w:pBdr>
      <w:spacing w:before="240" w:after="120"/>
      <w:ind w:left="1008" w:hanging="1008"/>
      <w:outlineLvl w:val="4"/>
    </w:pPr>
    <w:rPr>
      <w:rFonts w:ascii="NewsGotT" w:eastAsia="NewsGotT" w:hAnsi="NewsGotT" w:cs="NewsGotT"/>
      <w:b/>
      <w:i/>
      <w:color w:val="000000"/>
      <w:sz w:val="26"/>
      <w:szCs w:val="26"/>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pBdr>
        <w:top w:val="nil"/>
        <w:left w:val="nil"/>
        <w:bottom w:val="nil"/>
        <w:right w:val="nil"/>
        <w:between w:val="nil"/>
      </w:pBdr>
      <w:jc w:val="right"/>
    </w:pPr>
    <w:rPr>
      <w:rFonts w:ascii="Eras Bk BT" w:eastAsia="Eras Bk BT" w:hAnsi="Eras Bk BT" w:cs="Eras Bk BT"/>
      <w:b/>
      <w:color w:val="000000"/>
      <w:sz w:val="36"/>
      <w:szCs w:val="36"/>
    </w:rPr>
  </w:style>
  <w:style w:type="numbering" w:customStyle="1" w:styleId="WWOutlineListStyle2">
    <w:name w:val="WW_OutlineListStyle_2"/>
    <w:basedOn w:val="Sinlista"/>
  </w:style>
  <w:style w:type="paragraph" w:customStyle="1" w:styleId="Standard">
    <w:name w:val="Standard"/>
    <w:pPr>
      <w:suppressAutoHyphens/>
    </w:pPr>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cs="Tahoma"/>
      <w:sz w:val="28"/>
      <w:szCs w:val="28"/>
    </w:rPr>
  </w:style>
  <w:style w:type="paragraph" w:customStyle="1" w:styleId="Textbody">
    <w:name w:val="Text body"/>
    <w:basedOn w:val="Standard"/>
    <w:pPr>
      <w:spacing w:after="120"/>
      <w:jc w:val="both"/>
    </w:pPr>
    <w:rPr>
      <w:sz w:val="22"/>
    </w:rPr>
  </w:style>
  <w:style w:type="paragraph" w:styleId="Lista">
    <w:name w:val="List"/>
    <w:basedOn w:val="Textbody"/>
    <w:rPr>
      <w:rFonts w:cs="Tahoma"/>
    </w:rPr>
  </w:style>
  <w:style w:type="paragraph" w:styleId="Descripcin">
    <w:name w:val="caption"/>
    <w:basedOn w:val="Standard"/>
    <w:pPr>
      <w:suppressLineNumbers/>
      <w:spacing w:before="120" w:after="120"/>
    </w:pPr>
    <w:rPr>
      <w:rFonts w:cs="Tahoma"/>
      <w:i/>
      <w:iCs/>
      <w:sz w:val="24"/>
    </w:rPr>
  </w:style>
  <w:style w:type="paragraph" w:customStyle="1" w:styleId="Index">
    <w:name w:val="Index"/>
    <w:basedOn w:val="Standard"/>
    <w:pPr>
      <w:suppressLineNumbers/>
    </w:pPr>
    <w:rPr>
      <w:rFonts w:cs="Tahoma"/>
    </w:r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customStyle="1" w:styleId="Titulo">
    <w:name w:val="Titulo"/>
    <w:basedOn w:val="Textbody"/>
  </w:style>
  <w:style w:type="paragraph" w:customStyle="1" w:styleId="Sinnombre1">
    <w:name w:val="Sin nombre1"/>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WW8Num25z0">
    <w:name w:val="WW8Num25z0"/>
    <w:rPr>
      <w:rFonts w:ascii="NewsGotT" w:eastAsia="Times New Roman" w:hAnsi="NewsGotT" w:cs="Times New Roman"/>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rPr>
  </w:style>
  <w:style w:type="character" w:customStyle="1" w:styleId="WW8Num25z3">
    <w:name w:val="WW8Num25z3"/>
    <w:rPr>
      <w:rFonts w:ascii="Symbol" w:hAnsi="Symbol"/>
    </w:rPr>
  </w:style>
  <w:style w:type="character" w:customStyle="1" w:styleId="WW8Num23z0">
    <w:name w:val="WW8Num23z0"/>
    <w:rPr>
      <w:rFonts w:ascii="NewsGotT" w:eastAsia="Times New Roman" w:hAnsi="NewsGotT"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rPr>
  </w:style>
  <w:style w:type="character" w:customStyle="1" w:styleId="WW8Num23z3">
    <w:name w:val="WW8Num23z3"/>
    <w:rPr>
      <w:rFonts w:ascii="Symbol" w:hAnsi="Symbol"/>
    </w:rPr>
  </w:style>
  <w:style w:type="character" w:customStyle="1" w:styleId="WW8Num27z0">
    <w:name w:val="WW8Num27z0"/>
    <w:rPr>
      <w:rFonts w:ascii="NewsGotT" w:eastAsia="Times New Roman" w:hAnsi="NewsGotT" w:cs="Times New Roman"/>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rPr>
  </w:style>
  <w:style w:type="character" w:customStyle="1" w:styleId="WW8Num27z3">
    <w:name w:val="WW8Num27z3"/>
    <w:rPr>
      <w:rFonts w:ascii="Symbol" w:hAnsi="Symbol"/>
    </w:rPr>
  </w:style>
  <w:style w:type="numbering" w:customStyle="1" w:styleId="WWOutlineListStyle1">
    <w:name w:val="WW_OutlineListStyle_1"/>
    <w:basedOn w:val="Sinlista"/>
  </w:style>
  <w:style w:type="numbering" w:customStyle="1" w:styleId="WWOutlineListStyle">
    <w:name w:val="WW_OutlineListStyle"/>
    <w:basedOn w:val="Sinlista"/>
  </w:style>
  <w:style w:type="numbering" w:customStyle="1" w:styleId="Outline">
    <w:name w:val="Outline"/>
    <w:basedOn w:val="Sinlista"/>
  </w:style>
  <w:style w:type="numbering" w:customStyle="1" w:styleId="WW8Num25">
    <w:name w:val="WW8Num25"/>
    <w:basedOn w:val="Sinlista"/>
  </w:style>
  <w:style w:type="numbering" w:customStyle="1" w:styleId="WW8Num23">
    <w:name w:val="WW8Num23"/>
    <w:basedOn w:val="Sinlista"/>
  </w:style>
  <w:style w:type="numbering" w:customStyle="1" w:styleId="WW8Num27">
    <w:name w:val="WW8Num27"/>
    <w:basedOn w:val="Sinlista"/>
  </w:style>
  <w:style w:type="numbering" w:customStyle="1" w:styleId="RTFNum2">
    <w:name w:val="RTF_Num 2"/>
    <w:basedOn w:val="Sinlista"/>
  </w:style>
  <w:style w:type="character" w:customStyle="1" w:styleId="TtuloCar">
    <w:name w:val="Título Car"/>
    <w:basedOn w:val="Fuentedeprrafopredeter"/>
    <w:uiPriority w:val="10"/>
    <w:rsid w:val="0013369F"/>
    <w:rPr>
      <w:rFonts w:ascii="Eras Bk BT" w:hAnsi="Eras Bk BT"/>
      <w:b/>
      <w:bCs/>
      <w:sz w:val="36"/>
      <w:szCs w:val="36"/>
    </w:rPr>
  </w:style>
  <w:style w:type="character" w:styleId="Hipervnculo">
    <w:name w:val="Hyperlink"/>
    <w:basedOn w:val="Fuentedeprrafopredeter"/>
    <w:uiPriority w:val="99"/>
    <w:unhideWhenUsed/>
    <w:rsid w:val="00AD5647"/>
    <w:rPr>
      <w:color w:val="467886" w:themeColor="hyperlink"/>
      <w:u w:val="single"/>
    </w:rPr>
  </w:style>
  <w:style w:type="character" w:styleId="Mencinsinresolver">
    <w:name w:val="Unresolved Mention"/>
    <w:basedOn w:val="Fuentedeprrafopredeter"/>
    <w:uiPriority w:val="99"/>
    <w:semiHidden/>
    <w:unhideWhenUsed/>
    <w:rsid w:val="00AD5647"/>
    <w:rPr>
      <w:color w:val="605E5C"/>
      <w:shd w:val="clear" w:color="auto" w:fill="E1DFDD"/>
    </w:rPr>
  </w:style>
  <w:style w:type="table" w:styleId="Tablaconcuadrcula">
    <w:name w:val="Table Grid"/>
    <w:basedOn w:val="Tablanormal"/>
    <w:uiPriority w:val="39"/>
    <w:rsid w:val="007416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pPr>
      <w:keepNext/>
      <w:pBdr>
        <w:top w:val="nil"/>
        <w:left w:val="nil"/>
        <w:bottom w:val="nil"/>
        <w:right w:val="nil"/>
        <w:between w:val="nil"/>
      </w:pBdr>
      <w:jc w:val="right"/>
    </w:pPr>
    <w:rPr>
      <w:rFonts w:ascii="Eras Bk BT" w:eastAsia="Eras Bk BT" w:hAnsi="Eras Bk BT" w:cs="Eras Bk BT"/>
      <w:b/>
      <w:i/>
      <w:color w:val="000000"/>
      <w:sz w:val="28"/>
      <w:szCs w:val="2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otfwareTeam/Pteamgtecno/blob/master/Proyecto/TRIMESTRE%201/04)%20REQUERIMIENTOS/Requerimientos%20de%20Software%202.0.pdf" TargetMode="External"/><Relationship Id="rId18" Type="http://schemas.openxmlformats.org/officeDocument/2006/relationships/hyperlink" Target="https://github.com/SotfwareTeam/Pteamgtecno/blob/master/Proyecto/TRIMESTRE%201/06)%20MOCKUPS%20O%20WIREFRAMES/DanceScheduler.pdf" TargetMode="External"/><Relationship Id="rId26" Type="http://schemas.openxmlformats.org/officeDocument/2006/relationships/hyperlink" Target="https://github.com/SotfwareTeam/Pteamgtecno/blob/master/Proyecto/TRIMESTRE%202/3.%20DIAGRAMA%20DE%20DESPLIEGUE/Despliegue.png" TargetMode="External"/><Relationship Id="rId3" Type="http://schemas.openxmlformats.org/officeDocument/2006/relationships/styles" Target="styles.xml"/><Relationship Id="rId21" Type="http://schemas.openxmlformats.org/officeDocument/2006/relationships/hyperlink" Target="https://github.com/SotfwareTeam/Pteamgtecno/blob/master/Proyecto/TRIMESTRE%202/1.%20FICHAS%20TECNICAS/Propuesta%20tecnica.pdf" TargetMode="External"/><Relationship Id="rId7" Type="http://schemas.openxmlformats.org/officeDocument/2006/relationships/endnotes" Target="endnotes.xml"/><Relationship Id="rId12" Type="http://schemas.openxmlformats.org/officeDocument/2006/relationships/hyperlink" Target="https://github.com/SotfwareTeam/Pteamgtecno/blob/master/Proyecto/TRIMESTRE%201/03)%20ANALISIS/Analisis.pdf" TargetMode="External"/><Relationship Id="rId17" Type="http://schemas.openxmlformats.org/officeDocument/2006/relationships/hyperlink" Target="https://github.com/SotfwareTeam/Pteamgtecno/tree/master/Proyecto/TRIMESTRE%201/06)%20MOCKUPS%20O%20WIREFRAMES" TargetMode="External"/><Relationship Id="rId25" Type="http://schemas.openxmlformats.org/officeDocument/2006/relationships/hyperlink" Target="https://github.com/SotfwareTeam/Pteamgtecno/blob/master/Proyecto/TRIMESTRE%202/2.%20DIAGRAMAS/DIAGRAMA%20DE%20OBJETOS.pdf"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SotfwareTeam/Pteamgtecno/blob/master/Proyecto/TRIMESTRE%201/05)%20CASOS%20DE%20USO%20Y%20CASOS%20DE%20USO%20EXTENDIDO/CASOS%20DE%20USO%20EXTENDIDO/Casos%20de%20Uso%20Academia%20de%20Danza%20(1).pdf" TargetMode="External"/><Relationship Id="rId20" Type="http://schemas.openxmlformats.org/officeDocument/2006/relationships/hyperlink" Target="https://github.com/SotfwareTeam/Pteamgtecno/blob/master/Proyecto/TRIMESTRE%202/1.%20FICHAS%20TECNICAS/Fichas%20tecnicas.xlsx" TargetMode="External"/><Relationship Id="rId29" Type="http://schemas.openxmlformats.org/officeDocument/2006/relationships/hyperlink" Target="https://github.com/SotfwareTeam/Pteamgtecno/blob/master/Proyecto/TRIMESTRE%204/Modelo%20de%20calidad/Resultado%20-%20Lista%20de%20chequeo%20producto%20software.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otfwareTeam/Pteamgtecno/blob/master/Proyecto/TRIMESTRE%201/02)%20BPMN/bpmn.jpg" TargetMode="External"/><Relationship Id="rId24" Type="http://schemas.openxmlformats.org/officeDocument/2006/relationships/hyperlink" Target="https://github.com/SotfwareTeam/Pteamgtecno/blob/master/Proyecto/TRIMESTRE%202/2.%20DIAGRAMAS/DIAGRAMA%20DE%20PAQUETES.png"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SotfwareTeam/Pteamgtecno/blob/master/Proyecto/TRIMESTRE%201/05)%20CASOS%20DE%20USO%20Y%20CASOS%20DE%20USO%20EXTENDIDO/CASOS%20DE%20USO/Casos%20de%20uso%20Academia.pdf" TargetMode="External"/><Relationship Id="rId23" Type="http://schemas.openxmlformats.org/officeDocument/2006/relationships/hyperlink" Target="https://github.com/SotfwareTeam/Pteamgtecno/blob/master/Proyecto/TRIMESTRE%202/2.%20DIAGRAMAS/Diagrama%20de%20clases.pdf" TargetMode="External"/><Relationship Id="rId28" Type="http://schemas.openxmlformats.org/officeDocument/2006/relationships/hyperlink" Target="https://github.com/SotfwareTeam/Pteamgtecno/blob/master/Proyecto/TRIMESTRE%204/Modelo%20de%20calidad/Lista%20de%20chequeo%20producto%20software.pdf" TargetMode="External"/><Relationship Id="rId10" Type="http://schemas.openxmlformats.org/officeDocument/2006/relationships/hyperlink" Target="https://github.com/SotfwareTeam/Pteamgtecno/blob/master/Proyecto/TRIMESTRE%204/Contextualizaci%C3%B3n%20del%20Proyecto.pptx" TargetMode="External"/><Relationship Id="rId19" Type="http://schemas.openxmlformats.org/officeDocument/2006/relationships/hyperlink" Target="https://github.com/SotfwareTeam/Pteamgtecno/blob/master/Proyecto/TRIMESTRE%202/1.%20FICHAS%20TECNICAS/Cuadro%20general.xlsx"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SotfwareTeam/Pteamgtecno/blob/master/Proyecto/TRIMESTRE%201/04)%20REQUERIMIENTOS/H.u.%202.0%20.pdf" TargetMode="External"/><Relationship Id="rId22" Type="http://schemas.openxmlformats.org/officeDocument/2006/relationships/hyperlink" Target="https://github.com/SotfwareTeam/Pteamgtecno/blob/master/Proyecto/TRIMESTRE%202/2.%20DIAGRAMAS/Lista%20de%20tareas.pdf" TargetMode="External"/><Relationship Id="rId27" Type="http://schemas.openxmlformats.org/officeDocument/2006/relationships/hyperlink" Target="https://github.com/SotfwareTeam/Pteamgtecno/blob/master/Proyecto/TRIMESTRE%204/Metodologia%20agil/metodologia_agil.docx" TargetMode="External"/><Relationship Id="rId30"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di19ofgU/e2n47ydL3w0WMsI0A==">CgMxLjAyDmgucTRtcXQzcThtejJ6Mg5oLmU2ZDQzZWcxbG96eDIOaC55NThpbTVnNmZmODYyDmgudGU0OHVsamE2c2IxMg5oLmtlY3VrNHZuOXBldjIOaC4ydG44NmQxMjI1eHIyDmgucnI4ODdnemh0cjlnMg5oLmxldHQ1aHQwZmtraTIOaC52ZW1rYzA3YXp1c2QyDmgudmVta2MwN2F6dXNkMg5oLnZlbWtjMDdhenVzZDIOaC5pbTV2ZW16ZGZ4dTgyDmguZGRrdWs4aXF2NXc0Mg5oLm53MThqcGJhdDhkbDIOaC5ldGIzcWdsODVtM3IyDmguZmM0OGE2eGo4YmVtOAByITFCRW4yc180cmZJUEV6SVRCWE5WYUtSM0RRRjBQdXlCY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2130</Words>
  <Characters>11721</Characters>
  <Application>Microsoft Office Word</Application>
  <DocSecurity>0</DocSecurity>
  <Lines>97</Lines>
  <Paragraphs>27</Paragraphs>
  <ScaleCrop>false</ScaleCrop>
  <Company/>
  <LinksUpToDate>false</LinksUpToDate>
  <CharactersWithSpaces>13824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Esteban Montaño Coronado</cp:lastModifiedBy>
  <cp:revision>3</cp:revision>
  <cp:lastPrinted>2025-07-09T14:40:00Z</cp:lastPrinted>
  <dcterms:created xsi:type="dcterms:W3CDTF">2025-06-18T23:36:00Z</dcterms:created>
  <dcterms:modified xsi:type="dcterms:W3CDTF">2025-07-09T14:40:00Z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