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pStyle w:val="Title"/>
        <w:rPr>
          <w:sz w:val="32"/>
          <w:szCs w:val="32"/>
        </w:rPr>
      </w:pPr>
      <w:r w:rsidDel="00000000" w:rsidR="00000000" w:rsidRPr="00000000">
        <w:rPr>
          <w:sz w:val="32"/>
          <w:szCs w:val="32"/>
          <w:rtl w:val="0"/>
        </w:rPr>
        <w:t xml:space="preserve">DANCESCHEDULER</w:t>
      </w:r>
    </w:p>
    <w:p w:rsidR="00000000" w:rsidDel="00000000" w:rsidP="00000000" w:rsidRDefault="00000000" w:rsidRPr="00000000" w14:paraId="0000000F">
      <w:pPr>
        <w:pStyle w:val="Title"/>
        <w:rPr/>
      </w:pPr>
      <w:r w:rsidDel="00000000" w:rsidR="00000000" w:rsidRPr="00000000">
        <w:rPr>
          <w:rtl w:val="0"/>
        </w:rPr>
        <w:t xml:space="preserve">Manual Técnico </w:t>
      </w:r>
    </w:p>
    <w:p w:rsidR="00000000" w:rsidDel="00000000" w:rsidP="00000000" w:rsidRDefault="00000000" w:rsidRPr="00000000" w14:paraId="00000010">
      <w:pPr>
        <w:pStyle w:val="Subtitl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i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i w:val="0"/>
          <w:smallCaps w:val="0"/>
          <w:strike w:val="0"/>
          <w:color w:val="000000"/>
          <w:sz w:val="24"/>
          <w:szCs w:val="24"/>
          <w:u w:val="none"/>
          <w:shd w:fill="auto" w:val="clear"/>
          <w:vertAlign w:val="baseline"/>
          <w:rtl w:val="0"/>
        </w:rPr>
        <w:t xml:space="preserve">Versión: 0100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i w:val="0"/>
          <w:smallCaps w:val="0"/>
          <w:strike w:val="0"/>
          <w:color w:val="000000"/>
          <w:sz w:val="24"/>
          <w:szCs w:val="24"/>
          <w:u w:val="none"/>
          <w:shd w:fill="auto" w:val="clear"/>
          <w:vertAlign w:val="baseline"/>
        </w:rPr>
        <w:sectPr>
          <w:headerReference r:id="rId7" w:type="default"/>
          <w:footerReference r:id="rId8" w:type="default"/>
          <w:pgSz w:h="16837" w:w="11905"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i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i w:val="0"/>
          <w:smallCaps w:val="0"/>
          <w:strike w:val="0"/>
          <w:color w:val="000000"/>
          <w:sz w:val="28"/>
          <w:szCs w:val="28"/>
          <w:u w:val="none"/>
          <w:shd w:fill="auto" w:val="clear"/>
          <w:vertAlign w:val="baseline"/>
          <w:rtl w:val="0"/>
        </w:rPr>
        <w:t xml:space="preserve">HOJA DE CONTROL</w:t>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SENA</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 DANCESCHEDULER</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Manual de Instalación</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SENA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2</w:t>
            </w:r>
            <w:r w:rsidDel="00000000" w:rsidR="00000000" w:rsidRPr="00000000">
              <w:rPr>
                <w:rFonts w:ascii="NewsGotT" w:cs="NewsGotT" w:eastAsia="NewsGotT" w:hAnsi="NewsGotT"/>
                <w:sz w:val="20"/>
                <w:szCs w:val="20"/>
                <w:rtl w:val="0"/>
              </w:rPr>
              <w:t xml:space="preserve">7</w:t>
            </w: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/06/2025</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Nº Total de Páginas</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i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071.000000000002" w:type="dxa"/>
        <w:jc w:val="left"/>
        <w:tblInd w:w="-6.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0100</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B">
            <w:pPr>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Miguel Esteban Montaño Coronado</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C">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27/06/2025</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i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E">
      <w:pPr>
        <w:pStyle w:val="Heading1"/>
        <w:spacing w:after="120" w:lineRule="auto"/>
        <w:ind w:left="0" w:firstLine="0"/>
        <w:jc w:val="center"/>
        <w:rPr/>
      </w:pPr>
      <w:bookmarkStart w:colFirst="0" w:colLast="0" w:name="_heading=h.q4mqt3q8mz2z" w:id="0"/>
      <w:bookmarkEnd w:id="0"/>
      <w:r w:rsidDel="00000000" w:rsidR="00000000" w:rsidRPr="00000000">
        <w:rPr>
          <w:rtl w:val="0"/>
        </w:rPr>
        <w:t xml:space="preserve">ÍNDICE</w:t>
      </w:r>
      <w:r w:rsidDel="00000000" w:rsidR="00000000" w:rsidRPr="00000000">
        <w:rPr>
          <w:rtl w:val="0"/>
        </w:rPr>
        <w:t xml:space="preserv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sdt>
      <w:sdtPr>
        <w:id w:val="-967096448"/>
        <w:docPartObj>
          <w:docPartGallery w:val="Table of Contents"/>
          <w:docPartUnique w:val="1"/>
        </w:docPartObj>
      </w:sdtPr>
      <w:sdtContent>
        <w:p w:rsidR="00000000" w:rsidDel="00000000" w:rsidP="00000000" w:rsidRDefault="00000000" w:rsidRPr="00000000" w14:paraId="0000005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4mqt3q8mz2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6d43eg1lozx">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58im5g6ff86">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1.1  Objetivo</w:t>
              <w:tab/>
              <w:t xml:space="preserve">4</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e48ulja6sb1">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ecuk4vn9pev">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2  DESCRIPCIÓN DEL SISTEMA</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tn86d1225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Versión:</w:t>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r887gzhtr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Fecha de vencimiento de soporte</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ett5ht0fk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Estimación mensual:</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emkc07azu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Sistema operativo</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emkc07azu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Lenguaje de programación</w:t>
              <w:tab/>
              <w:t xml:space="preserve">10</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emkc07azu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Plataforma de base de datos</w:t>
              <w:tab/>
              <w:t xml:space="preserve">11</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m5vemzdfxu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Documentación técnica y funcional</w:t>
              <w:tab/>
              <w:t xml:space="preserve">12</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ddkuk8iqv5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Arquitectura Tecnológica</w:t>
              <w:tab/>
              <w:t xml:space="preserve">14</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w18jpbat8d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ANEXOS</w:t>
              <w:tab/>
              <w:t xml:space="preserve">15</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tb3qgl85m3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11  GLOSARIO</w:t>
              <w:tab/>
              <w:t xml:space="preserve">16</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fc48a6xj8bem">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12  BIBLIOGRAFÍA Y REFERENCIAS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pStyle w:val="Heading1"/>
        <w:numPr>
          <w:ilvl w:val="0"/>
          <w:numId w:val="6"/>
        </w:numPr>
        <w:ind w:left="432" w:hanging="432"/>
        <w:rPr>
          <w:rFonts w:ascii="Arial" w:cs="Arial" w:eastAsia="Arial" w:hAnsi="Arial"/>
          <w:sz w:val="24"/>
          <w:szCs w:val="24"/>
        </w:rPr>
      </w:pPr>
      <w:bookmarkStart w:colFirst="0" w:colLast="0" w:name="_heading=h.e6d43eg1lozx" w:id="1"/>
      <w:bookmarkEnd w:id="1"/>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61">
      <w:pPr>
        <w:pStyle w:val="Heading2"/>
        <w:numPr>
          <w:ilvl w:val="1"/>
          <w:numId w:val="6"/>
        </w:numPr>
        <w:ind w:left="576" w:hanging="576"/>
        <w:rPr>
          <w:rFonts w:ascii="Arial" w:cs="Arial" w:eastAsia="Arial" w:hAnsi="Arial"/>
          <w:sz w:val="24"/>
          <w:szCs w:val="24"/>
        </w:rPr>
      </w:pPr>
      <w:bookmarkStart w:colFirst="0" w:colLast="0" w:name="_heading=h.y58im5g6ff86" w:id="2"/>
      <w:bookmarkEnd w:id="2"/>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rtl w:val="0"/>
        </w:rPr>
        <w:t xml:space="preserve">proporcionar una guía técnica exhaustiva para el entendimiento del sistema DanceScheduler. Esto incluye detallar los requisitos previos de software y hardware, Adicionalmente, el manual establece los procedimientos para revertir la instalación y configuración en caso de ser necesario</w:t>
      </w:r>
      <w:r w:rsidDel="00000000" w:rsidR="00000000" w:rsidRPr="00000000">
        <w:rPr>
          <w:rtl w:val="0"/>
        </w:rPr>
      </w:r>
    </w:p>
    <w:p w:rsidR="00000000" w:rsidDel="00000000" w:rsidP="00000000" w:rsidRDefault="00000000" w:rsidRPr="00000000" w14:paraId="00000063">
      <w:pPr>
        <w:pStyle w:val="Heading2"/>
        <w:numPr>
          <w:ilvl w:val="1"/>
          <w:numId w:val="6"/>
        </w:numPr>
        <w:ind w:left="576" w:hanging="576"/>
        <w:rPr>
          <w:rFonts w:ascii="Arial" w:cs="Arial" w:eastAsia="Arial" w:hAnsi="Arial"/>
          <w:sz w:val="24"/>
          <w:szCs w:val="24"/>
        </w:rPr>
      </w:pPr>
      <w:bookmarkStart w:colFirst="0" w:colLast="0" w:name="_heading=h.te48ulja6sb1" w:id="3"/>
      <w:bookmarkEnd w:id="3"/>
      <w:r w:rsidDel="00000000" w:rsidR="00000000" w:rsidRPr="00000000">
        <w:rPr>
          <w:rFonts w:ascii="Arial" w:cs="Arial" w:eastAsia="Arial" w:hAnsi="Arial"/>
          <w:sz w:val="24"/>
          <w:szCs w:val="24"/>
          <w:rtl w:val="0"/>
        </w:rPr>
        <w:t xml:space="preserve">Alcance</w:t>
      </w:r>
    </w:p>
    <w:p w:rsidR="00000000" w:rsidDel="00000000" w:rsidP="00000000" w:rsidRDefault="00000000" w:rsidRPr="00000000" w14:paraId="0000006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centrará en los aspectos técnicos necesarios para la implementación del sistema de información DanceScheduler. Este sistema está diseñado para apoyar las tareas principales de la escuela de baile "LN7 Dance Studio", específicamente en la programación de clases y eventos, el control de asistencia y desempeño de estudiantes, y la gestión general de usuarios por parte del administrador.</w:t>
      </w:r>
    </w:p>
    <w:p w:rsidR="00000000" w:rsidDel="00000000" w:rsidP="00000000" w:rsidRDefault="00000000" w:rsidRPr="00000000" w14:paraId="0000006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documento abarca los siguientes puntos clave:</w:t>
      </w:r>
    </w:p>
    <w:p w:rsidR="00000000" w:rsidDel="00000000" w:rsidP="00000000" w:rsidRDefault="00000000" w:rsidRPr="00000000" w14:paraId="00000066">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Información general del proyecto:</w:t>
      </w:r>
      <w:r w:rsidDel="00000000" w:rsidR="00000000" w:rsidRPr="00000000">
        <w:rPr>
          <w:rFonts w:ascii="Arial" w:cs="Arial" w:eastAsia="Arial" w:hAnsi="Arial"/>
          <w:rtl w:val="0"/>
        </w:rPr>
        <w:t xml:space="preserve"> Incluye la identificación del proyecto DANCESCHEDUELER, el organismo responsable (SENA), y detalles de aprobación.</w:t>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Control de versiones y cambios:</w:t>
      </w:r>
      <w:r w:rsidDel="00000000" w:rsidR="00000000" w:rsidRPr="00000000">
        <w:rPr>
          <w:rFonts w:ascii="Arial" w:cs="Arial" w:eastAsia="Arial" w:hAnsi="Arial"/>
          <w:rtl w:val="0"/>
        </w:rPr>
        <w:t xml:space="preserve"> Registra las diferentes versiones del documento, la causa de los cambios, el responsable y la fecha de los mismos.</w:t>
      </w:r>
    </w:p>
    <w:p w:rsidR="00000000" w:rsidDel="00000000" w:rsidP="00000000" w:rsidRDefault="00000000" w:rsidRPr="00000000" w14:paraId="00000068">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Descripción del sistema:</w:t>
      </w:r>
      <w:r w:rsidDel="00000000" w:rsidR="00000000" w:rsidRPr="00000000">
        <w:rPr>
          <w:rFonts w:ascii="Arial" w:cs="Arial" w:eastAsia="Arial" w:hAnsi="Arial"/>
          <w:rtl w:val="0"/>
        </w:rPr>
        <w:t xml:space="preserve"> Proporciona un entendimiento del DanceScheduler, sus antecedentes, funcionalidades clave (programación de clases/eventos, control de asistencia/desempeño, manejo de usuarios), y la implementación de roles.</w:t>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Recursos técnicos:</w:t>
      </w:r>
      <w:r w:rsidDel="00000000" w:rsidR="00000000" w:rsidRPr="00000000">
        <w:rPr>
          <w:rFonts w:ascii="Arial" w:cs="Arial" w:eastAsia="Arial" w:hAnsi="Arial"/>
          <w:rtl w:val="0"/>
        </w:rPr>
        <w:t xml:space="preserve"> Detalla los requisitos de hardware (servidores, estaciones cliente, conectividad y restricciones) , y software (matriz de certificación, restricciones técnicas, y requisitos de otros sistemas).</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Tecnologías implementadas:</w:t>
      </w:r>
      <w:r w:rsidDel="00000000" w:rsidR="00000000" w:rsidRPr="00000000">
        <w:rPr>
          <w:rFonts w:ascii="Arial" w:cs="Arial" w:eastAsia="Arial" w:hAnsi="Arial"/>
          <w:rtl w:val="0"/>
        </w:rPr>
        <w:t xml:space="preserve"> Específica los sistemas operativos compatibles (Windows, Linux, macOS), los lenguajes de programación utilizados (PHP para Back-End con API REST, JavaScript, Vue.js para Front-End), y la plataforma de base de datos (MariaDB con XAMPP).</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Arquitectura del sistema:</w:t>
      </w:r>
      <w:r w:rsidDel="00000000" w:rsidR="00000000" w:rsidRPr="00000000">
        <w:rPr>
          <w:rFonts w:ascii="Arial" w:cs="Arial" w:eastAsia="Arial" w:hAnsi="Arial"/>
          <w:rtl w:val="0"/>
        </w:rPr>
        <w:t xml:space="preserve"> Describe el patrón de diseño MVC (Modelo-Vista-Controlador) y sus componentes, así como el uso de una API REST documentada y el acceso multiplataforma.</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Procedimientos de instalación y configuración:</w:t>
      </w:r>
      <w:r w:rsidDel="00000000" w:rsidR="00000000" w:rsidRPr="00000000">
        <w:rPr>
          <w:rFonts w:ascii="Arial" w:cs="Arial" w:eastAsia="Arial" w:hAnsi="Arial"/>
          <w:rtl w:val="0"/>
        </w:rPr>
        <w:t xml:space="preserve"> Guía al usuario a través de los pasos para instalar y configurar el software base y el sistema, incluyendo requisitos previos y procedimientos detallados.</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Verificación y reversión:</w:t>
      </w:r>
      <w:r w:rsidDel="00000000" w:rsidR="00000000" w:rsidRPr="00000000">
        <w:rPr>
          <w:rFonts w:ascii="Arial" w:cs="Arial" w:eastAsia="Arial" w:hAnsi="Arial"/>
          <w:rtl w:val="0"/>
        </w:rPr>
        <w:t xml:space="preserve"> Incluye cómo verificar la instalación y los procedimientos para deshacerla en caso de ser necesario.</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Documentación adicional:</w:t>
      </w:r>
      <w:r w:rsidDel="00000000" w:rsidR="00000000" w:rsidRPr="00000000">
        <w:rPr>
          <w:rFonts w:ascii="Arial" w:cs="Arial" w:eastAsia="Arial" w:hAnsi="Arial"/>
          <w:rtl w:val="0"/>
        </w:rPr>
        <w:t xml:space="preserve"> Ofrece enlaces a una amplia gama de documentación técnica y funcional relacionada con el proyecto, como contextualización, BPMN, análisis, requerimientos, historias de usuario, casos de uso, mockups, cuadros de cotización, propuestas técnicas, y diagramas (clases, paquetes, objetos, despliegue).</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Soporte y mantenimiento:</w:t>
      </w:r>
      <w:r w:rsidDel="00000000" w:rsidR="00000000" w:rsidRPr="00000000">
        <w:rPr>
          <w:rFonts w:ascii="Arial" w:cs="Arial" w:eastAsia="Arial" w:hAnsi="Arial"/>
          <w:rtl w:val="0"/>
        </w:rPr>
        <w:t xml:space="preserve"> Proporciona una estimación mensual de horas para mantenimiento preventivo, soporte correctivo y actualizaciones menores.</w:t>
      </w:r>
    </w:p>
    <w:p w:rsidR="00000000" w:rsidDel="00000000" w:rsidP="00000000" w:rsidRDefault="00000000" w:rsidRPr="00000000" w14:paraId="00000070">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Anexos y Glosario:</w:t>
      </w:r>
      <w:r w:rsidDel="00000000" w:rsidR="00000000" w:rsidRPr="00000000">
        <w:rPr>
          <w:rFonts w:ascii="Arial" w:cs="Arial" w:eastAsia="Arial" w:hAnsi="Arial"/>
          <w:rtl w:val="0"/>
        </w:rPr>
        <w:t xml:space="preserve"> Se espera que el documento contenga secciones para información adicional relevante y definiciones de términos técnicos.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0"/>
          <w:numId w:val="6"/>
        </w:numPr>
        <w:ind w:left="432" w:hanging="432"/>
        <w:rPr>
          <w:rFonts w:ascii="Arial" w:cs="Arial" w:eastAsia="Arial" w:hAnsi="Arial"/>
          <w:sz w:val="24"/>
          <w:szCs w:val="24"/>
        </w:rPr>
      </w:pPr>
      <w:bookmarkStart w:colFirst="0" w:colLast="0" w:name="_heading=h.kecuk4vn9pev" w:id="4"/>
      <w:bookmarkEnd w:id="4"/>
      <w:r w:rsidDel="00000000" w:rsidR="00000000" w:rsidRPr="00000000">
        <w:rPr>
          <w:rFonts w:ascii="Arial" w:cs="Arial" w:eastAsia="Arial" w:hAnsi="Arial"/>
          <w:sz w:val="24"/>
          <w:szCs w:val="24"/>
          <w:rtl w:val="0"/>
        </w:rPr>
        <w:t xml:space="preserve">DESCRIPCIÓN DEL SISTEMA</w:t>
      </w:r>
    </w:p>
    <w:p w:rsidR="00000000" w:rsidDel="00000000" w:rsidP="00000000" w:rsidRDefault="00000000" w:rsidRPr="00000000" w14:paraId="00000074">
      <w:pPr>
        <w:ind w:left="432" w:firstLine="0"/>
        <w:rPr>
          <w:rFonts w:ascii="Arial" w:cs="Arial" w:eastAsia="Arial" w:hAnsi="Arial"/>
        </w:rPr>
      </w:pPr>
      <w:r w:rsidDel="00000000" w:rsidR="00000000" w:rsidRPr="00000000">
        <w:rPr>
          <w:rFonts w:ascii="Arial" w:cs="Arial" w:eastAsia="Arial" w:hAnsi="Arial"/>
          <w:rtl w:val="0"/>
        </w:rPr>
        <w:t xml:space="preserve">El Sistema de Información DanceScheduler brinda asistencia para las tareas principales en la escuela de baile "LN7 Dance Studio" en las cuáles se evidencia una mejora gracias a la implementación del software. Principalmente se genera funcionalidad en cuanto a programación de clases y eventos, así como control de asistencia y desempeño de los estudiantes, y un manejo general de los usuarios por parte del administrador. Gracias a la implementación de roles, habrá un uso adecuado y óptimo de cada funcionalidad de acuerdo a la necesidad del usuario, obteniendo un sistema completo y eficaz</w:t>
      </w:r>
      <w:r w:rsidDel="00000000" w:rsidR="00000000" w:rsidRPr="00000000">
        <w:rPr>
          <w:rtl w:val="0"/>
        </w:rPr>
      </w:r>
    </w:p>
    <w:p w:rsidR="00000000" w:rsidDel="00000000" w:rsidP="00000000" w:rsidRDefault="00000000" w:rsidRPr="00000000" w14:paraId="00000075">
      <w:pPr>
        <w:pStyle w:val="Heading1"/>
        <w:numPr>
          <w:ilvl w:val="0"/>
          <w:numId w:val="6"/>
        </w:numPr>
        <w:rPr>
          <w:rFonts w:ascii="Arial" w:cs="Arial" w:eastAsia="Arial" w:hAnsi="Arial"/>
          <w:sz w:val="24"/>
          <w:szCs w:val="24"/>
        </w:rPr>
      </w:pPr>
      <w:bookmarkStart w:colFirst="0" w:colLast="0" w:name="_heading=h.2tn86d1225xr" w:id="5"/>
      <w:bookmarkEnd w:id="5"/>
      <w:r w:rsidDel="00000000" w:rsidR="00000000" w:rsidRPr="00000000">
        <w:rPr>
          <w:rFonts w:ascii="Arial" w:cs="Arial" w:eastAsia="Arial" w:hAnsi="Arial"/>
          <w:sz w:val="24"/>
          <w:szCs w:val="24"/>
          <w:rtl w:val="0"/>
        </w:rPr>
        <w:t xml:space="preserve">Versión:</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La versión actual del sistema de información </w:t>
      </w:r>
      <w:r w:rsidDel="00000000" w:rsidR="00000000" w:rsidRPr="00000000">
        <w:rPr>
          <w:b w:val="1"/>
          <w:rtl w:val="0"/>
        </w:rPr>
        <w:t xml:space="preserve">DanceScheduler</w:t>
      </w:r>
      <w:r w:rsidDel="00000000" w:rsidR="00000000" w:rsidRPr="00000000">
        <w:rPr>
          <w:rtl w:val="0"/>
        </w:rPr>
        <w:t xml:space="preserve"> es </w:t>
      </w:r>
      <w:r w:rsidDel="00000000" w:rsidR="00000000" w:rsidRPr="00000000">
        <w:rPr>
          <w:b w:val="1"/>
          <w:rtl w:val="0"/>
        </w:rPr>
        <w:t xml:space="preserve">1.0.0</w:t>
      </w:r>
      <w:r w:rsidDel="00000000" w:rsidR="00000000" w:rsidRPr="00000000">
        <w:rPr>
          <w:rtl w:val="0"/>
        </w:rPr>
        <w:t xml:space="preserve">. Esta nomenclatura sigue el estándar de control de versiones conocido como </w:t>
      </w:r>
      <w:r w:rsidDel="00000000" w:rsidR="00000000" w:rsidRPr="00000000">
        <w:rPr>
          <w:b w:val="1"/>
          <w:rtl w:val="0"/>
        </w:rPr>
        <w:t xml:space="preserve">SemVer (Semantic Versioning)</w:t>
      </w:r>
      <w:r w:rsidDel="00000000" w:rsidR="00000000" w:rsidRPr="00000000">
        <w:rPr>
          <w:rtl w:val="0"/>
        </w:rPr>
        <w:t xml:space="preserve">, que permite identificar con claridad el estado de desarrollo del software. Cada número tiene un propósito específico:</w:t>
      </w:r>
    </w:p>
    <w:p w:rsidR="00000000" w:rsidDel="00000000" w:rsidP="00000000" w:rsidRDefault="00000000" w:rsidRPr="00000000" w14:paraId="00000077">
      <w:pPr>
        <w:numPr>
          <w:ilvl w:val="0"/>
          <w:numId w:val="8"/>
        </w:numPr>
        <w:spacing w:after="0" w:afterAutospacing="0" w:before="240" w:lineRule="auto"/>
        <w:ind w:left="720" w:hanging="360"/>
        <w:rPr>
          <w:u w:val="none"/>
        </w:rPr>
      </w:pPr>
      <w:r w:rsidDel="00000000" w:rsidR="00000000" w:rsidRPr="00000000">
        <w:rPr>
          <w:b w:val="1"/>
          <w:rtl w:val="0"/>
        </w:rPr>
        <w:t xml:space="preserve">1</w:t>
      </w:r>
      <w:r w:rsidDel="00000000" w:rsidR="00000000" w:rsidRPr="00000000">
        <w:rPr>
          <w:rtl w:val="0"/>
        </w:rPr>
        <w:t xml:space="preserve"> (versión mayor): Indica que el sistema ha alcanzado una etapa estable y funcional, cumpliendo con los requerimientos principales definidos para su primera entrega oficial. Ya no es un prototipo, sino una versión apta para uso operativo dentro de la academia.</w:t>
      </w:r>
    </w:p>
    <w:p w:rsidR="00000000" w:rsidDel="00000000" w:rsidP="00000000" w:rsidRDefault="00000000" w:rsidRPr="00000000" w14:paraId="00000078">
      <w:pPr>
        <w:numPr>
          <w:ilvl w:val="0"/>
          <w:numId w:val="8"/>
        </w:numPr>
        <w:spacing w:after="0" w:afterAutospacing="0" w:before="0" w:beforeAutospacing="0" w:lineRule="auto"/>
        <w:ind w:left="720" w:hanging="360"/>
        <w:rPr>
          <w:u w:val="none"/>
        </w:rPr>
      </w:pPr>
      <w:r w:rsidDel="00000000" w:rsidR="00000000" w:rsidRPr="00000000">
        <w:rPr>
          <w:b w:val="1"/>
          <w:rtl w:val="0"/>
        </w:rPr>
        <w:t xml:space="preserve">0</w:t>
      </w:r>
      <w:r w:rsidDel="00000000" w:rsidR="00000000" w:rsidRPr="00000000">
        <w:rPr>
          <w:rtl w:val="0"/>
        </w:rPr>
        <w:t xml:space="preserve"> (versión menor): Representa que aún no se han introducido nuevas funcionalidades que cambien significativamente la lógica del sistema desde su primera versión estable.</w:t>
      </w:r>
    </w:p>
    <w:p w:rsidR="00000000" w:rsidDel="00000000" w:rsidP="00000000" w:rsidRDefault="00000000" w:rsidRPr="00000000" w14:paraId="00000079">
      <w:pPr>
        <w:numPr>
          <w:ilvl w:val="0"/>
          <w:numId w:val="8"/>
        </w:numPr>
        <w:spacing w:after="240" w:before="0" w:beforeAutospacing="0" w:lineRule="auto"/>
        <w:ind w:left="720" w:hanging="360"/>
        <w:rPr>
          <w:u w:val="none"/>
        </w:rPr>
      </w:pPr>
      <w:r w:rsidDel="00000000" w:rsidR="00000000" w:rsidRPr="00000000">
        <w:rPr>
          <w:b w:val="1"/>
          <w:rtl w:val="0"/>
        </w:rPr>
        <w:t xml:space="preserve">0</w:t>
      </w:r>
      <w:r w:rsidDel="00000000" w:rsidR="00000000" w:rsidRPr="00000000">
        <w:rPr>
          <w:rtl w:val="0"/>
        </w:rPr>
        <w:t xml:space="preserve"> (parche o revisión): Señala que hasta el momento no se han aplicado correcciones menores o parches posteriores al lanzamiento inicial.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6"/>
        </w:numPr>
        <w:rPr>
          <w:rFonts w:ascii="Arial" w:cs="Arial" w:eastAsia="Arial" w:hAnsi="Arial"/>
          <w:sz w:val="24"/>
          <w:szCs w:val="24"/>
        </w:rPr>
      </w:pPr>
      <w:bookmarkStart w:colFirst="0" w:colLast="0" w:name="_heading=h.rr887gzhtr9g" w:id="6"/>
      <w:bookmarkEnd w:id="6"/>
      <w:r w:rsidDel="00000000" w:rsidR="00000000" w:rsidRPr="00000000">
        <w:rPr>
          <w:rFonts w:ascii="Arial" w:cs="Arial" w:eastAsia="Arial" w:hAnsi="Arial"/>
          <w:sz w:val="24"/>
          <w:szCs w:val="24"/>
          <w:rtl w:val="0"/>
        </w:rPr>
        <w:t xml:space="preserve">Fecha de vencimiento de soporte </w:t>
      </w:r>
    </w:p>
    <w:p w:rsidR="00000000" w:rsidDel="00000000" w:rsidP="00000000" w:rsidRDefault="00000000" w:rsidRPr="00000000" w14:paraId="0000007C">
      <w:pPr>
        <w:pStyle w:val="Heading2"/>
        <w:ind w:firstLine="432"/>
        <w:rPr>
          <w:rFonts w:ascii="Arial" w:cs="Arial" w:eastAsia="Arial" w:hAnsi="Arial"/>
          <w:sz w:val="24"/>
          <w:szCs w:val="24"/>
        </w:rPr>
      </w:pPr>
      <w:bookmarkStart w:colFirst="0" w:colLast="0" w:name="_heading=h.lett5ht0fkki" w:id="7"/>
      <w:bookmarkEnd w:id="7"/>
      <w:r w:rsidDel="00000000" w:rsidR="00000000" w:rsidRPr="00000000">
        <w:rPr>
          <w:rFonts w:ascii="Arial" w:cs="Arial" w:eastAsia="Arial" w:hAnsi="Arial"/>
          <w:sz w:val="24"/>
          <w:szCs w:val="24"/>
          <w:rtl w:val="0"/>
        </w:rPr>
        <w:t xml:space="preserve">4.1 </w:t>
      </w:r>
      <w:r w:rsidDel="00000000" w:rsidR="00000000" w:rsidRPr="00000000">
        <w:rPr>
          <w:rFonts w:ascii="Arial" w:cs="Arial" w:eastAsia="Arial" w:hAnsi="Arial"/>
          <w:sz w:val="24"/>
          <w:szCs w:val="24"/>
          <w:rtl w:val="0"/>
        </w:rPr>
        <w:t xml:space="preserve">Estimación mensual:</w:t>
      </w:r>
    </w:p>
    <w:p w:rsidR="00000000" w:rsidDel="00000000" w:rsidP="00000000" w:rsidRDefault="00000000" w:rsidRPr="00000000" w14:paraId="0000007D">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Mantenimiento preventivo: 4 a 8 horas/mes</w:t>
      </w:r>
    </w:p>
    <w:p w:rsidR="00000000" w:rsidDel="00000000" w:rsidP="00000000" w:rsidRDefault="00000000" w:rsidRPr="00000000" w14:paraId="0000007E">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Soporte correctivo (bugs y caídas): 6 a 12 horas/mes (dependiendo de estabilidad)</w:t>
      </w:r>
    </w:p>
    <w:p w:rsidR="00000000" w:rsidDel="00000000" w:rsidP="00000000" w:rsidRDefault="00000000" w:rsidRPr="00000000" w14:paraId="0000007F">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Actualizaciones menores (mejoras o ajustes): 4 a 6 horas/mes</w:t>
        <w:br w:type="textWrapping"/>
        <w:br w:type="textWrapping"/>
        <w:t xml:space="preserve">Dicha estimación está sujeta hasta el 30/07/2025 fecha en la cuál el sistema ya debe estar en operación con aproximadamente 1 mes </w:t>
      </w:r>
    </w:p>
    <w:p w:rsidR="00000000" w:rsidDel="00000000" w:rsidP="00000000" w:rsidRDefault="00000000" w:rsidRPr="00000000" w14:paraId="00000080">
      <w:pPr>
        <w:pStyle w:val="Heading1"/>
        <w:numPr>
          <w:ilvl w:val="0"/>
          <w:numId w:val="6"/>
        </w:numPr>
        <w:rPr>
          <w:rFonts w:ascii="Arial" w:cs="Arial" w:eastAsia="Arial" w:hAnsi="Arial"/>
          <w:sz w:val="24"/>
          <w:szCs w:val="24"/>
        </w:rPr>
      </w:pPr>
      <w:bookmarkStart w:colFirst="0" w:colLast="0" w:name="_heading=h.vemkc07azusd" w:id="8"/>
      <w:bookmarkEnd w:id="8"/>
      <w:r w:rsidDel="00000000" w:rsidR="00000000" w:rsidRPr="00000000">
        <w:rPr>
          <w:rFonts w:ascii="Arial" w:cs="Arial" w:eastAsia="Arial" w:hAnsi="Arial"/>
          <w:sz w:val="24"/>
          <w:szCs w:val="24"/>
          <w:rtl w:val="0"/>
        </w:rPr>
        <w:t xml:space="preserve">Sistema operativo</w:t>
      </w:r>
    </w:p>
    <w:p w:rsidR="00000000" w:rsidDel="00000000" w:rsidP="00000000" w:rsidRDefault="00000000" w:rsidRPr="00000000" w14:paraId="00000081">
      <w:pPr>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082">
      <w:pPr>
        <w:spacing w:after="240" w:before="240" w:lineRule="auto"/>
        <w:rPr>
          <w:rFonts w:ascii="Arial" w:cs="Arial" w:eastAsia="Arial" w:hAnsi="Arial"/>
        </w:rPr>
      </w:pPr>
      <w:r w:rsidDel="00000000" w:rsidR="00000000" w:rsidRPr="00000000">
        <w:rPr>
          <w:rFonts w:ascii="Arial" w:cs="Arial" w:eastAsia="Arial" w:hAnsi="Arial"/>
          <w:rtl w:val="0"/>
        </w:rPr>
        <w:t xml:space="preserve">Funciona en </w:t>
      </w:r>
      <w:r w:rsidDel="00000000" w:rsidR="00000000" w:rsidRPr="00000000">
        <w:rPr>
          <w:rFonts w:ascii="Arial" w:cs="Arial" w:eastAsia="Arial" w:hAnsi="Arial"/>
          <w:rtl w:val="0"/>
        </w:rPr>
        <w:t xml:space="preserve">Windows, Linux y macOS</w:t>
      </w:r>
      <w:r w:rsidDel="00000000" w:rsidR="00000000" w:rsidRPr="00000000">
        <w:rPr>
          <w:rFonts w:ascii="Arial" w:cs="Arial" w:eastAsia="Arial" w:hAnsi="Arial"/>
          <w:rtl w:val="0"/>
        </w:rPr>
        <w:t xml:space="preserve"> porque:</w:t>
      </w:r>
    </w:p>
    <w:p w:rsidR="00000000" w:rsidDel="00000000" w:rsidP="00000000" w:rsidRDefault="00000000" w:rsidRPr="00000000" w14:paraId="00000083">
      <w:pPr>
        <w:numPr>
          <w:ilvl w:val="0"/>
          <w:numId w:val="1"/>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Son los sistemas más comunes.</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Así se puede usar en casi cualquier computador.</w:t>
      </w:r>
    </w:p>
    <w:p w:rsidR="00000000" w:rsidDel="00000000" w:rsidP="00000000" w:rsidRDefault="00000000" w:rsidRPr="00000000" w14:paraId="00000085">
      <w:pPr>
        <w:numPr>
          <w:ilvl w:val="0"/>
          <w:numId w:val="1"/>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No depende de un solo sistema, lo que da más flexibilidad.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1"/>
        <w:numPr>
          <w:ilvl w:val="0"/>
          <w:numId w:val="6"/>
        </w:numPr>
        <w:rPr>
          <w:rFonts w:ascii="Arial" w:cs="Arial" w:eastAsia="Arial" w:hAnsi="Arial"/>
          <w:sz w:val="24"/>
          <w:szCs w:val="24"/>
        </w:rPr>
      </w:pPr>
      <w:bookmarkStart w:colFirst="0" w:colLast="0" w:name="_heading=h.vemkc07azusd" w:id="8"/>
      <w:bookmarkEnd w:id="8"/>
      <w:r w:rsidDel="00000000" w:rsidR="00000000" w:rsidRPr="00000000">
        <w:rPr>
          <w:rFonts w:ascii="Arial" w:cs="Arial" w:eastAsia="Arial" w:hAnsi="Arial"/>
          <w:sz w:val="24"/>
          <w:szCs w:val="24"/>
          <w:rtl w:val="0"/>
        </w:rPr>
        <w:t xml:space="preserve">Lenguaje de programación</w:t>
      </w:r>
    </w:p>
    <w:p w:rsidR="00000000" w:rsidDel="00000000" w:rsidP="00000000" w:rsidRDefault="00000000" w:rsidRPr="00000000" w14:paraId="00000088">
      <w:pPr>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089">
      <w:pPr>
        <w:spacing w:after="240" w:before="240" w:lineRule="auto"/>
        <w:rPr>
          <w:rFonts w:ascii="Arial" w:cs="Arial" w:eastAsia="Arial" w:hAnsi="Arial"/>
        </w:rPr>
      </w:pPr>
      <w:r w:rsidDel="00000000" w:rsidR="00000000" w:rsidRPr="00000000">
        <w:rPr>
          <w:rFonts w:ascii="Arial" w:cs="Arial" w:eastAsia="Arial" w:hAnsi="Arial"/>
          <w:rtl w:val="0"/>
        </w:rPr>
        <w:t xml:space="preserve">Se usa </w:t>
      </w:r>
      <w:r w:rsidDel="00000000" w:rsidR="00000000" w:rsidRPr="00000000">
        <w:rPr>
          <w:rFonts w:ascii="Arial" w:cs="Arial" w:eastAsia="Arial" w:hAnsi="Arial"/>
          <w:b w:val="1"/>
          <w:rtl w:val="0"/>
        </w:rPr>
        <w:t xml:space="preserve">PHP, JavaScript y Vue.js</w:t>
      </w:r>
      <w:r w:rsidDel="00000000" w:rsidR="00000000" w:rsidRPr="00000000">
        <w:rPr>
          <w:rFonts w:ascii="Arial" w:cs="Arial" w:eastAsia="Arial" w:hAnsi="Arial"/>
          <w:rtl w:val="0"/>
        </w:rPr>
        <w:t xml:space="preserve"> porque:</w:t>
      </w:r>
    </w:p>
    <w:p w:rsidR="00000000" w:rsidDel="00000000" w:rsidP="00000000" w:rsidRDefault="00000000" w:rsidRPr="00000000" w14:paraId="0000008A">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PHP</w:t>
      </w:r>
      <w:r w:rsidDel="00000000" w:rsidR="00000000" w:rsidRPr="00000000">
        <w:rPr>
          <w:rFonts w:ascii="Arial" w:cs="Arial" w:eastAsia="Arial" w:hAnsi="Arial"/>
          <w:rtl w:val="0"/>
        </w:rPr>
        <w:t xml:space="preserve"> permite crear la parte del sistema que trabaja con los datos (el back-end).</w:t>
        <w:br w:type="textWrapping"/>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JavaScript</w:t>
      </w:r>
      <w:r w:rsidDel="00000000" w:rsidR="00000000" w:rsidRPr="00000000">
        <w:rPr>
          <w:rFonts w:ascii="Arial" w:cs="Arial" w:eastAsia="Arial" w:hAnsi="Arial"/>
          <w:rtl w:val="0"/>
        </w:rPr>
        <w:t xml:space="preserve"> ayuda a que la página sea interactiva.</w:t>
        <w:br w:type="textWrapping"/>
      </w:r>
    </w:p>
    <w:p w:rsidR="00000000" w:rsidDel="00000000" w:rsidP="00000000" w:rsidRDefault="00000000" w:rsidRPr="00000000" w14:paraId="0000008C">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Vue.js</w:t>
      </w:r>
      <w:r w:rsidDel="00000000" w:rsidR="00000000" w:rsidRPr="00000000">
        <w:rPr>
          <w:rFonts w:ascii="Arial" w:cs="Arial" w:eastAsia="Arial" w:hAnsi="Arial"/>
          <w:rtl w:val="0"/>
        </w:rPr>
        <w:t xml:space="preserve"> hace más fácil y ordenado construir la parte que ve el usuario (el front-end).</w:t>
      </w:r>
    </w:p>
    <w:p w:rsidR="00000000" w:rsidDel="00000000" w:rsidP="00000000" w:rsidRDefault="00000000" w:rsidRPr="00000000" w14:paraId="0000008D">
      <w:pPr>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08E">
      <w:pPr>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08F">
      <w:pPr>
        <w:pStyle w:val="Heading1"/>
        <w:numPr>
          <w:ilvl w:val="0"/>
          <w:numId w:val="6"/>
        </w:numPr>
        <w:ind w:left="432" w:hanging="432"/>
        <w:rPr>
          <w:rFonts w:ascii="Arial" w:cs="Arial" w:eastAsia="Arial" w:hAnsi="Arial"/>
          <w:sz w:val="24"/>
          <w:szCs w:val="24"/>
        </w:rPr>
      </w:pPr>
      <w:bookmarkStart w:colFirst="0" w:colLast="0" w:name="_heading=h.vemkc07azusd" w:id="8"/>
      <w:bookmarkEnd w:id="8"/>
      <w:r w:rsidDel="00000000" w:rsidR="00000000" w:rsidRPr="00000000">
        <w:rPr>
          <w:rFonts w:ascii="Arial" w:cs="Arial" w:eastAsia="Arial" w:hAnsi="Arial"/>
          <w:sz w:val="24"/>
          <w:szCs w:val="24"/>
          <w:rtl w:val="0"/>
        </w:rPr>
        <w:t xml:space="preserve">Plataforma de base de datos </w:t>
        <w:br w:type="textWrapping"/>
      </w:r>
    </w:p>
    <w:p w:rsidR="00000000" w:rsidDel="00000000" w:rsidP="00000000" w:rsidRDefault="00000000" w:rsidRPr="00000000" w14:paraId="00000090">
      <w:pPr>
        <w:spacing w:after="240" w:before="240" w:lineRule="auto"/>
        <w:rPr>
          <w:rFonts w:ascii="Arial" w:cs="Arial" w:eastAsia="Arial" w:hAnsi="Arial"/>
        </w:rPr>
      </w:pPr>
      <w:r w:rsidDel="00000000" w:rsidR="00000000" w:rsidRPr="00000000">
        <w:rPr>
          <w:rFonts w:ascii="Arial" w:cs="Arial" w:eastAsia="Arial" w:hAnsi="Arial"/>
          <w:rtl w:val="0"/>
        </w:rPr>
        <w:t xml:space="preserve">Se usa una sola base de datos, que es </w:t>
      </w:r>
      <w:r w:rsidDel="00000000" w:rsidR="00000000" w:rsidRPr="00000000">
        <w:rPr>
          <w:rFonts w:ascii="Arial" w:cs="Arial" w:eastAsia="Arial" w:hAnsi="Arial"/>
          <w:rtl w:val="0"/>
        </w:rPr>
        <w:t xml:space="preserve">MariaDB con XAMPP</w:t>
      </w:r>
      <w:r w:rsidDel="00000000" w:rsidR="00000000" w:rsidRPr="00000000">
        <w:rPr>
          <w:rFonts w:ascii="Arial" w:cs="Arial" w:eastAsia="Arial" w:hAnsi="Arial"/>
          <w:rtl w:val="0"/>
        </w:rPr>
        <w:t xml:space="preserve">, porque:</w:t>
      </w:r>
    </w:p>
    <w:p w:rsidR="00000000" w:rsidDel="00000000" w:rsidP="00000000" w:rsidRDefault="00000000" w:rsidRPr="00000000" w14:paraId="00000091">
      <w:pPr>
        <w:numPr>
          <w:ilvl w:val="0"/>
          <w:numId w:val="4"/>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Es fácil de instalar y usar.</w:t>
      </w:r>
    </w:p>
    <w:p w:rsidR="00000000" w:rsidDel="00000000" w:rsidP="00000000" w:rsidRDefault="00000000" w:rsidRPr="00000000" w14:paraId="00000092">
      <w:pPr>
        <w:numPr>
          <w:ilvl w:val="0"/>
          <w:numId w:val="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Todo está en un solo lugar, lo que hace más simple el manejo.</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Funciona bien con sistemas que usan tablas y relaciones.</w:t>
      </w:r>
    </w:p>
    <w:p w:rsidR="00000000" w:rsidDel="00000000" w:rsidP="00000000" w:rsidRDefault="00000000" w:rsidRPr="00000000" w14:paraId="00000094">
      <w:pPr>
        <w:numPr>
          <w:ilvl w:val="0"/>
          <w:numId w:val="4"/>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Es suficiente para lo que necesita el proyecto.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1"/>
        <w:numPr>
          <w:ilvl w:val="0"/>
          <w:numId w:val="6"/>
        </w:numPr>
        <w:ind w:left="432" w:hanging="432"/>
        <w:rPr>
          <w:rFonts w:ascii="Arial" w:cs="Arial" w:eastAsia="Arial" w:hAnsi="Arial"/>
          <w:sz w:val="24"/>
          <w:szCs w:val="24"/>
        </w:rPr>
      </w:pPr>
      <w:bookmarkStart w:colFirst="0" w:colLast="0" w:name="_heading=h.im5vemzdfxu8" w:id="9"/>
      <w:bookmarkEnd w:id="9"/>
      <w:r w:rsidDel="00000000" w:rsidR="00000000" w:rsidRPr="00000000">
        <w:rPr>
          <w:rFonts w:ascii="Arial" w:cs="Arial" w:eastAsia="Arial" w:hAnsi="Arial"/>
          <w:sz w:val="24"/>
          <w:szCs w:val="24"/>
          <w:rtl w:val="0"/>
        </w:rPr>
        <w:t xml:space="preserve">Documentación técnica y funcional</w:t>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Contextualización del proyecto:</w:t>
      </w:r>
    </w:p>
    <w:p w:rsidR="00000000" w:rsidDel="00000000" w:rsidP="00000000" w:rsidRDefault="00000000" w:rsidRPr="00000000" w14:paraId="00000099">
      <w:pPr>
        <w:rPr>
          <w:rFonts w:ascii="Arial" w:cs="Arial" w:eastAsia="Arial" w:hAnsi="Arial"/>
        </w:rPr>
      </w:pPr>
      <w:hyperlink r:id="rId9">
        <w:r w:rsidDel="00000000" w:rsidR="00000000" w:rsidRPr="00000000">
          <w:rPr>
            <w:rFonts w:ascii="Arial" w:cs="Arial" w:eastAsia="Arial" w:hAnsi="Arial"/>
            <w:color w:val="1155cc"/>
            <w:u w:val="single"/>
            <w:rtl w:val="0"/>
          </w:rPr>
          <w:t xml:space="preserve">https://github.com/SotfwareTeam/Pteamgtecno/blob/master/Proyecto/TRIMESTRE%204/Contextualizaci%C3%B3n%20del%20Proyecto.pptx</w:t>
        </w:r>
      </w:hyperlink>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BPMN:</w:t>
        <w:br w:type="textWrapping"/>
      </w:r>
      <w:hyperlink r:id="rId10">
        <w:r w:rsidDel="00000000" w:rsidR="00000000" w:rsidRPr="00000000">
          <w:rPr>
            <w:rFonts w:ascii="Arial" w:cs="Arial" w:eastAsia="Arial" w:hAnsi="Arial"/>
            <w:color w:val="1155cc"/>
            <w:u w:val="single"/>
            <w:rtl w:val="0"/>
          </w:rPr>
          <w:t xml:space="preserve">https://github.com/SotfwareTeam/Pteamgtecno/blob/master/Proyecto/TRIMESTRE%201/02)%20BPMN/bpmn.jpg</w:t>
        </w:r>
      </w:hyperlink>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Analisis:</w:t>
        <w:br w:type="textWrapping"/>
      </w:r>
      <w:hyperlink r:id="rId11">
        <w:r w:rsidDel="00000000" w:rsidR="00000000" w:rsidRPr="00000000">
          <w:rPr>
            <w:rFonts w:ascii="Arial" w:cs="Arial" w:eastAsia="Arial" w:hAnsi="Arial"/>
            <w:color w:val="1155cc"/>
            <w:u w:val="single"/>
            <w:rtl w:val="0"/>
          </w:rPr>
          <w:t xml:space="preserve">https://github.com/SotfwareTeam/Pteamgtecno/blob/master/Proyecto/TRIMESTRE%201/03)%20ANALISIS/Analisis.pdf</w:t>
        </w:r>
      </w:hyperlink>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Requerimientos:</w:t>
        <w:br w:type="textWrapping"/>
      </w:r>
      <w:hyperlink r:id="rId12">
        <w:r w:rsidDel="00000000" w:rsidR="00000000" w:rsidRPr="00000000">
          <w:rPr>
            <w:rFonts w:ascii="Arial" w:cs="Arial" w:eastAsia="Arial" w:hAnsi="Arial"/>
            <w:color w:val="1155cc"/>
            <w:u w:val="single"/>
            <w:rtl w:val="0"/>
          </w:rPr>
          <w:t xml:space="preserve">https://github.com/SotfwareTeam/Pteamgtecno/blob/master/Proyecto/TRIMESTRE%201/04)%20REQUERIMIENTOS/Requerimientos%20de%20Software%202.0.pdf</w:t>
        </w:r>
      </w:hyperlink>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Historias de usuario:</w:t>
        <w:br w:type="textWrapping"/>
      </w:r>
      <w:hyperlink r:id="rId13">
        <w:r w:rsidDel="00000000" w:rsidR="00000000" w:rsidRPr="00000000">
          <w:rPr>
            <w:rFonts w:ascii="Arial" w:cs="Arial" w:eastAsia="Arial" w:hAnsi="Arial"/>
            <w:color w:val="1155cc"/>
            <w:u w:val="single"/>
            <w:rtl w:val="0"/>
          </w:rPr>
          <w:t xml:space="preserve">https://github.com/SotfwareTeam/Pteamgtecno/blob/master/Proyecto/TRIMESTRE%201/04)%20REQUERIMIENTOS/H.u.%202.0%20.pdf</w:t>
        </w:r>
      </w:hyperlink>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Casos de uso:</w:t>
      </w:r>
    </w:p>
    <w:p w:rsidR="00000000" w:rsidDel="00000000" w:rsidP="00000000" w:rsidRDefault="00000000" w:rsidRPr="00000000" w14:paraId="000000A4">
      <w:pPr>
        <w:rPr>
          <w:rFonts w:ascii="Arial" w:cs="Arial" w:eastAsia="Arial" w:hAnsi="Arial"/>
        </w:rPr>
      </w:pPr>
      <w:hyperlink r:id="rId14">
        <w:r w:rsidDel="00000000" w:rsidR="00000000" w:rsidRPr="00000000">
          <w:rPr>
            <w:rFonts w:ascii="Arial" w:cs="Arial" w:eastAsia="Arial" w:hAnsi="Arial"/>
            <w:color w:val="1155cc"/>
            <w:u w:val="single"/>
            <w:rtl w:val="0"/>
          </w:rPr>
          <w:t xml:space="preserve">https://github.com/SotfwareTeam/Pteamgtecno/blob/master/Proyecto/TRIMESTRE%201/05)%20CASOS%20DE%20USO%20Y%20CASOS%20DE%20USO%20EXTENDIDO/CASOS%20DE%20USO/Casos%20de%20uso%20Academia.pdf</w:t>
        </w:r>
      </w:hyperlink>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Casos de uso extendido:</w:t>
        <w:br w:type="textWrapping"/>
      </w:r>
      <w:hyperlink r:id="rId15">
        <w:r w:rsidDel="00000000" w:rsidR="00000000" w:rsidRPr="00000000">
          <w:rPr>
            <w:rFonts w:ascii="Arial" w:cs="Arial" w:eastAsia="Arial" w:hAnsi="Arial"/>
            <w:color w:val="1155cc"/>
            <w:u w:val="single"/>
            <w:rtl w:val="0"/>
          </w:rPr>
          <w:t xml:space="preserve">https://github.com/SotfwareTeam/Pteamgtecno/blob/master/Proyecto/TRIMESTRE%201/05)%20CASOS%20DE%20USO%20Y%20CASOS%20DE%20USO%20EXTENDIDO/CASOS%20DE%20USO%20EXTENDIDO/Casos%20de%20Uso%20Academia%20de%20Danza%20(1).pdf</w:t>
        </w:r>
      </w:hyperlink>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hyperlink r:id="rId16">
        <w:r w:rsidDel="00000000" w:rsidR="00000000" w:rsidRPr="00000000">
          <w:rPr>
            <w:rFonts w:ascii="Arial" w:cs="Arial" w:eastAsia="Arial" w:hAnsi="Arial"/>
            <w:color w:val="0969da"/>
            <w:highlight w:val="white"/>
            <w:u w:val="single"/>
            <w:rtl w:val="0"/>
          </w:rPr>
          <w:t xml:space="preserve">Mockups O W</w:t>
        </w:r>
      </w:hyperlink>
      <w:r w:rsidDel="00000000" w:rsidR="00000000" w:rsidRPr="00000000">
        <w:rPr>
          <w:rFonts w:ascii="Arial" w:cs="Arial" w:eastAsia="Arial" w:hAnsi="Arial"/>
          <w:rtl w:val="0"/>
        </w:rPr>
        <w:t xml:space="preserve">ireframes:</w:t>
      </w:r>
      <w:r w:rsidDel="00000000" w:rsidR="00000000" w:rsidRPr="00000000">
        <w:rPr>
          <w:rtl w:val="0"/>
        </w:rPr>
      </w:r>
    </w:p>
    <w:p w:rsidR="00000000" w:rsidDel="00000000" w:rsidP="00000000" w:rsidRDefault="00000000" w:rsidRPr="00000000" w14:paraId="000000A9">
      <w:pPr>
        <w:rPr>
          <w:rFonts w:ascii="Arial" w:cs="Arial" w:eastAsia="Arial" w:hAnsi="Arial"/>
        </w:rPr>
      </w:pPr>
      <w:hyperlink r:id="rId17">
        <w:r w:rsidDel="00000000" w:rsidR="00000000" w:rsidRPr="00000000">
          <w:rPr>
            <w:rFonts w:ascii="Arial" w:cs="Arial" w:eastAsia="Arial" w:hAnsi="Arial"/>
            <w:color w:val="1155cc"/>
            <w:u w:val="single"/>
            <w:rtl w:val="0"/>
          </w:rPr>
          <w:t xml:space="preserve">https://github.com/SotfwareTeam/Pteamgtecno/blob/master/Proyecto/TRIMESTRE%201/06)%20MOCKUPS%20O%20WIREFRAMES/DanceScheduler.pdf</w:t>
        </w:r>
      </w:hyperlink>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Cuadro de cotizacion general:</w:t>
        <w:br w:type="textWrapping"/>
      </w:r>
      <w:hyperlink r:id="rId18">
        <w:r w:rsidDel="00000000" w:rsidR="00000000" w:rsidRPr="00000000">
          <w:rPr>
            <w:rFonts w:ascii="Arial" w:cs="Arial" w:eastAsia="Arial" w:hAnsi="Arial"/>
            <w:color w:val="1155cc"/>
            <w:u w:val="single"/>
            <w:rtl w:val="0"/>
          </w:rPr>
          <w:t xml:space="preserve">https://github.com/SotfwareTeam/Pteamgtecno/blob/master/Proyecto/TRIMESTRE%202/1.%20FICHAS%20TECNICAS/Cuadro%20general.xlsx</w:t>
        </w:r>
      </w:hyperlink>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Fichas tecnicas de cotizacion:</w:t>
      </w:r>
    </w:p>
    <w:p w:rsidR="00000000" w:rsidDel="00000000" w:rsidP="00000000" w:rsidRDefault="00000000" w:rsidRPr="00000000" w14:paraId="000000AE">
      <w:pPr>
        <w:rPr>
          <w:rFonts w:ascii="Arial" w:cs="Arial" w:eastAsia="Arial" w:hAnsi="Arial"/>
        </w:rPr>
      </w:pPr>
      <w:hyperlink r:id="rId19">
        <w:r w:rsidDel="00000000" w:rsidR="00000000" w:rsidRPr="00000000">
          <w:rPr>
            <w:rFonts w:ascii="Arial" w:cs="Arial" w:eastAsia="Arial" w:hAnsi="Arial"/>
            <w:color w:val="1155cc"/>
            <w:u w:val="single"/>
            <w:rtl w:val="0"/>
          </w:rPr>
          <w:t xml:space="preserve">https://github.com/SotfwareTeam/Pteamgtecno/blob/master/Proyecto/TRIMESTRE%202/1.%20FICHAS%20TECNICAS/Fichas%20tecnicas.xlsx</w:t>
        </w:r>
      </w:hyperlink>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Propuesta tecnica:</w:t>
        <w:br w:type="textWrapping"/>
      </w:r>
      <w:hyperlink r:id="rId20">
        <w:r w:rsidDel="00000000" w:rsidR="00000000" w:rsidRPr="00000000">
          <w:rPr>
            <w:rFonts w:ascii="Arial" w:cs="Arial" w:eastAsia="Arial" w:hAnsi="Arial"/>
            <w:color w:val="1155cc"/>
            <w:u w:val="single"/>
            <w:rtl w:val="0"/>
          </w:rPr>
          <w:t xml:space="preserve">https://github.com/SotfwareTeam/Pteamgtecno/blob/master/Proyecto/TRIMESTRE%202/1.%20FICHAS%20TECNICAS/Propuesta%20tecnica.pdf</w:t>
        </w:r>
      </w:hyperlink>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Lista de tareas:</w:t>
      </w:r>
    </w:p>
    <w:p w:rsidR="00000000" w:rsidDel="00000000" w:rsidP="00000000" w:rsidRDefault="00000000" w:rsidRPr="00000000" w14:paraId="000000B3">
      <w:pPr>
        <w:rPr>
          <w:rFonts w:ascii="Arial" w:cs="Arial" w:eastAsia="Arial" w:hAnsi="Arial"/>
        </w:rPr>
      </w:pPr>
      <w:hyperlink r:id="rId21">
        <w:r w:rsidDel="00000000" w:rsidR="00000000" w:rsidRPr="00000000">
          <w:rPr>
            <w:rFonts w:ascii="Arial" w:cs="Arial" w:eastAsia="Arial" w:hAnsi="Arial"/>
            <w:color w:val="1155cc"/>
            <w:u w:val="single"/>
            <w:rtl w:val="0"/>
          </w:rPr>
          <w:t xml:space="preserve">https://github.com/SotfwareTeam/Pteamgtecno/blob/master/Proyecto/TRIMESTRE%202/2.%20DIAGRAMAS/Lista%20de%20tareas.pdf</w:t>
        </w:r>
      </w:hyperlink>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Diagrama de clases:</w:t>
        <w:br w:type="textWrapping"/>
      </w:r>
      <w:hyperlink r:id="rId22">
        <w:r w:rsidDel="00000000" w:rsidR="00000000" w:rsidRPr="00000000">
          <w:rPr>
            <w:rFonts w:ascii="Arial" w:cs="Arial" w:eastAsia="Arial" w:hAnsi="Arial"/>
            <w:color w:val="1155cc"/>
            <w:u w:val="single"/>
            <w:rtl w:val="0"/>
          </w:rPr>
          <w:t xml:space="preserve">https://github.com/SotfwareTeam/Pteamgtecno/blob/master/Proyecto/TRIMESTRE%202/2.%20DIAGRAMAS/Diagrama%20de%20clases.pdf</w:t>
        </w:r>
      </w:hyperlink>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Diagramas de paquetes:</w:t>
      </w:r>
    </w:p>
    <w:p w:rsidR="00000000" w:rsidDel="00000000" w:rsidP="00000000" w:rsidRDefault="00000000" w:rsidRPr="00000000" w14:paraId="000000B8">
      <w:pPr>
        <w:rPr>
          <w:rFonts w:ascii="Arial" w:cs="Arial" w:eastAsia="Arial" w:hAnsi="Arial"/>
        </w:rPr>
      </w:pPr>
      <w:hyperlink r:id="rId23">
        <w:r w:rsidDel="00000000" w:rsidR="00000000" w:rsidRPr="00000000">
          <w:rPr>
            <w:rFonts w:ascii="Arial" w:cs="Arial" w:eastAsia="Arial" w:hAnsi="Arial"/>
            <w:color w:val="1155cc"/>
            <w:u w:val="single"/>
            <w:rtl w:val="0"/>
          </w:rPr>
          <w:t xml:space="preserve">https://github.com/SotfwareTeam/Pteamgtecno/blob/master/Proyecto/TRIMESTRE%202/2.%20DIAGRAMAS/DIAGRAMA%20DE%20PAQUETES.png</w:t>
        </w:r>
      </w:hyperlink>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Diagrama de objetos:</w:t>
      </w:r>
    </w:p>
    <w:p w:rsidR="00000000" w:rsidDel="00000000" w:rsidP="00000000" w:rsidRDefault="00000000" w:rsidRPr="00000000" w14:paraId="000000BB">
      <w:pPr>
        <w:rPr>
          <w:rFonts w:ascii="Arial" w:cs="Arial" w:eastAsia="Arial" w:hAnsi="Arial"/>
        </w:rPr>
      </w:pPr>
      <w:hyperlink r:id="rId24">
        <w:r w:rsidDel="00000000" w:rsidR="00000000" w:rsidRPr="00000000">
          <w:rPr>
            <w:rFonts w:ascii="Arial" w:cs="Arial" w:eastAsia="Arial" w:hAnsi="Arial"/>
            <w:color w:val="1155cc"/>
            <w:u w:val="single"/>
            <w:rtl w:val="0"/>
          </w:rPr>
          <w:t xml:space="preserve">https://github.com/SotfwareTeam/Pteamgtecno/blob/master/Proyecto/TRIMESTRE%202/2.%20DIAGRAMAS/DIAGRAMA%20DE%20OBJETOS.pdf</w:t>
        </w:r>
      </w:hyperlink>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Diagrama de despliegue:</w:t>
      </w:r>
    </w:p>
    <w:p w:rsidR="00000000" w:rsidDel="00000000" w:rsidP="00000000" w:rsidRDefault="00000000" w:rsidRPr="00000000" w14:paraId="000000BE">
      <w:pPr>
        <w:rPr>
          <w:rFonts w:ascii="Arial" w:cs="Arial" w:eastAsia="Arial" w:hAnsi="Arial"/>
        </w:rPr>
      </w:pPr>
      <w:hyperlink r:id="rId25">
        <w:r w:rsidDel="00000000" w:rsidR="00000000" w:rsidRPr="00000000">
          <w:rPr>
            <w:rFonts w:ascii="Arial" w:cs="Arial" w:eastAsia="Arial" w:hAnsi="Arial"/>
            <w:color w:val="1155cc"/>
            <w:u w:val="single"/>
            <w:rtl w:val="0"/>
          </w:rPr>
          <w:t xml:space="preserve">https://github.com/SotfwareTeam/Pteamgtecno/blob/master/Proyecto/TRIMESTRE%202/3.%20DIAGRAMA%20DE%20DESPLIEGUE/Despliegue.png</w:t>
        </w:r>
      </w:hyperlink>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br w:type="textWrapping"/>
        <w:t xml:space="preserve">Seguimiento de meodologia:</w:t>
      </w:r>
    </w:p>
    <w:p w:rsidR="00000000" w:rsidDel="00000000" w:rsidP="00000000" w:rsidRDefault="00000000" w:rsidRPr="00000000" w14:paraId="000000C0">
      <w:pPr>
        <w:rPr>
          <w:rFonts w:ascii="Arial" w:cs="Arial" w:eastAsia="Arial" w:hAnsi="Arial"/>
        </w:rPr>
      </w:pPr>
      <w:hyperlink r:id="rId26">
        <w:r w:rsidDel="00000000" w:rsidR="00000000" w:rsidRPr="00000000">
          <w:rPr>
            <w:rFonts w:ascii="Arial" w:cs="Arial" w:eastAsia="Arial" w:hAnsi="Arial"/>
            <w:color w:val="1155cc"/>
            <w:u w:val="single"/>
            <w:rtl w:val="0"/>
          </w:rPr>
          <w:t xml:space="preserve">https://github.com/SotfwareTeam/Pteamgtecno/blob/master/Proyecto/TRIMESTRE%204/Metodologia%20agil/metodologia_agil.docx</w:t>
        </w:r>
      </w:hyperlink>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Lista de chequeo:</w:t>
      </w:r>
    </w:p>
    <w:p w:rsidR="00000000" w:rsidDel="00000000" w:rsidP="00000000" w:rsidRDefault="00000000" w:rsidRPr="00000000" w14:paraId="000000C3">
      <w:pPr>
        <w:rPr>
          <w:rFonts w:ascii="Arial" w:cs="Arial" w:eastAsia="Arial" w:hAnsi="Arial"/>
        </w:rPr>
      </w:pPr>
      <w:hyperlink r:id="rId27">
        <w:r w:rsidDel="00000000" w:rsidR="00000000" w:rsidRPr="00000000">
          <w:rPr>
            <w:rFonts w:ascii="Arial" w:cs="Arial" w:eastAsia="Arial" w:hAnsi="Arial"/>
            <w:color w:val="1155cc"/>
            <w:u w:val="single"/>
            <w:rtl w:val="0"/>
          </w:rPr>
          <w:t xml:space="preserve">https://github.com/SotfwareTeam/Pteamgtecno/blob/master/Proyecto/TRIMESTRE%204/Modelo%20de%20calidad/Lista%20de%20chequeo%20producto%20software.pdf</w:t>
        </w:r>
      </w:hyperlink>
      <w:r w:rsidDel="00000000" w:rsidR="00000000" w:rsidRPr="00000000">
        <w:rPr>
          <w:rtl w:val="0"/>
        </w:rPr>
      </w:r>
    </w:p>
    <w:p w:rsidR="00000000" w:rsidDel="00000000" w:rsidP="00000000" w:rsidRDefault="00000000" w:rsidRPr="00000000" w14:paraId="000000C4">
      <w:pPr>
        <w:rPr>
          <w:rFonts w:ascii="Arial" w:cs="Arial" w:eastAsia="Arial" w:hAnsi="Arial"/>
        </w:rPr>
      </w:pPr>
      <w:hyperlink r:id="rId28">
        <w:r w:rsidDel="00000000" w:rsidR="00000000" w:rsidRPr="00000000">
          <w:rPr>
            <w:rFonts w:ascii="Arial" w:cs="Arial" w:eastAsia="Arial" w:hAnsi="Arial"/>
            <w:color w:val="1155cc"/>
            <w:u w:val="single"/>
            <w:rtl w:val="0"/>
          </w:rPr>
          <w:t xml:space="preserve">https://github.com/SotfwareTeam/Pteamgtecno/blob/master/Proyecto/TRIMESTRE%204/Modelo%20de%20calidad/Resultado%20-%20Lista%20de%20chequeo%20producto%20software.pdf</w:t>
        </w:r>
      </w:hyperlink>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1"/>
        <w:numPr>
          <w:ilvl w:val="0"/>
          <w:numId w:val="6"/>
        </w:numPr>
        <w:ind w:left="432" w:hanging="432"/>
        <w:rPr>
          <w:rFonts w:ascii="Arial" w:cs="Arial" w:eastAsia="Arial" w:hAnsi="Arial"/>
          <w:sz w:val="24"/>
          <w:szCs w:val="24"/>
        </w:rPr>
      </w:pPr>
      <w:bookmarkStart w:colFirst="0" w:colLast="0" w:name="_heading=h.ddkuk8iqv5w4" w:id="10"/>
      <w:bookmarkEnd w:id="10"/>
      <w:r w:rsidDel="00000000" w:rsidR="00000000" w:rsidRPr="00000000">
        <w:rPr>
          <w:rFonts w:ascii="Arial" w:cs="Arial" w:eastAsia="Arial" w:hAnsi="Arial"/>
          <w:sz w:val="24"/>
          <w:szCs w:val="24"/>
          <w:rtl w:val="0"/>
        </w:rPr>
        <w:t xml:space="preserve">Arquitectura Tecnológica </w:t>
      </w:r>
    </w:p>
    <w:p w:rsidR="00000000" w:rsidDel="00000000" w:rsidP="00000000" w:rsidRDefault="00000000" w:rsidRPr="00000000" w14:paraId="000000C8">
      <w:pPr>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0C9">
      <w:pPr>
        <w:ind w:left="432" w:firstLine="0"/>
        <w:rPr>
          <w:rFonts w:ascii="Arial" w:cs="Arial" w:eastAsia="Arial" w:hAnsi="Arial"/>
        </w:rPr>
      </w:pPr>
      <w:r w:rsidDel="00000000" w:rsidR="00000000" w:rsidRPr="00000000">
        <w:rPr>
          <w:rFonts w:ascii="Arial" w:cs="Arial" w:eastAsia="Arial" w:hAnsi="Arial"/>
          <w:b w:val="1"/>
          <w:rtl w:val="0"/>
        </w:rPr>
        <w:t xml:space="preserve">Patrón de diseño implementado:</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MVC (Modelo - Vista - Controlador)</w:t>
      </w:r>
      <w:r w:rsidDel="00000000" w:rsidR="00000000" w:rsidRPr="00000000">
        <w:rPr>
          <w:rtl w:val="0"/>
        </w:rPr>
      </w:r>
    </w:p>
    <w:p w:rsidR="00000000" w:rsidDel="00000000" w:rsidP="00000000" w:rsidRDefault="00000000" w:rsidRPr="00000000" w14:paraId="000000CA">
      <w:pPr>
        <w:numPr>
          <w:ilvl w:val="0"/>
          <w:numId w:val="3"/>
        </w:numPr>
        <w:spacing w:after="0" w:afterAutospacing="0" w:before="240" w:lineRule="auto"/>
        <w:ind w:left="720" w:hanging="360"/>
        <w:rPr/>
      </w:pPr>
      <w:r w:rsidDel="00000000" w:rsidR="00000000" w:rsidRPr="00000000">
        <w:rPr>
          <w:rFonts w:ascii="Arial" w:cs="Arial" w:eastAsia="Arial" w:hAnsi="Arial"/>
          <w:b w:val="1"/>
          <w:rtl w:val="0"/>
        </w:rPr>
        <w:t xml:space="preserve">Modelo:</w:t>
      </w:r>
      <w:r w:rsidDel="00000000" w:rsidR="00000000" w:rsidRPr="00000000">
        <w:rPr>
          <w:rFonts w:ascii="Arial" w:cs="Arial" w:eastAsia="Arial" w:hAnsi="Arial"/>
          <w:rtl w:val="0"/>
        </w:rPr>
        <w:t xml:space="preserve"> gestiona los datos (bases de datos SQL)</w:t>
      </w:r>
    </w:p>
    <w:p w:rsidR="00000000" w:rsidDel="00000000" w:rsidP="00000000" w:rsidRDefault="00000000" w:rsidRPr="00000000" w14:paraId="000000CB">
      <w:pPr>
        <w:numPr>
          <w:ilvl w:val="0"/>
          <w:numId w:val="3"/>
        </w:numPr>
        <w:spacing w:after="0" w:afterAutospacing="0" w:before="0" w:beforeAutospacing="0" w:lineRule="auto"/>
        <w:ind w:left="720" w:hanging="360"/>
        <w:rPr/>
      </w:pPr>
      <w:r w:rsidDel="00000000" w:rsidR="00000000" w:rsidRPr="00000000">
        <w:rPr>
          <w:rFonts w:ascii="Arial" w:cs="Arial" w:eastAsia="Arial" w:hAnsi="Arial"/>
          <w:b w:val="1"/>
          <w:rtl w:val="0"/>
        </w:rPr>
        <w:t xml:space="preserve">Vista:</w:t>
      </w:r>
      <w:r w:rsidDel="00000000" w:rsidR="00000000" w:rsidRPr="00000000">
        <w:rPr>
          <w:rFonts w:ascii="Arial" w:cs="Arial" w:eastAsia="Arial" w:hAnsi="Arial"/>
          <w:rtl w:val="0"/>
        </w:rPr>
        <w:t xml:space="preserve"> interfaz de usuario en el navegador</w:t>
      </w:r>
    </w:p>
    <w:p w:rsidR="00000000" w:rsidDel="00000000" w:rsidP="00000000" w:rsidRDefault="00000000" w:rsidRPr="00000000" w14:paraId="000000CC">
      <w:pPr>
        <w:numPr>
          <w:ilvl w:val="0"/>
          <w:numId w:val="3"/>
        </w:numPr>
        <w:spacing w:after="240" w:before="0" w:beforeAutospacing="0" w:lineRule="auto"/>
        <w:ind w:left="720" w:hanging="360"/>
        <w:rPr/>
      </w:pPr>
      <w:r w:rsidDel="00000000" w:rsidR="00000000" w:rsidRPr="00000000">
        <w:rPr>
          <w:rFonts w:ascii="Arial" w:cs="Arial" w:eastAsia="Arial" w:hAnsi="Arial"/>
          <w:b w:val="1"/>
          <w:rtl w:val="0"/>
        </w:rPr>
        <w:t xml:space="preserve">Controlador:</w:t>
      </w:r>
      <w:r w:rsidDel="00000000" w:rsidR="00000000" w:rsidRPr="00000000">
        <w:rPr>
          <w:rFonts w:ascii="Arial" w:cs="Arial" w:eastAsia="Arial" w:hAnsi="Arial"/>
          <w:rtl w:val="0"/>
        </w:rPr>
        <w:t xml:space="preserve"> gestiona la lógica de negocio y las rutas (API REST)</w:t>
      </w:r>
    </w:p>
    <w:p w:rsidR="00000000" w:rsidDel="00000000" w:rsidP="00000000" w:rsidRDefault="00000000" w:rsidRPr="00000000" w14:paraId="000000CD">
      <w:pPr>
        <w:ind w:left="432" w:firstLine="0"/>
        <w:rPr>
          <w:rFonts w:ascii="Arial" w:cs="Arial" w:eastAsia="Arial" w:hAnsi="Arial"/>
          <w:b w:val="1"/>
        </w:rPr>
      </w:pPr>
      <w:r w:rsidDel="00000000" w:rsidR="00000000" w:rsidRPr="00000000">
        <w:rPr>
          <w:rFonts w:ascii="Arial" w:cs="Arial" w:eastAsia="Arial" w:hAnsi="Arial"/>
          <w:b w:val="1"/>
          <w:rtl w:val="0"/>
        </w:rPr>
        <w:t xml:space="preserve">Componentes adicionales:</w:t>
        <w:br w:type="textWrapping"/>
      </w:r>
    </w:p>
    <w:p w:rsidR="00000000" w:rsidDel="00000000" w:rsidP="00000000" w:rsidRDefault="00000000" w:rsidRPr="00000000" w14:paraId="000000CE">
      <w:pPr>
        <w:ind w:left="432" w:firstLine="0"/>
        <w:rPr>
          <w:rFonts w:ascii="Arial" w:cs="Arial" w:eastAsia="Arial" w:hAnsi="Arial"/>
        </w:rPr>
      </w:pPr>
      <w:r w:rsidDel="00000000" w:rsidR="00000000" w:rsidRPr="00000000">
        <w:rPr>
          <w:rFonts w:ascii="Arial" w:cs="Arial" w:eastAsia="Arial" w:hAnsi="Arial"/>
          <w:rtl w:val="0"/>
        </w:rPr>
        <w:t xml:space="preserve">API REST documentada y consumida por frontend y apps móviles</w:t>
      </w:r>
    </w:p>
    <w:p w:rsidR="00000000" w:rsidDel="00000000" w:rsidP="00000000" w:rsidRDefault="00000000" w:rsidRPr="00000000" w14:paraId="000000CF">
      <w:pPr>
        <w:spacing w:after="240" w:before="240" w:lineRule="auto"/>
        <w:ind w:left="432" w:firstLine="0"/>
        <w:rPr>
          <w:rFonts w:ascii="Arial" w:cs="Arial" w:eastAsia="Arial" w:hAnsi="Arial"/>
        </w:rPr>
      </w:pPr>
      <w:r w:rsidDel="00000000" w:rsidR="00000000" w:rsidRPr="00000000">
        <w:rPr>
          <w:rFonts w:ascii="Arial" w:cs="Arial" w:eastAsia="Arial" w:hAnsi="Arial"/>
          <w:rtl w:val="0"/>
        </w:rPr>
        <w:t xml:space="preserve">Uso de </w:t>
      </w:r>
      <w:r w:rsidDel="00000000" w:rsidR="00000000" w:rsidRPr="00000000">
        <w:rPr>
          <w:rFonts w:ascii="Arial" w:cs="Arial" w:eastAsia="Arial" w:hAnsi="Arial"/>
          <w:b w:val="1"/>
          <w:rtl w:val="0"/>
        </w:rPr>
        <w:t xml:space="preserve">SQL</w:t>
      </w:r>
      <w:r w:rsidDel="00000000" w:rsidR="00000000" w:rsidRPr="00000000">
        <w:rPr>
          <w:rFonts w:ascii="Arial" w:cs="Arial" w:eastAsia="Arial" w:hAnsi="Arial"/>
          <w:rtl w:val="0"/>
        </w:rPr>
        <w:t xml:space="preserve"> como base de datos</w:t>
      </w:r>
    </w:p>
    <w:p w:rsidR="00000000" w:rsidDel="00000000" w:rsidP="00000000" w:rsidRDefault="00000000" w:rsidRPr="00000000" w14:paraId="000000D0">
      <w:pPr>
        <w:spacing w:after="240" w:before="240" w:lineRule="auto"/>
        <w:ind w:left="432" w:firstLine="0"/>
        <w:rPr>
          <w:rFonts w:ascii="Arial" w:cs="Arial" w:eastAsia="Arial" w:hAnsi="Arial"/>
        </w:rPr>
      </w:pPr>
      <w:r w:rsidDel="00000000" w:rsidR="00000000" w:rsidRPr="00000000">
        <w:rPr>
          <w:rFonts w:ascii="Arial" w:cs="Arial" w:eastAsia="Arial" w:hAnsi="Arial"/>
          <w:rtl w:val="0"/>
        </w:rPr>
        <w:t xml:space="preserve">Acceso multiplataforma: navegadores, móviles</w:t>
      </w:r>
    </w:p>
    <w:p w:rsidR="00000000" w:rsidDel="00000000" w:rsidP="00000000" w:rsidRDefault="00000000" w:rsidRPr="00000000" w14:paraId="000000D1">
      <w:pPr>
        <w:ind w:left="432" w:firstLine="0"/>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1"/>
        <w:numPr>
          <w:ilvl w:val="0"/>
          <w:numId w:val="6"/>
        </w:numPr>
        <w:ind w:left="432" w:hanging="432"/>
        <w:rPr>
          <w:rFonts w:ascii="Arial" w:cs="Arial" w:eastAsia="Arial" w:hAnsi="Arial"/>
          <w:sz w:val="24"/>
          <w:szCs w:val="24"/>
        </w:rPr>
      </w:pPr>
      <w:bookmarkStart w:colFirst="0" w:colLast="0" w:name="_heading=h.nw18jpbat8dl" w:id="11"/>
      <w:bookmarkEnd w:id="11"/>
      <w:r w:rsidDel="00000000" w:rsidR="00000000" w:rsidRPr="00000000">
        <w:rPr>
          <w:rFonts w:ascii="Arial" w:cs="Arial" w:eastAsia="Arial" w:hAnsi="Arial"/>
          <w:sz w:val="24"/>
          <w:szCs w:val="24"/>
          <w:rtl w:val="0"/>
        </w:rPr>
        <w:t xml:space="preserve">ANEXOS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&lt;Introduzca contenido y borre cuadro&gt;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Pr>
        <mc:AlternateContent>
          <mc:Choice Requires="wpg">
            <w:drawing>
              <wp:inline distB="0" distT="0" distL="0" distR="0">
                <wp:extent cx="5744212" cy="534674"/>
                <wp:effectExtent b="0" l="0" r="0" t="0"/>
                <wp:docPr id="2084205053" name=""/>
                <a:graphic>
                  <a:graphicData uri="http://schemas.microsoft.com/office/word/2010/wordprocessingShape">
                    <wps:wsp>
                      <wps:cNvSpPr/>
                      <wps:cNvPr id="3" name="Shape 3"/>
                      <wps:spPr>
                        <a:xfrm>
                          <a:off x="2478657" y="3517426"/>
                          <a:ext cx="5734687" cy="525149"/>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Manual de Instalación.</w:t>
                            </w:r>
                          </w:p>
                        </w:txbxContent>
                      </wps:txbx>
                      <wps:bodyPr anchorCtr="0" anchor="t" bIns="48950" lIns="94675" spcFirstLastPara="1" rIns="94675" wrap="square" tIns="48950">
                        <a:noAutofit/>
                      </wps:bodyPr>
                    </wps:wsp>
                  </a:graphicData>
                </a:graphic>
              </wp:inline>
            </w:drawing>
          </mc:Choice>
          <mc:Fallback>
            <w:drawing>
              <wp:inline distB="0" distT="0" distL="0" distR="0">
                <wp:extent cx="5744212" cy="534674"/>
                <wp:effectExtent b="0" l="0" r="0" t="0"/>
                <wp:docPr id="2084205053" name="image2.png"/>
                <a:graphic>
                  <a:graphicData uri="http://schemas.openxmlformats.org/drawingml/2006/picture">
                    <pic:pic>
                      <pic:nvPicPr>
                        <pic:cNvPr id="0" name="image2.png"/>
                        <pic:cNvPicPr preferRelativeResize="0"/>
                      </pic:nvPicPr>
                      <pic:blipFill>
                        <a:blip r:embed="rId29"/>
                        <a:srcRect/>
                        <a:stretch>
                          <a:fillRect/>
                        </a:stretch>
                      </pic:blipFill>
                      <pic:spPr>
                        <a:xfrm>
                          <a:off x="0" y="0"/>
                          <a:ext cx="5744212" cy="5346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
        </w:tabs>
        <w:spacing w:after="12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
        </w:tabs>
        <w:spacing w:after="12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1"/>
        <w:numPr>
          <w:ilvl w:val="0"/>
          <w:numId w:val="6"/>
        </w:numPr>
        <w:ind w:left="432" w:hanging="432"/>
        <w:rPr>
          <w:rFonts w:ascii="Arial" w:cs="Arial" w:eastAsia="Arial" w:hAnsi="Arial"/>
          <w:sz w:val="24"/>
          <w:szCs w:val="24"/>
        </w:rPr>
      </w:pPr>
      <w:bookmarkStart w:colFirst="0" w:colLast="0" w:name="_heading=h.etb3qgl85m3r" w:id="12"/>
      <w:bookmarkEnd w:id="12"/>
      <w:r w:rsidDel="00000000" w:rsidR="00000000" w:rsidRPr="00000000">
        <w:rPr>
          <w:rFonts w:ascii="Arial" w:cs="Arial" w:eastAsia="Arial" w:hAnsi="Arial"/>
          <w:sz w:val="24"/>
          <w:szCs w:val="24"/>
          <w:rtl w:val="0"/>
        </w:rPr>
        <w:t xml:space="preserve">GLOSARIO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&lt;Insertar comentario y eliminar cuadro&gt;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778502" cy="403860"/>
                <wp:effectExtent b="0" l="0" r="0" t="0"/>
                <wp:wrapSquare wrapText="bothSides" distB="0" distT="0" distL="114300" distR="114300"/>
                <wp:docPr id="2084205052" name=""/>
                <a:graphic>
                  <a:graphicData uri="http://schemas.microsoft.com/office/word/2010/wordprocessingShape">
                    <wps:wsp>
                      <wps:cNvSpPr/>
                      <wps:cNvPr id="2" name="Shape 2"/>
                      <wps:spPr>
                        <a:xfrm>
                          <a:off x="2461512" y="3582833"/>
                          <a:ext cx="5768977" cy="394335"/>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778502" cy="403860"/>
                <wp:effectExtent b="0" l="0" r="0" t="0"/>
                <wp:wrapSquare wrapText="bothSides" distB="0" distT="0" distL="114300" distR="114300"/>
                <wp:docPr id="2084205052" name="image1.png"/>
                <a:graphic>
                  <a:graphicData uri="http://schemas.openxmlformats.org/drawingml/2006/picture">
                    <pic:pic>
                      <pic:nvPicPr>
                        <pic:cNvPr id="0" name="image1.png"/>
                        <pic:cNvPicPr preferRelativeResize="0"/>
                      </pic:nvPicPr>
                      <pic:blipFill>
                        <a:blip r:embed="rId29"/>
                        <a:srcRect/>
                        <a:stretch>
                          <a:fillRect/>
                        </a:stretch>
                      </pic:blipFill>
                      <pic:spPr>
                        <a:xfrm>
                          <a:off x="0" y="0"/>
                          <a:ext cx="5778502" cy="403860"/>
                        </a:xfrm>
                        <a:prstGeom prst="rect"/>
                        <a:ln/>
                      </pic:spPr>
                    </pic:pic>
                  </a:graphicData>
                </a:graphic>
              </wp:anchor>
            </w:drawing>
          </mc:Fallback>
        </mc:AlternateConten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bl>
      <w:tblPr>
        <w:tblStyle w:val="Table4"/>
        <w:tblW w:w="9051.0" w:type="dxa"/>
        <w:jc w:val="left"/>
        <w:tblInd w:w="15.0" w:type="dxa"/>
        <w:tblLayout w:type="fixed"/>
        <w:tblLook w:val="0000"/>
      </w:tblPr>
      <w:tblGrid>
        <w:gridCol w:w="3127"/>
        <w:gridCol w:w="5924"/>
        <w:tblGridChange w:id="0">
          <w:tblGrid>
            <w:gridCol w:w="3127"/>
            <w:gridCol w:w="5924"/>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0"/>
          <w:numId w:val="6"/>
        </w:numPr>
        <w:ind w:left="432" w:hanging="432"/>
        <w:rPr>
          <w:rFonts w:ascii="Arial" w:cs="Arial" w:eastAsia="Arial" w:hAnsi="Arial"/>
          <w:sz w:val="24"/>
          <w:szCs w:val="24"/>
        </w:rPr>
      </w:pPr>
      <w:bookmarkStart w:colFirst="0" w:colLast="0" w:name="_heading=h.fc48a6xj8bem" w:id="13"/>
      <w:bookmarkEnd w:id="13"/>
      <w:r w:rsidDel="00000000" w:rsidR="00000000" w:rsidRPr="00000000">
        <w:rPr>
          <w:rFonts w:ascii="Arial" w:cs="Arial" w:eastAsia="Arial" w:hAnsi="Arial"/>
          <w:sz w:val="24"/>
          <w:szCs w:val="24"/>
          <w:rtl w:val="0"/>
        </w:rPr>
        <w:t xml:space="preserve">BIBLIOGRAFÍA Y REFERENCIAS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&lt;Insertar comentario y eliminar cuadro&gt;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8502" cy="423547"/>
                <wp:effectExtent b="0" l="0" r="0" t="0"/>
                <wp:wrapSquare wrapText="bothSides" distB="0" distT="0" distL="114300" distR="114300"/>
                <wp:docPr id="2084205054" name=""/>
                <a:graphic>
                  <a:graphicData uri="http://schemas.microsoft.com/office/word/2010/wordprocessingShape">
                    <wps:wsp>
                      <wps:cNvSpPr/>
                      <wps:cNvPr id="4" name="Shape 4"/>
                      <wps:spPr>
                        <a:xfrm>
                          <a:off x="2461512" y="3572989"/>
                          <a:ext cx="5768977" cy="414022"/>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punto se incluirán las referencias a la documentación utilizada para la elaboración del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8502" cy="423547"/>
                <wp:effectExtent b="0" l="0" r="0" t="0"/>
                <wp:wrapSquare wrapText="bothSides" distB="0" distT="0" distL="114300" distR="114300"/>
                <wp:docPr id="2084205054" name="image3.png"/>
                <a:graphic>
                  <a:graphicData uri="http://schemas.openxmlformats.org/drawingml/2006/picture">
                    <pic:pic>
                      <pic:nvPicPr>
                        <pic:cNvPr id="0" name="image3.png"/>
                        <pic:cNvPicPr preferRelativeResize="0"/>
                      </pic:nvPicPr>
                      <pic:blipFill>
                        <a:blip r:embed="rId29"/>
                        <a:srcRect/>
                        <a:stretch>
                          <a:fillRect/>
                        </a:stretch>
                      </pic:blipFill>
                      <pic:spPr>
                        <a:xfrm>
                          <a:off x="0" y="0"/>
                          <a:ext cx="5778502" cy="423547"/>
                        </a:xfrm>
                        <a:prstGeom prst="rect"/>
                        <a:ln/>
                      </pic:spPr>
                    </pic:pic>
                  </a:graphicData>
                </a:graphic>
              </wp:anchor>
            </w:drawing>
          </mc:Fallback>
        </mc:AlternateContent>
      </w:r>
    </w:p>
    <w:tbl>
      <w:tblPr>
        <w:tblStyle w:val="Table5"/>
        <w:tblW w:w="7235.0" w:type="dxa"/>
        <w:jc w:val="center"/>
        <w:tblLayout w:type="fixed"/>
        <w:tblLook w:val="0000"/>
      </w:tblPr>
      <w:tblGrid>
        <w:gridCol w:w="1054"/>
        <w:gridCol w:w="4756"/>
        <w:gridCol w:w="1425"/>
        <w:tblGridChange w:id="0">
          <w:tblGrid>
            <w:gridCol w:w="1054"/>
            <w:gridCol w:w="4756"/>
            <w:gridCol w:w="1425"/>
          </w:tblGrid>
        </w:tblGridChange>
      </w:tblGrid>
      <w:tr>
        <w:trPr>
          <w:cantSplit w:val="0"/>
          <w:trHeight w:val="403"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Referencia</w:t>
            </w:r>
          </w:p>
        </w:tc>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Título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Código</w:t>
            </w:r>
          </w:p>
        </w:tc>
      </w:tr>
      <w:tr>
        <w:trPr>
          <w:cantSplit w:val="0"/>
          <w:trHeight w:val="403"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Ref. 1</w:t>
            </w:r>
          </w:p>
        </w:tc>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r>
        <w:trPr>
          <w:cantSplit w:val="0"/>
          <w:trHeight w:val="403"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sectPr>
      <w:headerReference r:id="rId30" w:type="default"/>
      <w:footerReference r:id="rId31"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5"/>
        <w:tab w:val="right" w:leader="none" w:pos="9071"/>
      </w:tabs>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i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i w:val="0"/>
        <w:smallCaps w:val="0"/>
        <w:strike w:val="0"/>
        <w:color w:val="ffffff"/>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i w:val="0"/>
        <w:smallCaps w:val="0"/>
        <w:strike w:val="0"/>
        <w:color w:val="ffffff"/>
        <w:sz w:val="20"/>
        <w:szCs w:val="20"/>
        <w:u w:val="none"/>
        <w:shd w:fill="auto" w:val="clear"/>
        <w:vertAlign w:val="baseline"/>
      </w:rPr>
    </w:pPr>
    <w:r w:rsidDel="00000000" w:rsidR="00000000" w:rsidRPr="00000000">
      <w:rPr>
        <w:rtl w:val="0"/>
      </w:rPr>
    </w:r>
  </w:p>
  <w:tbl>
    <w:tblPr>
      <w:tblStyle w:val="Table6"/>
      <w:tblW w:w="9008.0" w:type="dxa"/>
      <w:jc w:val="left"/>
      <w:tblInd w:w="30.0" w:type="dxa"/>
      <w:tblLayout w:type="fixed"/>
      <w:tblLook w:val="0000"/>
    </w:tblPr>
    <w:tblGrid>
      <w:gridCol w:w="1390"/>
      <w:gridCol w:w="4688"/>
      <w:gridCol w:w="2930"/>
      <w:tblGridChange w:id="0">
        <w:tblGrid>
          <w:gridCol w:w="1390"/>
          <w:gridCol w:w="4688"/>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i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sz w:val="20"/>
              <w:szCs w:val="20"/>
              <w:rtl w:val="0"/>
            </w:rPr>
            <w:t xml:space="preserve">DANCESCHEDULER</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i w:val="0"/>
              <w:smallCaps w:val="0"/>
              <w:strike w:val="0"/>
              <w:color w:val="000000"/>
              <w:sz w:val="20"/>
              <w:szCs w:val="20"/>
              <w:u w:val="none"/>
              <w:shd w:fill="auto" w:val="clear"/>
              <w:vertAlign w:val="baseline"/>
              <w:rtl w:val="0"/>
            </w:rPr>
            <w:t xml:space="preserve">Manual </w:t>
          </w:r>
          <w:r w:rsidDel="00000000" w:rsidR="00000000" w:rsidRPr="00000000">
            <w:rPr>
              <w:rFonts w:ascii="Eras Bk BT" w:cs="Eras Bk BT" w:eastAsia="Eras Bk BT" w:hAnsi="Eras Bk BT"/>
              <w:b w:val="1"/>
              <w:sz w:val="20"/>
              <w:szCs w:val="20"/>
              <w:rtl w:val="0"/>
            </w:rPr>
            <w:t xml:space="preserve">Tecnico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sz w:val="20"/>
              <w:szCs w:val="20"/>
              <w:rtl w:val="0"/>
            </w:rPr>
            <w:t xml:space="preserve">SENA</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i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i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i w:val="0"/>
      <w:smallCaps w:val="0"/>
      <w:strike w:val="0"/>
      <w:color w:val="000000"/>
      <w:sz w:val="36"/>
      <w:szCs w:val="3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numbering" w:styleId="WWOutlineListStyle2" w:customStyle="1">
    <w:name w:val="WW_OutlineListStyle_2"/>
    <w:basedOn w:val="Sinlista"/>
    <w:pPr>
      <w:numPr>
        <w:numId w:val="1"/>
      </w:numPr>
    </w:pPr>
  </w:style>
  <w:style w:type="paragraph" w:styleId="Standard" w:customStyle="1">
    <w:name w:val="Standard"/>
    <w:pPr>
      <w:suppressAutoHyphens w:val="1"/>
    </w:pPr>
    <w:rPr>
      <w:rFonts w:ascii="NewsGotT" w:hAnsi="NewsGotT"/>
      <w:sz w:val="20"/>
    </w:rPr>
  </w:style>
  <w:style w:type="paragraph" w:styleId="Heading" w:customStyle="1">
    <w:name w:val="Heading"/>
    <w:basedOn w:val="Standard"/>
    <w:next w:val="Textbody"/>
    <w:pPr>
      <w:keepNext w:val="1"/>
      <w:spacing w:after="120" w:before="240"/>
    </w:pPr>
    <w:rPr>
      <w:rFonts w:ascii="Arial" w:cs="Tahoma" w:eastAsia="MS Mincho" w:hAnsi="Arial"/>
      <w:sz w:val="28"/>
      <w:szCs w:val="28"/>
    </w:rPr>
  </w:style>
  <w:style w:type="paragraph" w:styleId="Textbody" w:customStyle="1">
    <w:name w:val="Text body"/>
    <w:basedOn w:val="Standard"/>
    <w:pPr>
      <w:spacing w:after="120"/>
      <w:jc w:val="both"/>
    </w:pPr>
    <w:rPr>
      <w:sz w:val="22"/>
    </w:rPr>
  </w:style>
  <w:style w:type="paragraph" w:styleId="Lista">
    <w:name w:val="List"/>
    <w:basedOn w:val="Textbody"/>
    <w:rPr>
      <w:rFonts w:cs="Tahoma"/>
    </w:rPr>
  </w:style>
  <w:style w:type="paragraph" w:styleId="Descripcin">
    <w:name w:val="caption"/>
    <w:basedOn w:val="Standard"/>
    <w:pPr>
      <w:suppressLineNumbers w:val="1"/>
      <w:spacing w:after="120" w:before="120"/>
    </w:pPr>
    <w:rPr>
      <w:rFonts w:cs="Tahoma"/>
      <w:i w:val="1"/>
      <w:iCs w:val="1"/>
      <w:sz w:val="24"/>
    </w:rPr>
  </w:style>
  <w:style w:type="paragraph" w:styleId="Index" w:customStyle="1">
    <w:name w:val="Index"/>
    <w:basedOn w:val="Standard"/>
    <w:pPr>
      <w:suppressLineNumbers w:val="1"/>
    </w:pPr>
    <w:rPr>
      <w:rFonts w:cs="Tahoma"/>
    </w:rPr>
  </w:style>
  <w:style w:type="paragraph" w:styleId="Encabezado">
    <w:name w:val="header"/>
    <w:basedOn w:val="Standard"/>
    <w:pPr>
      <w:suppressLineNumbers w:val="1"/>
      <w:tabs>
        <w:tab w:val="center" w:pos="4818"/>
        <w:tab w:val="right" w:pos="9637"/>
      </w:tabs>
    </w:pPr>
    <w:rPr>
      <w:rFonts w:ascii="Tahoma" w:hAnsi="Tahoma"/>
      <w:b w:val="1"/>
      <w:color w:val="ffffff"/>
    </w:rPr>
  </w:style>
  <w:style w:type="paragraph" w:styleId="TableContents" w:customStyle="1">
    <w:name w:val="Table Contents"/>
    <w:basedOn w:val="Standard"/>
    <w:pPr>
      <w:suppressLineNumbers w:val="1"/>
      <w:jc w:val="both"/>
    </w:pPr>
  </w:style>
  <w:style w:type="paragraph" w:styleId="TableHeading" w:customStyle="1">
    <w:name w:val="Table Heading"/>
    <w:basedOn w:val="TableContents"/>
    <w:pPr>
      <w:jc w:val="center"/>
    </w:pPr>
    <w:rPr>
      <w:b w:val="1"/>
      <w:bCs w:val="1"/>
    </w:rPr>
  </w:style>
  <w:style w:type="paragraph" w:styleId="HojadeControl" w:customStyle="1">
    <w:name w:val="Hoja de Control"/>
    <w:basedOn w:val="Textbody"/>
    <w:rPr>
      <w:rFonts w:ascii="Eras Md BT" w:hAnsi="Eras Md BT"/>
      <w:b w:val="1"/>
      <w:sz w:val="28"/>
    </w:rPr>
  </w:style>
  <w:style w:type="paragraph" w:styleId="ContentsHeading" w:customStyle="1">
    <w:name w:val="Contents Heading"/>
    <w:basedOn w:val="Heading"/>
    <w:pPr>
      <w:suppressLineNumbers w:val="1"/>
      <w:jc w:val="center"/>
    </w:pPr>
    <w:rPr>
      <w:rFonts w:ascii="Eras Md BT" w:hAnsi="Eras Md BT"/>
      <w:b w:val="1"/>
      <w:bCs w:val="1"/>
      <w:sz w:val="32"/>
      <w:szCs w:val="32"/>
    </w:rPr>
  </w:style>
  <w:style w:type="paragraph" w:styleId="Contents1" w:customStyle="1">
    <w:name w:val="Contents 1"/>
    <w:basedOn w:val="Index"/>
    <w:pPr>
      <w:tabs>
        <w:tab w:val="right" w:leader="dot" w:pos="9128"/>
      </w:tabs>
      <w:spacing w:after="113" w:before="113"/>
      <w:ind w:left="57"/>
    </w:pPr>
  </w:style>
  <w:style w:type="paragraph" w:styleId="Contents2" w:customStyle="1">
    <w:name w:val="Contents 2"/>
    <w:basedOn w:val="Index"/>
    <w:pPr>
      <w:tabs>
        <w:tab w:val="right" w:leader="dot" w:pos="9071"/>
      </w:tabs>
      <w:spacing w:after="57" w:before="57"/>
      <w:ind w:left="283"/>
    </w:pPr>
  </w:style>
  <w:style w:type="paragraph" w:styleId="Contents3" w:customStyle="1">
    <w:name w:val="Contents 3"/>
    <w:basedOn w:val="Index"/>
    <w:pPr>
      <w:tabs>
        <w:tab w:val="right" w:leader="dot" w:pos="9071"/>
      </w:tabs>
      <w:spacing w:after="57" w:before="57"/>
      <w:ind w:left="566"/>
    </w:pPr>
  </w:style>
  <w:style w:type="paragraph" w:styleId="Contents4" w:customStyle="1">
    <w:name w:val="Contents 4"/>
    <w:basedOn w:val="Index"/>
    <w:pPr>
      <w:tabs>
        <w:tab w:val="right" w:leader="dot" w:pos="9071"/>
      </w:tabs>
      <w:spacing w:after="57" w:before="57"/>
      <w:ind w:left="849"/>
    </w:pPr>
  </w:style>
  <w:style w:type="paragraph" w:styleId="Contents5" w:customStyle="1">
    <w:name w:val="Contents 5"/>
    <w:basedOn w:val="Index"/>
    <w:pPr>
      <w:tabs>
        <w:tab w:val="right" w:leader="dot" w:pos="9071"/>
      </w:tabs>
      <w:spacing w:after="57" w:before="57"/>
      <w:ind w:left="1132"/>
    </w:pPr>
  </w:style>
  <w:style w:type="paragraph" w:styleId="Tema" w:customStyle="1">
    <w:name w:val="Tema"/>
    <w:basedOn w:val="Standard"/>
    <w:pPr>
      <w:spacing w:after="170"/>
      <w:jc w:val="right"/>
    </w:pPr>
    <w:rPr>
      <w:rFonts w:ascii="Eras Bk BT" w:hAnsi="Eras Bk BT"/>
      <w:b w:val="1"/>
      <w:sz w:val="32"/>
    </w:rPr>
  </w:style>
  <w:style w:type="paragraph" w:styleId="Titulo" w:customStyle="1">
    <w:name w:val="Titulo"/>
    <w:basedOn w:val="Textbody"/>
  </w:style>
  <w:style w:type="paragraph" w:styleId="Sinnombre1" w:customStyle="1">
    <w:name w:val="Sin nombre1"/>
    <w:basedOn w:val="Ttulo"/>
  </w:style>
  <w:style w:type="paragraph" w:styleId="Notaalpi" w:customStyle="1">
    <w:name w:val="Nota al pié"/>
    <w:basedOn w:val="Textbody"/>
    <w:pPr>
      <w:jc w:val="right"/>
    </w:pPr>
    <w:rPr>
      <w:sz w:val="24"/>
    </w:rPr>
  </w:style>
  <w:style w:type="paragraph" w:styleId="Piedepgina">
    <w:name w:val="footer"/>
    <w:basedOn w:val="Standard"/>
    <w:pPr>
      <w:suppressLineNumbers w:val="1"/>
      <w:tabs>
        <w:tab w:val="center" w:pos="4535"/>
        <w:tab w:val="right" w:pos="9071"/>
      </w:tabs>
    </w:pPr>
  </w:style>
  <w:style w:type="paragraph" w:styleId="Figura" w:customStyle="1">
    <w:name w:val="Figura"/>
    <w:basedOn w:val="Standard"/>
    <w:rPr>
      <w:sz w:val="18"/>
    </w:rPr>
  </w:style>
  <w:style w:type="paragraph" w:styleId="Framecontents" w:customStyle="1">
    <w:name w:val="Frame contents"/>
    <w:basedOn w:val="Textbody"/>
  </w:style>
  <w:style w:type="character" w:styleId="NumberingSymbols" w:customStyle="1">
    <w:name w:val="Numbering Symbols"/>
  </w:style>
  <w:style w:type="character" w:styleId="Internetlink" w:customStyle="1">
    <w:name w:val="Internet link"/>
    <w:rPr>
      <w:color w:val="000080"/>
      <w:u w:val="single"/>
    </w:rPr>
  </w:style>
  <w:style w:type="character" w:styleId="BulletSymbols" w:customStyle="1">
    <w:name w:val="Bullet Symbols"/>
    <w:rPr>
      <w:rFonts w:ascii="OpenSymbol" w:cs="OpenSymbol" w:eastAsia="OpenSymbol" w:hAnsi="OpenSymbol"/>
    </w:rPr>
  </w:style>
  <w:style w:type="character" w:styleId="WW8Num25z0" w:customStyle="1">
    <w:name w:val="WW8Num25z0"/>
    <w:rPr>
      <w:rFonts w:ascii="NewsGotT" w:cs="Times New Roman" w:eastAsia="Times New Roman" w:hAnsi="NewsGotT"/>
    </w:rPr>
  </w:style>
  <w:style w:type="character" w:styleId="WW8Num25z1" w:customStyle="1">
    <w:name w:val="WW8Num25z1"/>
    <w:rPr>
      <w:rFonts w:ascii="Courier New" w:cs="Courier New" w:hAnsi="Courier New"/>
    </w:rPr>
  </w:style>
  <w:style w:type="character" w:styleId="WW8Num25z2" w:customStyle="1">
    <w:name w:val="WW8Num25z2"/>
    <w:rPr>
      <w:rFonts w:ascii="Wingdings" w:hAnsi="Wingdings"/>
    </w:rPr>
  </w:style>
  <w:style w:type="character" w:styleId="WW8Num25z3" w:customStyle="1">
    <w:name w:val="WW8Num25z3"/>
    <w:rPr>
      <w:rFonts w:ascii="Symbol" w:hAnsi="Symbol"/>
    </w:rPr>
  </w:style>
  <w:style w:type="character" w:styleId="WW8Num23z0" w:customStyle="1">
    <w:name w:val="WW8Num23z0"/>
    <w:rPr>
      <w:rFonts w:ascii="NewsGotT" w:cs="Times New Roman" w:eastAsia="Times New Roman" w:hAnsi="NewsGotT"/>
    </w:rPr>
  </w:style>
  <w:style w:type="character" w:styleId="WW8Num23z1" w:customStyle="1">
    <w:name w:val="WW8Num23z1"/>
    <w:rPr>
      <w:rFonts w:ascii="Courier New" w:cs="Courier New" w:hAnsi="Courier New"/>
    </w:rPr>
  </w:style>
  <w:style w:type="character" w:styleId="WW8Num23z2" w:customStyle="1">
    <w:name w:val="WW8Num23z2"/>
    <w:rPr>
      <w:rFonts w:ascii="Wingdings" w:hAnsi="Wingdings"/>
    </w:rPr>
  </w:style>
  <w:style w:type="character" w:styleId="WW8Num23z3" w:customStyle="1">
    <w:name w:val="WW8Num23z3"/>
    <w:rPr>
      <w:rFonts w:ascii="Symbol" w:hAnsi="Symbol"/>
    </w:rPr>
  </w:style>
  <w:style w:type="character" w:styleId="WW8Num27z0" w:customStyle="1">
    <w:name w:val="WW8Num27z0"/>
    <w:rPr>
      <w:rFonts w:ascii="NewsGotT" w:cs="Times New Roman" w:eastAsia="Times New Roman" w:hAnsi="NewsGotT"/>
    </w:rPr>
  </w:style>
  <w:style w:type="character" w:styleId="WW8Num27z1" w:customStyle="1">
    <w:name w:val="WW8Num27z1"/>
    <w:rPr>
      <w:rFonts w:ascii="Courier New" w:cs="Courier New" w:hAnsi="Courier New"/>
    </w:rPr>
  </w:style>
  <w:style w:type="character" w:styleId="WW8Num27z2" w:customStyle="1">
    <w:name w:val="WW8Num27z2"/>
    <w:rPr>
      <w:rFonts w:ascii="Wingdings" w:hAnsi="Wingdings"/>
    </w:rPr>
  </w:style>
  <w:style w:type="character" w:styleId="WW8Num27z3" w:customStyle="1">
    <w:name w:val="WW8Num27z3"/>
    <w:rPr>
      <w:rFonts w:ascii="Symbol" w:hAnsi="Symbol"/>
    </w:rPr>
  </w:style>
  <w:style w:type="numbering" w:styleId="WWOutlineListStyle1" w:customStyle="1">
    <w:name w:val="WW_OutlineListStyle_1"/>
    <w:basedOn w:val="Sinlista"/>
    <w:pPr>
      <w:numPr>
        <w:numId w:val="2"/>
      </w:numPr>
    </w:pPr>
  </w:style>
  <w:style w:type="numbering" w:styleId="WWOutlineListStyle" w:customStyle="1">
    <w:name w:val="WW_OutlineListStyle"/>
    <w:basedOn w:val="Sinlista"/>
    <w:pPr>
      <w:numPr>
        <w:numId w:val="3"/>
      </w:numPr>
    </w:pPr>
  </w:style>
  <w:style w:type="numbering" w:styleId="Outline" w:customStyle="1">
    <w:name w:val="Outline"/>
    <w:basedOn w:val="Sinlista"/>
    <w:pPr>
      <w:numPr>
        <w:numId w:val="4"/>
      </w:numPr>
    </w:pPr>
  </w:style>
  <w:style w:type="numbering" w:styleId="WW8Num25" w:customStyle="1">
    <w:name w:val="WW8Num25"/>
    <w:basedOn w:val="Sinlista"/>
    <w:pPr>
      <w:numPr>
        <w:numId w:val="5"/>
      </w:numPr>
    </w:pPr>
  </w:style>
  <w:style w:type="numbering" w:styleId="WW8Num23" w:customStyle="1">
    <w:name w:val="WW8Num23"/>
    <w:basedOn w:val="Sinlista"/>
    <w:pPr>
      <w:numPr>
        <w:numId w:val="6"/>
      </w:numPr>
    </w:pPr>
  </w:style>
  <w:style w:type="numbering" w:styleId="WW8Num27" w:customStyle="1">
    <w:name w:val="WW8Num27"/>
    <w:basedOn w:val="Sinlista"/>
    <w:pPr>
      <w:numPr>
        <w:numId w:val="7"/>
      </w:numPr>
    </w:pPr>
  </w:style>
  <w:style w:type="numbering" w:styleId="RTFNum2" w:customStyle="1">
    <w:name w:val="RTF_Num 2"/>
    <w:basedOn w:val="Sinlista"/>
    <w:pPr>
      <w:numPr>
        <w:numId w:val="8"/>
      </w:numPr>
    </w:pPr>
  </w:style>
  <w:style w:type="character" w:styleId="TtuloCar" w:customStyle="1">
    <w:name w:val="Título Car"/>
    <w:basedOn w:val="Fuentedeprrafopredeter"/>
    <w:link w:val="Ttulo"/>
    <w:uiPriority w:val="10"/>
    <w:rsid w:val="0013369F"/>
    <w:rPr>
      <w:rFonts w:ascii="Eras Bk BT" w:hAnsi="Eras Bk BT"/>
      <w:b w:val="1"/>
      <w:bCs w:val="1"/>
      <w:sz w:val="36"/>
      <w:szCs w:val="36"/>
    </w:rPr>
  </w:style>
  <w:style w:type="character" w:styleId="Hipervnculo">
    <w:name w:val="Hyperlink"/>
    <w:basedOn w:val="Fuentedeprrafopredeter"/>
    <w:uiPriority w:val="99"/>
    <w:unhideWhenUsed w:val="1"/>
    <w:rsid w:val="00AD5647"/>
    <w:rPr>
      <w:color w:val="467886" w:themeColor="hyperlink"/>
      <w:u w:val="single"/>
    </w:rPr>
  </w:style>
  <w:style w:type="character" w:styleId="Mencinsinresolver">
    <w:name w:val="Unresolved Mention"/>
    <w:basedOn w:val="Fuentedeprrafopredeter"/>
    <w:uiPriority w:val="99"/>
    <w:semiHidden w:val="1"/>
    <w:unhideWhenUsed w:val="1"/>
    <w:rsid w:val="00AD5647"/>
    <w:rPr>
      <w:color w:val="605e5c"/>
      <w:shd w:color="auto" w:fill="e1dfdd" w:val="clear"/>
    </w:rPr>
  </w:style>
  <w:style w:type="table" w:styleId="Tablaconcuadrcula">
    <w:name w:val="Table Grid"/>
    <w:basedOn w:val="Tablanormal"/>
    <w:uiPriority w:val="39"/>
    <w:rsid w:val="007416E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i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otfwareTeam/Pteamgtecno/blob/master/Proyecto/TRIMESTRE%202/1.%20FICHAS%20TECNICAS/Propuesta%20tecnica.pdf" TargetMode="External"/><Relationship Id="rId22" Type="http://schemas.openxmlformats.org/officeDocument/2006/relationships/hyperlink" Target="https://github.com/SotfwareTeam/Pteamgtecno/blob/master/Proyecto/TRIMESTRE%202/2.%20DIAGRAMAS/Diagrama%20de%20clases.pdf" TargetMode="External"/><Relationship Id="rId21" Type="http://schemas.openxmlformats.org/officeDocument/2006/relationships/hyperlink" Target="https://github.com/SotfwareTeam/Pteamgtecno/blob/master/Proyecto/TRIMESTRE%202/2.%20DIAGRAMAS/Lista%20de%20tareas.pdf" TargetMode="External"/><Relationship Id="rId24" Type="http://schemas.openxmlformats.org/officeDocument/2006/relationships/hyperlink" Target="https://github.com/SotfwareTeam/Pteamgtecno/blob/master/Proyecto/TRIMESTRE%202/2.%20DIAGRAMAS/DIAGRAMA%20DE%20OBJETOS.pdf" TargetMode="External"/><Relationship Id="rId23" Type="http://schemas.openxmlformats.org/officeDocument/2006/relationships/hyperlink" Target="https://github.com/SotfwareTeam/Pteamgtecno/blob/master/Proyecto/TRIMESTRE%202/2.%20DIAGRAMAS/DIAGRAMA%20DE%20PAQUETES.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otfwareTeam/Pteamgtecno/blob/master/Proyecto/TRIMESTRE%204/Contextualizaci%C3%B3n%20del%20Proyecto.pptx" TargetMode="External"/><Relationship Id="rId26" Type="http://schemas.openxmlformats.org/officeDocument/2006/relationships/hyperlink" Target="https://github.com/SotfwareTeam/Pteamgtecno/blob/master/Proyecto/TRIMESTRE%204/Metodologia%20agil/metodologia_agil.docx" TargetMode="External"/><Relationship Id="rId25" Type="http://schemas.openxmlformats.org/officeDocument/2006/relationships/hyperlink" Target="https://github.com/SotfwareTeam/Pteamgtecno/blob/master/Proyecto/TRIMESTRE%202/3.%20DIAGRAMA%20DE%20DESPLIEGUE/Despliegue.png" TargetMode="External"/><Relationship Id="rId28" Type="http://schemas.openxmlformats.org/officeDocument/2006/relationships/hyperlink" Target="https://github.com/SotfwareTeam/Pteamgtecno/blob/master/Proyecto/TRIMESTRE%204/Modelo%20de%20calidad/Resultado%20-%20Lista%20de%20chequeo%20producto%20software.pdf" TargetMode="External"/><Relationship Id="rId27" Type="http://schemas.openxmlformats.org/officeDocument/2006/relationships/hyperlink" Target="https://github.com/SotfwareTeam/Pteamgtecno/blob/master/Proyecto/TRIMESTRE%204/Modelo%20de%20calidad/Lista%20de%20chequeo%20producto%20software.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hyperlink" Target="https://github.com/SotfwareTeam/Pteamgtecno/blob/master/Proyecto/TRIMESTRE%201/03)%20ANALISIS/Analisis.pdf" TargetMode="External"/><Relationship Id="rId10" Type="http://schemas.openxmlformats.org/officeDocument/2006/relationships/hyperlink" Target="https://github.com/SotfwareTeam/Pteamgtecno/blob/master/Proyecto/TRIMESTRE%201/02)%20BPMN/bpmn.jpg" TargetMode="External"/><Relationship Id="rId13" Type="http://schemas.openxmlformats.org/officeDocument/2006/relationships/hyperlink" Target="https://github.com/SotfwareTeam/Pteamgtecno/blob/master/Proyecto/TRIMESTRE%201/04)%20REQUERIMIENTOS/H.u.%202.0%20.pdf" TargetMode="External"/><Relationship Id="rId12" Type="http://schemas.openxmlformats.org/officeDocument/2006/relationships/hyperlink" Target="https://github.com/SotfwareTeam/Pteamgtecno/blob/master/Proyecto/TRIMESTRE%201/04)%20REQUERIMIENTOS/Requerimientos%20de%20Software%202.0.pdf" TargetMode="External"/><Relationship Id="rId15" Type="http://schemas.openxmlformats.org/officeDocument/2006/relationships/hyperlink" Target="https://github.com/SotfwareTeam/Pteamgtecno/blob/master/Proyecto/TRIMESTRE%201/05)%20CASOS%20DE%20USO%20Y%20CASOS%20DE%20USO%20EXTENDIDO/CASOS%20DE%20USO%20EXTENDIDO/Casos%20de%20Uso%20Academia%20de%20Danza%20(1).pdf" TargetMode="External"/><Relationship Id="rId14" Type="http://schemas.openxmlformats.org/officeDocument/2006/relationships/hyperlink" Target="https://github.com/SotfwareTeam/Pteamgtecno/blob/master/Proyecto/TRIMESTRE%201/05)%20CASOS%20DE%20USO%20Y%20CASOS%20DE%20USO%20EXTENDIDO/CASOS%20DE%20USO/Casos%20de%20uso%20Academia.pdf" TargetMode="External"/><Relationship Id="rId17" Type="http://schemas.openxmlformats.org/officeDocument/2006/relationships/hyperlink" Target="https://github.com/SotfwareTeam/Pteamgtecno/blob/master/Proyecto/TRIMESTRE%201/06)%20MOCKUPS%20O%20WIREFRAMES/DanceScheduler.pdf" TargetMode="External"/><Relationship Id="rId16" Type="http://schemas.openxmlformats.org/officeDocument/2006/relationships/hyperlink" Target="https://github.com/SotfwareTeam/Pteamgtecno/tree/master/Proyecto/TRIMESTRE%201/06)%20MOCKUPS%20O%20WIREFRAMES" TargetMode="External"/><Relationship Id="rId19" Type="http://schemas.openxmlformats.org/officeDocument/2006/relationships/hyperlink" Target="https://github.com/SotfwareTeam/Pteamgtecno/blob/master/Proyecto/TRIMESTRE%202/1.%20FICHAS%20TECNICAS/Fichas%20tecnicas.xlsx" TargetMode="External"/><Relationship Id="rId18" Type="http://schemas.openxmlformats.org/officeDocument/2006/relationships/hyperlink" Target="https://github.com/SotfwareTeam/Pteamgtecno/blob/master/Proyecto/TRIMESTRE%202/1.%20FICHAS%20TECNICAS/Cuadro%20general.xls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i19ofgU/e2n47ydL3w0WMsI0A==">CgMxLjAyDmgucTRtcXQzcThtejJ6Mg5oLmU2ZDQzZWcxbG96eDIOaC55NThpbTVnNmZmODYyDmgudGU0OHVsamE2c2IxMg5oLmtlY3VrNHZuOXBldjIOaC4ydG44NmQxMjI1eHIyDmgucnI4ODdnemh0cjlnMg5oLmxldHQ1aHQwZmtraTIOaC52ZW1rYzA3YXp1c2QyDmgudmVta2MwN2F6dXNkMg5oLnZlbWtjMDdhenVzZDIOaC5pbTV2ZW16ZGZ4dTgyDmguZGRrdWs4aXF2NXc0Mg5oLm53MThqcGJhdDhkbDIOaC5ldGIzcWdsODVtM3IyDmguZmM0OGE2eGo4YmVtOAByITFCRW4yc180cmZJUEV6SVRCWE5WYUtSM0RRRjBQdXlC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2025-06-18T23:36:00Z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