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0"/>
        <w:ind w:left="0" w:firstLine="0"/>
        <w:rPr>
          <w:rFonts w:hint="default"/>
          <w:sz w:val="20"/>
          <w:lang w:val="ru-RU"/>
        </w:rPr>
      </w:pPr>
    </w:p>
    <w:p>
      <w:pPr>
        <w:pStyle w:val="6"/>
        <w:spacing w:before="7"/>
        <w:ind w:left="0" w:firstLine="0"/>
        <w:rPr>
          <w:sz w:val="10"/>
        </w:rPr>
      </w:pPr>
    </w:p>
    <w:p>
      <w:pPr>
        <w:pStyle w:val="6"/>
        <w:spacing w:before="0"/>
        <w:ind w:left="1246" w:firstLine="0"/>
        <w:rPr>
          <w:sz w:val="20"/>
        </w:rPr>
      </w:pPr>
      <w:r>
        <w:rPr>
          <w:sz w:val="20"/>
        </w:rPr>
        <w:pict>
          <v:shape id="docshape9" o:spid="_x0000_s1026" o:spt="202" type="#_x0000_t202" style="height:57.05pt;width:356.6pt;" filled="f" stroked="t" coordsize="21600,21600">
            <v:path/>
            <v:fill on="f" focussize="0,0"/>
            <v:stroke weight="2pt" color="#C5D9F0" joinstyle="miter"/>
            <v:imagedata o:title=""/>
            <o:lock v:ext="edit"/>
            <v:textbox inset="0mm,0mm,0mm,0mm">
              <w:txbxContent>
                <w:p>
                  <w:pPr>
                    <w:spacing w:before="120"/>
                    <w:ind w:left="562" w:right="681"/>
                    <w:jc w:val="center"/>
                    <w:rPr>
                      <w:rFonts w:ascii="Cambria" w:hAnsi="Cambria"/>
                      <w:i/>
                      <w:sz w:val="32"/>
                    </w:rPr>
                  </w:pPr>
                  <w:r>
                    <w:rPr>
                      <w:rFonts w:ascii="Cambria" w:hAnsi="Cambria"/>
                      <w:b/>
                      <w:sz w:val="36"/>
                    </w:rPr>
                    <w:t>#</w:t>
                  </w:r>
                  <w:r>
                    <w:rPr>
                      <w:rFonts w:ascii="Cambria" w:hAnsi="Cambria"/>
                      <w:b/>
                      <w:sz w:val="36"/>
                      <w:lang w:val="en-US"/>
                    </w:rPr>
                    <w:t>P</w:t>
                  </w:r>
                  <w:r>
                    <w:rPr>
                      <w:rFonts w:ascii="Cambria" w:hAnsi="Cambria"/>
                      <w:b/>
                      <w:sz w:val="36"/>
                    </w:rPr>
                    <w:t>3.4 Задачи на работу с числами</w:t>
                  </w:r>
                </w:p>
              </w:txbxContent>
            </v:textbox>
            <w10:wrap type="none"/>
            <w10:anchorlock/>
          </v:shape>
        </w:pict>
      </w:r>
    </w:p>
    <w:p>
      <w:pPr>
        <w:pStyle w:val="6"/>
        <w:spacing w:before="11"/>
        <w:ind w:left="0" w:firstLine="0"/>
      </w:pPr>
    </w:p>
    <w:p>
      <w:pPr>
        <w:pStyle w:val="6"/>
        <w:spacing w:before="11" w:after="120"/>
        <w:ind w:left="0" w:firstLine="0"/>
        <w:rPr>
          <w:b/>
          <w:bCs/>
        </w:rPr>
      </w:pPr>
      <w:r>
        <w:rPr>
          <w:b/>
          <w:bCs/>
        </w:rPr>
        <w:t>1. Представить дробное число в виде суммы строкой.</w:t>
      </w:r>
    </w:p>
    <w:p>
      <w:pPr>
        <w:pStyle w:val="6"/>
        <w:spacing w:before="11" w:after="120"/>
        <w:ind w:left="0" w:firstLine="0"/>
      </w:pPr>
      <w:r>
        <w:t xml:space="preserve">Есть произвольное дробное число </w:t>
      </w:r>
      <w:r>
        <w:rPr>
          <w:i/>
          <w:iCs/>
        </w:rPr>
        <w:t>СуммаЗаказа</w:t>
      </w:r>
      <w:r>
        <w:t>. Нужно получить строковое представление суммы в формате «</w:t>
      </w:r>
      <w:r>
        <w:rPr>
          <w:lang w:val="en-US"/>
        </w:rPr>
        <w:t>X</w:t>
      </w:r>
      <w:r>
        <w:t xml:space="preserve"> руб. </w:t>
      </w:r>
      <w:r>
        <w:rPr>
          <w:lang w:val="en-US"/>
        </w:rPr>
        <w:t>Y</w:t>
      </w:r>
      <w:r>
        <w:t xml:space="preserve"> коп.».</w:t>
      </w:r>
    </w:p>
    <w:p>
      <w:pPr>
        <w:pStyle w:val="6"/>
        <w:spacing w:before="11" w:after="120"/>
        <w:ind w:left="0" w:firstLine="0"/>
        <w:rPr>
          <w:i/>
          <w:iCs/>
        </w:rPr>
      </w:pPr>
      <w:r>
        <w:rPr>
          <w:i/>
          <w:iCs/>
        </w:rPr>
        <w:t>Например, для числа 127.45 представление будет таким: «127 руб. 45 коп.».</w:t>
      </w:r>
    </w:p>
    <w:p>
      <w:pPr>
        <w:pStyle w:val="6"/>
        <w:spacing w:before="11" w:after="120"/>
        <w:ind w:left="0" w:firstLine="0"/>
      </w:pPr>
      <w:r>
        <w:t xml:space="preserve">Напишите программный код, который решает эту задачу. </w: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7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318" w:hRule="atLeast"/>
        </w:trPr>
        <w:tc>
          <w:tcPr>
            <w:tcW w:w="9726" w:type="dxa"/>
            <w:shd w:val="clear" w:color="auto" w:fill="DBE5F1" w:themeFill="accent1" w:themeFillTint="33"/>
          </w:tcPr>
          <w:p>
            <w:pPr>
              <w:pStyle w:val="6"/>
              <w:spacing w:before="11"/>
              <w:ind w:left="0" w:firstLine="0"/>
              <w:rPr>
                <w:rFonts w:hint="default"/>
                <w:szCs w:val="22"/>
              </w:rPr>
            </w:pPr>
            <w:r>
              <w:rPr>
                <w:rFonts w:hint="default"/>
                <w:szCs w:val="22"/>
              </w:rPr>
              <w:t>СуммаЗаказа = 340.34;</w:t>
            </w:r>
          </w:p>
          <w:p>
            <w:pPr>
              <w:pStyle w:val="6"/>
              <w:spacing w:before="11"/>
              <w:ind w:left="0" w:firstLine="0"/>
              <w:rPr>
                <w:rFonts w:hint="default"/>
                <w:szCs w:val="22"/>
              </w:rPr>
            </w:pPr>
            <w:r>
              <w:rPr>
                <w:rFonts w:hint="default"/>
                <w:szCs w:val="22"/>
              </w:rPr>
              <w:t>ЦелаяЧастьЧисла = Цел(СуммаЗаказа);</w:t>
            </w:r>
          </w:p>
          <w:p>
            <w:pPr>
              <w:pStyle w:val="6"/>
              <w:spacing w:before="11"/>
              <w:ind w:left="0" w:firstLine="0"/>
              <w:rPr>
                <w:rFonts w:hint="default"/>
                <w:szCs w:val="22"/>
              </w:rPr>
            </w:pPr>
            <w:r>
              <w:rPr>
                <w:rFonts w:hint="default"/>
                <w:szCs w:val="22"/>
              </w:rPr>
              <w:t>ДробнаяЧастьЧисла = СуммаЗаказа - ЦелаяЧастьЧисла;</w:t>
            </w:r>
          </w:p>
          <w:p>
            <w:pPr>
              <w:pStyle w:val="6"/>
              <w:spacing w:before="11"/>
              <w:ind w:left="0" w:firstLine="0"/>
              <w:rPr>
                <w:rFonts w:hint="default"/>
                <w:szCs w:val="22"/>
              </w:rPr>
            </w:pPr>
          </w:p>
          <w:p>
            <w:pPr>
              <w:pStyle w:val="6"/>
              <w:spacing w:before="11"/>
              <w:ind w:left="0" w:firstLine="0"/>
              <w:rPr>
                <w:szCs w:val="22"/>
              </w:rPr>
            </w:pPr>
            <w:r>
              <w:rPr>
                <w:rFonts w:hint="default"/>
                <w:szCs w:val="22"/>
              </w:rPr>
              <w:t>Сообщить("" + ЦелаяЧастьЧисла + " руб. " + (ДробнаяЧастьЧисла * 100) + " коп.");</w:t>
            </w:r>
          </w:p>
        </w:tc>
      </w:tr>
    </w:tbl>
    <w:p>
      <w:pPr>
        <w:pStyle w:val="6"/>
        <w:spacing w:before="11"/>
        <w:ind w:left="0" w:firstLine="0"/>
        <w:rPr>
          <w:sz w:val="28"/>
        </w:rPr>
      </w:pPr>
    </w:p>
    <w:p>
      <w:pPr>
        <w:pStyle w:val="6"/>
        <w:spacing w:before="11" w:after="120"/>
        <w:ind w:left="0" w:firstLine="0"/>
        <w:rPr>
          <w:b/>
          <w:bCs/>
        </w:rPr>
      </w:pPr>
      <w:r>
        <w:rPr>
          <w:b/>
          <w:bCs/>
        </w:rPr>
        <w:t>2. Получение прописи числа</w:t>
      </w:r>
    </w:p>
    <w:p>
      <w:pPr>
        <w:pStyle w:val="6"/>
        <w:spacing w:before="11" w:after="120"/>
        <w:ind w:left="0" w:firstLine="0"/>
      </w:pPr>
      <w:r>
        <w:t xml:space="preserve">Есть произвольное дробное число </w:t>
      </w:r>
      <w:r>
        <w:rPr>
          <w:i/>
          <w:iCs/>
        </w:rPr>
        <w:t>СуммаЗаказа</w:t>
      </w:r>
      <w:r>
        <w:t>. Нужно показать пользователю представление суммы прописью. При этом, если дробная часть числа меньше чем 0.11, то её нужно отображать прописью, если дробная часть больше либо равна чем 0.11, то её нужно отображать числом.</w:t>
      </w:r>
      <w:r>
        <w:br w:type="textWrapping"/>
      </w:r>
      <w:r>
        <w:rPr>
          <w:i/>
          <w:iCs/>
        </w:rPr>
        <w:t>Например, для числа 120.07 результат должен быть таким: «Сто двадцать рублей семь копеек». А для числа 120.25 результат должен быть таким: «Сто двадцать рублей 25 копеек»</w: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7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2222" w:hRule="atLeast"/>
        </w:trPr>
        <w:tc>
          <w:tcPr>
            <w:tcW w:w="9726" w:type="dxa"/>
            <w:shd w:val="clear" w:color="auto" w:fill="DBE5F1" w:themeFill="accent1" w:themeFillTint="33"/>
          </w:tcPr>
          <w:p>
            <w:pPr>
              <w:pStyle w:val="6"/>
              <w:spacing w:before="11"/>
              <w:ind w:left="0" w:firstLine="0"/>
              <w:rPr>
                <w:rFonts w:hint="default"/>
                <w:szCs w:val="22"/>
              </w:rPr>
            </w:pPr>
            <w:r>
              <w:rPr>
                <w:rFonts w:hint="default"/>
                <w:szCs w:val="22"/>
              </w:rPr>
              <w:t>СуммаЗаказа = 340.25;</w:t>
            </w:r>
          </w:p>
          <w:p>
            <w:pPr>
              <w:pStyle w:val="6"/>
              <w:spacing w:before="11"/>
              <w:ind w:left="0" w:firstLine="0"/>
              <w:rPr>
                <w:rFonts w:hint="default"/>
                <w:szCs w:val="22"/>
              </w:rPr>
            </w:pPr>
            <w:r>
              <w:rPr>
                <w:rFonts w:hint="default"/>
                <w:szCs w:val="22"/>
              </w:rPr>
              <w:t>ЦелаяЧастьЧисла = Цел(СуммаЗаказа);</w:t>
            </w:r>
          </w:p>
          <w:p>
            <w:pPr>
              <w:pStyle w:val="6"/>
              <w:spacing w:before="11"/>
              <w:ind w:left="0" w:firstLine="0"/>
              <w:rPr>
                <w:rFonts w:hint="default"/>
                <w:szCs w:val="22"/>
              </w:rPr>
            </w:pPr>
            <w:r>
              <w:rPr>
                <w:rFonts w:hint="default"/>
                <w:szCs w:val="22"/>
              </w:rPr>
              <w:t>ДробнаяЧастьЧисла = СуммаЗаказа - ЦелаяЧастьЧисла;</w:t>
            </w:r>
          </w:p>
          <w:p>
            <w:pPr>
              <w:pStyle w:val="6"/>
              <w:spacing w:before="11"/>
              <w:ind w:left="0" w:firstLine="0"/>
              <w:rPr>
                <w:rFonts w:hint="default"/>
                <w:szCs w:val="22"/>
              </w:rPr>
            </w:pPr>
          </w:p>
          <w:p>
            <w:pPr>
              <w:pStyle w:val="6"/>
              <w:spacing w:before="11"/>
              <w:ind w:left="0" w:firstLine="0"/>
              <w:rPr>
                <w:rFonts w:hint="default"/>
                <w:szCs w:val="22"/>
              </w:rPr>
            </w:pPr>
            <w:r>
              <w:rPr>
                <w:rFonts w:hint="default"/>
                <w:szCs w:val="22"/>
              </w:rPr>
              <w:t xml:space="preserve">Если ДробнаяЧастьЧисла &lt;= 0.11 Тогда      </w:t>
            </w:r>
          </w:p>
          <w:p>
            <w:pPr>
              <w:pStyle w:val="6"/>
              <w:spacing w:before="11"/>
              <w:ind w:left="0" w:firstLine="0"/>
              <w:rPr>
                <w:rFonts w:hint="default"/>
                <w:szCs w:val="22"/>
              </w:rPr>
            </w:pPr>
            <w:r>
              <w:rPr>
                <w:rFonts w:hint="default"/>
                <w:szCs w:val="22"/>
              </w:rPr>
              <w:tab/>
            </w:r>
            <w:r>
              <w:rPr>
                <w:rFonts w:hint="default"/>
                <w:szCs w:val="22"/>
              </w:rPr>
              <w:t xml:space="preserve">СуммаЗаказаПрописью = </w:t>
            </w:r>
          </w:p>
          <w:p>
            <w:pPr>
              <w:pStyle w:val="6"/>
              <w:spacing w:before="11"/>
              <w:ind w:left="0" w:firstLine="0"/>
              <w:rPr>
                <w:rFonts w:hint="default"/>
                <w:szCs w:val="22"/>
              </w:rPr>
            </w:pPr>
            <w:r>
              <w:rPr>
                <w:rFonts w:hint="default"/>
                <w:szCs w:val="22"/>
              </w:rPr>
              <w:tab/>
            </w:r>
            <w:r>
              <w:rPr>
                <w:rFonts w:hint="default"/>
                <w:szCs w:val="22"/>
              </w:rPr>
              <w:tab/>
            </w:r>
            <w:r>
              <w:rPr>
                <w:rFonts w:hint="default"/>
                <w:szCs w:val="22"/>
              </w:rPr>
              <w:t>ЧислоПрописью(СуммаЗаказа, "ДП = Истина" , "рубль, рубля, рублей, м, копейка, копейки, копеек, ж, 2"</w:t>
            </w:r>
          </w:p>
          <w:p>
            <w:pPr>
              <w:pStyle w:val="6"/>
              <w:spacing w:before="11"/>
              <w:ind w:left="0" w:firstLine="0"/>
              <w:rPr>
                <w:rFonts w:hint="default"/>
                <w:szCs w:val="22"/>
              </w:rPr>
            </w:pPr>
            <w:r>
              <w:rPr>
                <w:rFonts w:hint="default"/>
                <w:szCs w:val="22"/>
              </w:rPr>
              <w:tab/>
            </w:r>
            <w:r>
              <w:rPr>
                <w:rFonts w:hint="default"/>
                <w:szCs w:val="22"/>
              </w:rPr>
              <w:t xml:space="preserve">);       </w:t>
            </w:r>
          </w:p>
          <w:p>
            <w:pPr>
              <w:pStyle w:val="6"/>
              <w:spacing w:before="11"/>
              <w:ind w:left="0" w:firstLine="0"/>
              <w:rPr>
                <w:rFonts w:hint="default"/>
                <w:szCs w:val="22"/>
              </w:rPr>
            </w:pPr>
            <w:r>
              <w:rPr>
                <w:rFonts w:hint="default"/>
                <w:szCs w:val="22"/>
              </w:rPr>
              <w:t xml:space="preserve">Иначе       </w:t>
            </w:r>
          </w:p>
          <w:p>
            <w:pPr>
              <w:pStyle w:val="6"/>
              <w:spacing w:before="11"/>
              <w:ind w:left="0" w:firstLine="0"/>
              <w:rPr>
                <w:rFonts w:hint="default"/>
                <w:szCs w:val="22"/>
              </w:rPr>
            </w:pPr>
            <w:r>
              <w:rPr>
                <w:rFonts w:hint="default"/>
                <w:szCs w:val="22"/>
              </w:rPr>
              <w:t xml:space="preserve">    СуммаЗаказаПрописью = </w:t>
            </w:r>
          </w:p>
          <w:p>
            <w:pPr>
              <w:pStyle w:val="6"/>
              <w:spacing w:before="11"/>
              <w:ind w:left="0" w:firstLine="0"/>
              <w:rPr>
                <w:rFonts w:hint="default"/>
                <w:szCs w:val="22"/>
              </w:rPr>
            </w:pPr>
            <w:r>
              <w:rPr>
                <w:rFonts w:hint="default"/>
                <w:szCs w:val="22"/>
              </w:rPr>
              <w:tab/>
            </w:r>
            <w:r>
              <w:rPr>
                <w:rFonts w:hint="default"/>
                <w:szCs w:val="22"/>
              </w:rPr>
              <w:tab/>
            </w:r>
            <w:r>
              <w:rPr>
                <w:rFonts w:hint="default"/>
                <w:szCs w:val="22"/>
              </w:rPr>
              <w:t>ЧислоПрописью(СуммаЗаказа, , "рубль, рубля, рублей, м, копейка, копейки, копеек, ж, 2"</w:t>
            </w:r>
          </w:p>
          <w:p>
            <w:pPr>
              <w:pStyle w:val="6"/>
              <w:spacing w:before="11"/>
              <w:ind w:left="0" w:firstLine="0"/>
              <w:rPr>
                <w:rFonts w:hint="default"/>
                <w:szCs w:val="22"/>
              </w:rPr>
            </w:pPr>
            <w:r>
              <w:rPr>
                <w:rFonts w:hint="default"/>
                <w:szCs w:val="22"/>
              </w:rPr>
              <w:tab/>
            </w:r>
            <w:r>
              <w:rPr>
                <w:rFonts w:hint="default"/>
                <w:szCs w:val="22"/>
              </w:rPr>
              <w:t xml:space="preserve">);                                                                               </w:t>
            </w:r>
          </w:p>
          <w:p>
            <w:pPr>
              <w:pStyle w:val="6"/>
              <w:spacing w:before="11"/>
              <w:ind w:left="0" w:firstLine="0"/>
              <w:rPr>
                <w:rFonts w:hint="default"/>
                <w:szCs w:val="22"/>
              </w:rPr>
            </w:pPr>
            <w:r>
              <w:rPr>
                <w:rFonts w:hint="default"/>
                <w:szCs w:val="22"/>
              </w:rPr>
              <w:t>КонецЕсли;</w:t>
            </w:r>
          </w:p>
          <w:p>
            <w:pPr>
              <w:pStyle w:val="6"/>
              <w:spacing w:before="11"/>
              <w:ind w:left="0" w:firstLine="0"/>
              <w:rPr>
                <w:rFonts w:hint="default"/>
                <w:szCs w:val="22"/>
              </w:rPr>
            </w:pPr>
          </w:p>
          <w:p>
            <w:pPr>
              <w:pStyle w:val="6"/>
              <w:spacing w:before="11"/>
              <w:ind w:left="0" w:firstLine="0"/>
              <w:rPr>
                <w:rFonts w:hint="default"/>
                <w:szCs w:val="22"/>
              </w:rPr>
            </w:pPr>
            <w:r>
              <w:rPr>
                <w:rFonts w:hint="default"/>
                <w:szCs w:val="22"/>
              </w:rPr>
              <w:t>Сообщить(СуммаЗаказаПрописью);</w:t>
            </w:r>
          </w:p>
          <w:p>
            <w:pPr>
              <w:pStyle w:val="6"/>
              <w:spacing w:before="11"/>
              <w:ind w:left="0" w:firstLine="0"/>
              <w:rPr>
                <w:szCs w:val="22"/>
              </w:rPr>
            </w:pPr>
          </w:p>
        </w:tc>
      </w:tr>
    </w:tbl>
    <w:p>
      <w:pPr>
        <w:rPr>
          <w:b/>
          <w:bCs/>
          <w:sz w:val="24"/>
          <w:szCs w:val="24"/>
        </w:rPr>
      </w:pPr>
    </w:p>
    <w:p>
      <w:pPr>
        <w:pStyle w:val="6"/>
        <w:spacing w:before="11" w:after="120"/>
        <w:ind w:left="0" w:firstLine="0"/>
        <w:rPr>
          <w:b/>
          <w:bCs/>
        </w:rPr>
      </w:pPr>
      <w:r>
        <w:rPr>
          <w:b/>
          <w:bCs/>
        </w:rPr>
        <w:t>3. Получение дробной части числа</w:t>
      </w:r>
    </w:p>
    <w:p>
      <w:pPr>
        <w:pStyle w:val="6"/>
        <w:spacing w:before="11" w:after="120"/>
        <w:ind w:left="0" w:firstLine="0"/>
      </w:pPr>
      <w:r>
        <w:t xml:space="preserve">Напишите программный код для получения дробной части произвольного числа. </w:t>
      </w:r>
    </w:p>
    <w:p>
      <w:pPr>
        <w:pStyle w:val="6"/>
        <w:spacing w:before="11" w:after="120"/>
        <w:ind w:left="0" w:firstLine="0"/>
        <w:rPr>
          <w:i/>
          <w:iCs/>
        </w:rPr>
      </w:pPr>
      <w:r>
        <w:rPr>
          <w:i/>
          <w:iCs/>
        </w:rPr>
        <w:t>Например, для числа 5.27 доробная часть 0.27, для числа 7.14 дробная часть 0.14.</w:t>
      </w: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7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trHeight w:val="1542" w:hRule="atLeast"/>
        </w:trPr>
        <w:tc>
          <w:tcPr>
            <w:tcW w:w="9726" w:type="dxa"/>
            <w:shd w:val="clear" w:color="auto" w:fill="DBE5F1" w:themeFill="accent1" w:themeFillTint="33"/>
          </w:tcPr>
          <w:p>
            <w:pPr>
              <w:pStyle w:val="6"/>
              <w:spacing w:before="11"/>
              <w:ind w:left="0" w:firstLine="0"/>
              <w:rPr>
                <w:rFonts w:hint="default"/>
                <w:szCs w:val="22"/>
              </w:rPr>
            </w:pPr>
            <w:r>
              <w:rPr>
                <w:rFonts w:hint="default"/>
                <w:szCs w:val="22"/>
              </w:rPr>
              <w:t>Число = 5.27;</w:t>
            </w:r>
          </w:p>
          <w:p>
            <w:pPr>
              <w:pStyle w:val="6"/>
              <w:spacing w:before="11"/>
              <w:ind w:left="0" w:firstLine="0"/>
              <w:rPr>
                <w:rFonts w:hint="default"/>
                <w:szCs w:val="22"/>
              </w:rPr>
            </w:pPr>
            <w:r>
              <w:rPr>
                <w:rFonts w:hint="default"/>
                <w:szCs w:val="22"/>
              </w:rPr>
              <w:t>ЦелаяЧастьЧисла = Цел(Число);</w:t>
            </w:r>
          </w:p>
          <w:p>
            <w:pPr>
              <w:pStyle w:val="6"/>
              <w:spacing w:before="11"/>
              <w:ind w:left="0" w:firstLine="0"/>
              <w:rPr>
                <w:rFonts w:hint="default"/>
                <w:szCs w:val="22"/>
              </w:rPr>
            </w:pPr>
            <w:r>
              <w:rPr>
                <w:rFonts w:hint="default"/>
                <w:szCs w:val="22"/>
              </w:rPr>
              <w:t>ДробнаяЧастьЧисла = Число - ЦелаяЧастьЧисла;</w:t>
            </w:r>
          </w:p>
          <w:p>
            <w:pPr>
              <w:pStyle w:val="6"/>
              <w:spacing w:before="11"/>
              <w:ind w:left="0" w:firstLine="0"/>
              <w:rPr>
                <w:szCs w:val="22"/>
              </w:rPr>
            </w:pPr>
          </w:p>
        </w:tc>
      </w:tr>
    </w:tbl>
    <w:p>
      <w:pPr>
        <w:pStyle w:val="6"/>
        <w:spacing w:before="11"/>
        <w:ind w:left="0" w:firstLine="0"/>
        <w:rPr>
          <w:sz w:val="28"/>
        </w:rPr>
      </w:pPr>
      <w:bookmarkStart w:id="0" w:name="_GoBack"/>
    </w:p>
    <w:bookmarkEnd w:id="0"/>
    <w:sectPr>
      <w:headerReference r:id="rId3" w:type="default"/>
      <w:pgSz w:w="11910" w:h="16840"/>
      <w:pgMar w:top="2200" w:right="800" w:bottom="280" w:left="1600" w:header="708"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line="14" w:lineRule="auto"/>
      <w:ind w:left="0" w:firstLine="0"/>
      <w:rPr>
        <w:sz w:val="20"/>
      </w:rPr>
    </w:pPr>
    <w:r>
      <w:rPr>
        <w:lang w:eastAsia="ru-RU"/>
      </w:rPr>
      <w:drawing>
        <wp:anchor distT="0" distB="0" distL="114300" distR="114300" simplePos="0" relativeHeight="251662336" behindDoc="0" locked="0" layoutInCell="1" allowOverlap="1">
          <wp:simplePos x="0" y="0"/>
          <wp:positionH relativeFrom="column">
            <wp:posOffset>5374640</wp:posOffset>
          </wp:positionH>
          <wp:positionV relativeFrom="paragraph">
            <wp:posOffset>-20955</wp:posOffset>
          </wp:positionV>
          <wp:extent cx="523875" cy="523875"/>
          <wp:effectExtent l="0" t="0" r="9525" b="9525"/>
          <wp:wrapNone/>
          <wp:docPr id="6" name="Рисунок 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23875" cy="523875"/>
                  </a:xfrm>
                  <a:prstGeom prst="rect">
                    <a:avLst/>
                  </a:prstGeom>
                  <a:noFill/>
                  <a:ln>
                    <a:noFill/>
                  </a:ln>
                </pic:spPr>
              </pic:pic>
            </a:graphicData>
          </a:graphic>
        </wp:anchor>
      </w:drawing>
    </w:r>
    <w:r>
      <w:rPr>
        <w:lang w:eastAsia="ru-RU"/>
      </w:rPr>
      <w:drawing>
        <wp:anchor distT="0" distB="0" distL="114300" distR="114300" simplePos="0" relativeHeight="251661312" behindDoc="0" locked="0" layoutInCell="1" allowOverlap="1">
          <wp:simplePos x="0" y="0"/>
          <wp:positionH relativeFrom="column">
            <wp:posOffset>4603750</wp:posOffset>
          </wp:positionH>
          <wp:positionV relativeFrom="paragraph">
            <wp:posOffset>-1270</wp:posOffset>
          </wp:positionV>
          <wp:extent cx="647700" cy="452755"/>
          <wp:effectExtent l="0" t="0" r="0" b="4445"/>
          <wp:wrapNone/>
          <wp:docPr id="4" name="Рисунок 4" descr="Youtube Логотип Икона - Бесплатная векторная графика на Pixabay">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Youtube Логотип Икона - Бесплатная векторная графика на Pixab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47700" cy="452755"/>
                  </a:xfrm>
                  <a:prstGeom prst="rect">
                    <a:avLst/>
                  </a:prstGeom>
                  <a:noFill/>
                  <a:ln>
                    <a:noFill/>
                  </a:ln>
                </pic:spPr>
              </pic:pic>
            </a:graphicData>
          </a:graphic>
        </wp:anchor>
      </w:drawing>
    </w:r>
    <w:r>
      <w:rPr>
        <w:lang w:eastAsia="ru-RU"/>
      </w:rPr>
      <w:drawing>
        <wp:anchor distT="0" distB="0" distL="114300" distR="114300" simplePos="0" relativeHeight="251660288" behindDoc="0" locked="0" layoutInCell="1" allowOverlap="1">
          <wp:simplePos x="0" y="0"/>
          <wp:positionH relativeFrom="column">
            <wp:posOffset>-139700</wp:posOffset>
          </wp:positionH>
          <wp:positionV relativeFrom="paragraph">
            <wp:posOffset>64770</wp:posOffset>
          </wp:positionV>
          <wp:extent cx="2091690" cy="457200"/>
          <wp:effectExtent l="0" t="0" r="4445" b="0"/>
          <wp:wrapNone/>
          <wp:docPr id="2" name="Рисунок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91600" cy="457347"/>
                  </a:xfrm>
                  <a:prstGeom prst="rect">
                    <a:avLst/>
                  </a:prstGeom>
                  <a:noFill/>
                  <a:ln>
                    <a:noFill/>
                  </a:ln>
                </pic:spPr>
              </pic:pic>
            </a:graphicData>
          </a:graphic>
        </wp:anchor>
      </w:drawing>
    </w:r>
    <w:r>
      <w:pict>
        <v:shape id="docshape3" o:spid="_x0000_s2054" style="position:absolute;left:0pt;margin-left:385.95pt;margin-top:56.05pt;height:46.4pt;width:0.4pt;mso-position-horizontal-relative:page;mso-position-vertical-relative:page;z-index:-251653120;mso-width-relative:page;mso-height-relative:page;" fillcolor="#BEBEBE" filled="t" stroked="f" coordorigin="7719,1121" coordsize="8,928" path="m7727,1121l7719,1121,7719,1721,7719,2049,7727,2049,7727,1721,7727,1121xe">
          <v:path arrowok="t"/>
          <v:fill on="t" focussize="0,0"/>
          <v:stroke on="f"/>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4"/>
  </w:compat>
  <w:rsids>
    <w:rsidRoot w:val="00AE7662"/>
    <w:rsid w:val="000A0157"/>
    <w:rsid w:val="000C61C7"/>
    <w:rsid w:val="00153F13"/>
    <w:rsid w:val="001D2D99"/>
    <w:rsid w:val="003F543C"/>
    <w:rsid w:val="00421FAC"/>
    <w:rsid w:val="0044115C"/>
    <w:rsid w:val="00477C96"/>
    <w:rsid w:val="004B125A"/>
    <w:rsid w:val="004B2CF7"/>
    <w:rsid w:val="004C1C93"/>
    <w:rsid w:val="0056570F"/>
    <w:rsid w:val="00572F77"/>
    <w:rsid w:val="005B7DE3"/>
    <w:rsid w:val="00676CED"/>
    <w:rsid w:val="006A366F"/>
    <w:rsid w:val="00756399"/>
    <w:rsid w:val="007845A7"/>
    <w:rsid w:val="00833C19"/>
    <w:rsid w:val="00917077"/>
    <w:rsid w:val="009A418E"/>
    <w:rsid w:val="009E12AF"/>
    <w:rsid w:val="00AA16F7"/>
    <w:rsid w:val="00AD1386"/>
    <w:rsid w:val="00AE7662"/>
    <w:rsid w:val="00AF7DA8"/>
    <w:rsid w:val="00BE0EDB"/>
    <w:rsid w:val="00BF2767"/>
    <w:rsid w:val="00C1218D"/>
    <w:rsid w:val="00C2232B"/>
    <w:rsid w:val="00CB78B4"/>
    <w:rsid w:val="00CC6939"/>
    <w:rsid w:val="00D3039F"/>
    <w:rsid w:val="00D62D2A"/>
    <w:rsid w:val="00E442F6"/>
    <w:rsid w:val="00EF7998"/>
    <w:rsid w:val="00F340C7"/>
    <w:rsid w:val="00F76D72"/>
    <w:rsid w:val="269528D1"/>
    <w:rsid w:val="37B96D9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List Paragraph"/>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ru-RU" w:eastAsia="en-US" w:bidi="ar-SA"/>
    </w:rPr>
  </w:style>
  <w:style w:type="paragraph" w:styleId="2">
    <w:name w:val="heading 1"/>
    <w:basedOn w:val="1"/>
    <w:next w:val="1"/>
    <w:qFormat/>
    <w:uiPriority w:val="9"/>
    <w:pPr>
      <w:ind w:left="100"/>
      <w:outlineLvl w:val="0"/>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eader"/>
    <w:basedOn w:val="1"/>
    <w:link w:val="13"/>
    <w:unhideWhenUsed/>
    <w:qFormat/>
    <w:uiPriority w:val="99"/>
    <w:pPr>
      <w:tabs>
        <w:tab w:val="center" w:pos="4677"/>
        <w:tab w:val="right" w:pos="9355"/>
      </w:tabs>
    </w:pPr>
  </w:style>
  <w:style w:type="paragraph" w:styleId="6">
    <w:name w:val="Body Text"/>
    <w:basedOn w:val="1"/>
    <w:link w:val="17"/>
    <w:qFormat/>
    <w:uiPriority w:val="1"/>
    <w:pPr>
      <w:spacing w:before="40"/>
      <w:ind w:left="821" w:hanging="361"/>
    </w:pPr>
    <w:rPr>
      <w:sz w:val="24"/>
      <w:szCs w:val="24"/>
    </w:rPr>
  </w:style>
  <w:style w:type="paragraph" w:styleId="7">
    <w:name w:val="Title"/>
    <w:basedOn w:val="1"/>
    <w:qFormat/>
    <w:uiPriority w:val="10"/>
    <w:pPr>
      <w:spacing w:before="114"/>
      <w:ind w:left="573" w:right="681"/>
      <w:jc w:val="center"/>
    </w:pPr>
    <w:rPr>
      <w:rFonts w:ascii="Cambria" w:hAnsi="Cambria" w:eastAsia="Cambria" w:cs="Cambria"/>
      <w:b/>
      <w:bCs/>
      <w:sz w:val="36"/>
      <w:szCs w:val="36"/>
    </w:rPr>
  </w:style>
  <w:style w:type="paragraph" w:styleId="8">
    <w:name w:val="footer"/>
    <w:basedOn w:val="1"/>
    <w:link w:val="14"/>
    <w:unhideWhenUsed/>
    <w:qFormat/>
    <w:uiPriority w:val="99"/>
    <w:pPr>
      <w:tabs>
        <w:tab w:val="center" w:pos="4677"/>
        <w:tab w:val="right" w:pos="9355"/>
      </w:tabs>
    </w:p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40"/>
      <w:ind w:left="821" w:hanging="361"/>
    </w:pPr>
  </w:style>
  <w:style w:type="paragraph" w:customStyle="1" w:styleId="12">
    <w:name w:val="Table Paragraph"/>
    <w:basedOn w:val="1"/>
    <w:qFormat/>
    <w:uiPriority w:val="1"/>
  </w:style>
  <w:style w:type="character" w:customStyle="1" w:styleId="13">
    <w:name w:val="Верхний колонтитул Знак"/>
    <w:basedOn w:val="3"/>
    <w:link w:val="5"/>
    <w:qFormat/>
    <w:uiPriority w:val="99"/>
    <w:rPr>
      <w:rFonts w:ascii="Times New Roman" w:hAnsi="Times New Roman" w:eastAsia="Times New Roman" w:cs="Times New Roman"/>
      <w:lang w:val="ru-RU"/>
    </w:rPr>
  </w:style>
  <w:style w:type="character" w:customStyle="1" w:styleId="14">
    <w:name w:val="Нижний колонтитул Знак"/>
    <w:basedOn w:val="3"/>
    <w:link w:val="8"/>
    <w:qFormat/>
    <w:uiPriority w:val="99"/>
    <w:rPr>
      <w:rFonts w:ascii="Times New Roman" w:hAnsi="Times New Roman" w:eastAsia="Times New Roman" w:cs="Times New Roman"/>
      <w:lang w:val="ru-RU"/>
    </w:rPr>
  </w:style>
  <w:style w:type="table" w:customStyle="1" w:styleId="15">
    <w:name w:val="Grid Table Light"/>
    <w:basedOn w:val="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styleId="16">
    <w:name w:val="Placeholder Text"/>
    <w:basedOn w:val="3"/>
    <w:semiHidden/>
    <w:qFormat/>
    <w:uiPriority w:val="99"/>
    <w:rPr>
      <w:color w:val="808080"/>
    </w:rPr>
  </w:style>
  <w:style w:type="character" w:customStyle="1" w:styleId="17">
    <w:name w:val="Основной текст Знак"/>
    <w:basedOn w:val="3"/>
    <w:link w:val="6"/>
    <w:qFormat/>
    <w:uiPriority w:val="1"/>
    <w:rPr>
      <w:rFonts w:ascii="Times New Roman" w:hAnsi="Times New Roman" w:eastAsia="Times New Roman" w:cs="Times New Roman"/>
      <w:sz w:val="24"/>
      <w:szCs w:val="24"/>
      <w:lang w:val="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6" Type="http://schemas.openxmlformats.org/officeDocument/2006/relationships/image" Target="media/image3.png"/><Relationship Id="rId5" Type="http://schemas.openxmlformats.org/officeDocument/2006/relationships/hyperlink" Target="https://ironskills.by/" TargetMode="External"/><Relationship Id="rId4" Type="http://schemas.openxmlformats.org/officeDocument/2006/relationships/image" Target="media/image2.png"/><Relationship Id="rId3" Type="http://schemas.openxmlformats.org/officeDocument/2006/relationships/hyperlink" Target="https://www.youtube.com/channel/UC124tAuP11GlaGpK3YGHzlw" TargetMode="External"/><Relationship Id="rId2" Type="http://schemas.openxmlformats.org/officeDocument/2006/relationships/image" Target="media/image1.png"/><Relationship Id="rId1" Type="http://schemas.openxmlformats.org/officeDocument/2006/relationships/hyperlink" Target="https://t.me/ironskills_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27D5C-6394-4D71-8F5E-9AA4FC2BDA76}">
  <ds:schemaRefs/>
</ds:datastoreItem>
</file>

<file path=docProps/app.xml><?xml version="1.0" encoding="utf-8"?>
<Properties xmlns="http://schemas.openxmlformats.org/officeDocument/2006/extended-properties" xmlns:vt="http://schemas.openxmlformats.org/officeDocument/2006/docPropsVTypes">
  <Template>Normal</Template>
  <Pages>1</Pages>
  <Words>147</Words>
  <Characters>843</Characters>
  <Lines>7</Lines>
  <Paragraphs>1</Paragraphs>
  <TotalTime>170</TotalTime>
  <ScaleCrop>false</ScaleCrop>
  <LinksUpToDate>false</LinksUpToDate>
  <CharactersWithSpaces>989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2022-05-08T06:17:00Z</dcterms:created>
  <dc:creator>igordynets</dc:creator>
  <cp:lastModifiedBy>Сергей Сотсков</cp:lastModifiedBy>
  <dcterms:modified xsi:type="dcterms:W3CDTF">2023-04-30T11:28:58Z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13C308ACA28446B3B4F3AC4A863F1BC7</vt:lpwstr>
  </property>
</Properties>
</file>