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316" w:rsidRPr="00CF3316" w:rsidRDefault="00CF3316" w:rsidP="00CF3316">
      <w:pPr>
        <w:pStyle w:val="a6"/>
        <w:spacing w:before="0" w:beforeAutospacing="0" w:after="0" w:afterAutospacing="0"/>
        <w:jc w:val="center"/>
        <w:rPr>
          <w:lang w:val="ru-RU"/>
        </w:rPr>
      </w:pPr>
      <w:r>
        <w:rPr>
          <w:color w:val="000000"/>
          <w:sz w:val="28"/>
          <w:szCs w:val="28"/>
        </w:rPr>
        <w:t> </w:t>
      </w:r>
      <w:r w:rsidRPr="00CF3316">
        <w:rPr>
          <w:color w:val="000000"/>
          <w:sz w:val="28"/>
          <w:szCs w:val="28"/>
          <w:lang w:val="ru-RU"/>
        </w:rPr>
        <w:t>Учреждение образования</w:t>
      </w:r>
    </w:p>
    <w:p w:rsidR="00CF3316" w:rsidRPr="00CF3316" w:rsidRDefault="00CF3316" w:rsidP="00CF3316">
      <w:pPr>
        <w:pStyle w:val="a6"/>
        <w:spacing w:before="0" w:beforeAutospacing="0" w:after="4200" w:afterAutospacing="0"/>
        <w:jc w:val="center"/>
        <w:rPr>
          <w:lang w:val="ru-RU"/>
        </w:rPr>
      </w:pPr>
      <w:r w:rsidRPr="00CF3316">
        <w:rPr>
          <w:color w:val="000000"/>
          <w:sz w:val="28"/>
          <w:szCs w:val="28"/>
          <w:lang w:val="ru-RU"/>
        </w:rPr>
        <w:t>«БЕЛОРУССКИЙ ГОСУДАРСТВЕННЫЙ ТЕХНОЛОГИЧЕСКИЙ УНИВЕРСИТЕТ»</w:t>
      </w:r>
    </w:p>
    <w:p w:rsidR="00CF3316" w:rsidRPr="00CF3316" w:rsidRDefault="00CF3316" w:rsidP="00CF3316">
      <w:pPr>
        <w:pStyle w:val="a6"/>
        <w:spacing w:before="0" w:beforeAutospacing="0" w:after="4200" w:afterAutospacing="0"/>
        <w:jc w:val="center"/>
        <w:rPr>
          <w:lang w:val="ru-RU"/>
        </w:rPr>
      </w:pPr>
      <w:r w:rsidRPr="00CF3316">
        <w:rPr>
          <w:color w:val="000000"/>
          <w:sz w:val="48"/>
          <w:szCs w:val="48"/>
          <w:lang w:val="ru-RU"/>
        </w:rPr>
        <w:t>Изучение устройства и функциональных особенностей шифровальной машины «</w:t>
      </w:r>
      <w:proofErr w:type="spellStart"/>
      <w:r w:rsidRPr="00CF3316">
        <w:rPr>
          <w:color w:val="000000"/>
          <w:sz w:val="48"/>
          <w:szCs w:val="48"/>
          <w:lang w:val="ru-RU"/>
        </w:rPr>
        <w:t>Энигма</w:t>
      </w:r>
      <w:proofErr w:type="spellEnd"/>
      <w:r w:rsidRPr="00CF3316">
        <w:rPr>
          <w:color w:val="000000"/>
          <w:sz w:val="48"/>
          <w:szCs w:val="48"/>
          <w:lang w:val="ru-RU"/>
        </w:rPr>
        <w:t>»</w:t>
      </w:r>
    </w:p>
    <w:p w:rsidR="00CF3316" w:rsidRPr="00CF3316" w:rsidRDefault="00CF3316" w:rsidP="00CF3316">
      <w:pPr>
        <w:pStyle w:val="a6"/>
        <w:spacing w:before="0" w:beforeAutospacing="0" w:after="0" w:afterAutospacing="0"/>
        <w:ind w:firstLine="5387"/>
        <w:rPr>
          <w:lang w:val="ru-RU"/>
        </w:rPr>
      </w:pPr>
      <w:r>
        <w:rPr>
          <w:color w:val="000000"/>
          <w:sz w:val="28"/>
          <w:szCs w:val="28"/>
          <w:lang w:val="ru-RU"/>
        </w:rPr>
        <w:t>Студент: Коктыш Е. с</w:t>
      </w:r>
      <w:r w:rsidRPr="00CF3316">
        <w:rPr>
          <w:color w:val="000000"/>
          <w:sz w:val="28"/>
          <w:szCs w:val="28"/>
          <w:lang w:val="ru-RU"/>
        </w:rPr>
        <w:t>.</w:t>
      </w:r>
      <w:r>
        <w:rPr>
          <w:color w:val="000000"/>
          <w:sz w:val="28"/>
          <w:szCs w:val="28"/>
        </w:rPr>
        <w:t> </w:t>
      </w:r>
    </w:p>
    <w:p w:rsidR="00CF3316" w:rsidRPr="00CF3316" w:rsidRDefault="00CF3316" w:rsidP="00CF3316">
      <w:pPr>
        <w:pStyle w:val="a6"/>
        <w:spacing w:before="0" w:beforeAutospacing="0" w:after="0" w:afterAutospacing="0"/>
        <w:ind w:firstLine="5387"/>
        <w:rPr>
          <w:lang w:val="ru-RU"/>
        </w:rPr>
      </w:pPr>
      <w:r w:rsidRPr="00CF3316">
        <w:rPr>
          <w:color w:val="000000"/>
          <w:sz w:val="28"/>
          <w:szCs w:val="28"/>
          <w:lang w:val="ru-RU"/>
        </w:rPr>
        <w:t>ФИТ 3 курс 6 группа</w:t>
      </w:r>
    </w:p>
    <w:p w:rsidR="00CF3316" w:rsidRPr="00CF3316" w:rsidRDefault="00CF3316" w:rsidP="00CF3316">
      <w:pPr>
        <w:pStyle w:val="a6"/>
        <w:spacing w:before="0" w:beforeAutospacing="0" w:after="2160" w:afterAutospacing="0"/>
        <w:ind w:firstLine="5387"/>
        <w:rPr>
          <w:lang w:val="ru-RU"/>
        </w:rPr>
      </w:pPr>
      <w:r w:rsidRPr="00CF3316">
        <w:rPr>
          <w:color w:val="000000"/>
          <w:sz w:val="28"/>
          <w:szCs w:val="28"/>
          <w:lang w:val="ru-RU"/>
        </w:rPr>
        <w:t xml:space="preserve">Преподаватель: </w:t>
      </w:r>
      <w:proofErr w:type="spellStart"/>
      <w:r w:rsidRPr="00CF3316">
        <w:rPr>
          <w:color w:val="000000"/>
          <w:sz w:val="28"/>
          <w:szCs w:val="28"/>
          <w:lang w:val="ru-RU"/>
        </w:rPr>
        <w:t>Нистюк</w:t>
      </w:r>
      <w:proofErr w:type="spellEnd"/>
      <w:r w:rsidRPr="00CF3316">
        <w:rPr>
          <w:color w:val="000000"/>
          <w:sz w:val="28"/>
          <w:szCs w:val="28"/>
          <w:lang w:val="ru-RU"/>
        </w:rPr>
        <w:t xml:space="preserve"> О. А.</w:t>
      </w:r>
    </w:p>
    <w:p w:rsidR="00CF3316" w:rsidRPr="00CF3316" w:rsidRDefault="00CF3316" w:rsidP="00CF3316">
      <w:pPr>
        <w:pStyle w:val="a6"/>
        <w:spacing w:before="0" w:beforeAutospacing="0" w:after="0" w:afterAutospacing="0"/>
        <w:jc w:val="center"/>
        <w:rPr>
          <w:lang w:val="ru-RU"/>
        </w:rPr>
      </w:pPr>
      <w:r w:rsidRPr="00CF3316">
        <w:rPr>
          <w:color w:val="000000"/>
          <w:sz w:val="28"/>
          <w:szCs w:val="28"/>
          <w:lang w:val="ru-RU"/>
        </w:rPr>
        <w:t>Минск 2024</w:t>
      </w:r>
    </w:p>
    <w:p w:rsidR="00804819" w:rsidRDefault="00CF3316" w:rsidP="00CF3316">
      <w:pPr>
        <w:numPr>
          <w:ilvl w:val="0"/>
          <w:numId w:val="1"/>
        </w:numPr>
        <w:spacing w:after="360" w:line="240" w:lineRule="auto"/>
        <w:ind w:firstLine="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 </w:t>
      </w:r>
      <w:r w:rsidR="00804819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Теоретические сведения 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Машина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– это электромеханическое устройство. Как и другие роторные машины,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состоит из комбинации механических и электрических подсистем.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Механическая часть включает в себя клавиатуру, набор вращающихся дисков – роторов, – которые расположены вдоль вала и прилегают к нему, и ступенчатого механизма, двигающего один или несколько роторов при каждом нажатии на клавишу. Электрическая часть, в свою очередь, состояла из электрической схемы, соединяющей между собой клавиатуру, коммутационную панель, лампочки и роторы (для соединения роторов использовались скользящие контакты).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состоит из 5 основных блоков: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20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панели механических клавиш (дают сигнал поворота роторных дисков);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20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трех (или более) роторных дисков, каждый имеет контакты по сторонам, по 26 на каждую, которые коммутируют в случайном порядке; по окружности нанесены буквы латинского алфавита либо числа;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20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рефлектора (имеет контакты с крайним слева ротором);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20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коммутационной панели (служит для того, чтобы дополнительно менять местами электрические соединения (контакты) двух букв);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20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панели в виде электрических лампочек; индикационная панель с лампочками служит индикатором выходной буквы в процессе шифрования.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Конкретный механизм мог быть разным, но общий принцип был таков: при каждом нажатии на клавишу самый правый ротор сдвигается на одну позицию, а при определённых условиях сдвигаются и другие роторы. Движение роторов приводит к различным криптографическим преобразованиям при каждом следующем нажатии на клавишу на клавиатуре, т.е. зашифрование/расшифрование сообщений основано на выполнении ряда замен (подстановок) одного символа другим. Идея А.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Шербиуса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состояла в том, чтобы добиться этих подстановок электрическими связями.</w:t>
      </w:r>
    </w:p>
    <w:p w:rsidR="00804819" w:rsidRDefault="00804819" w:rsidP="00804819">
      <w:pPr>
        <w:spacing w:after="28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Механические части двигались и замыкая контакты, образовывали меняющийся электрический контур. При нажатии на клавишу клавиатуры контур замыкается, ток проходит через созданную (для зашифрования/расшифрования одного конкретного символа сообщения) цепь и в результате включает одну из набора лампочек, отображающую искомую букву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шифртекста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(или расшифрованного сообщения).</w:t>
      </w:r>
    </w:p>
    <w:p w:rsidR="00804819" w:rsidRDefault="00804819" w:rsidP="0080481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lang w:val="en-US"/>
        </w:rPr>
        <w:lastRenderedPageBreak/>
        <w:drawing>
          <wp:inline distT="0" distB="0" distL="0" distR="0">
            <wp:extent cx="4889500" cy="3179482"/>
            <wp:effectExtent l="0" t="0" r="635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681" cy="3183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19" w:rsidRDefault="00804819" w:rsidP="00804819">
      <w:pPr>
        <w:pStyle w:val="a3"/>
        <w:spacing w:before="240" w:after="280"/>
        <w:jc w:val="center"/>
        <w:rPr>
          <w:rFonts w:ascii="Times New Roman" w:eastAsia="Calibri" w:hAnsi="Times New Roman" w:cs="Times New Roman"/>
          <w:i w:val="0"/>
          <w:iCs w:val="0"/>
          <w:color w:val="000000"/>
          <w:sz w:val="28"/>
        </w:rPr>
      </w:pPr>
      <w:r>
        <w:rPr>
          <w:rFonts w:ascii="Times New Roman" w:eastAsia="Calibri" w:hAnsi="Times New Roman" w:cs="Times New Roman"/>
          <w:i w:val="0"/>
          <w:iCs w:val="0"/>
          <w:color w:val="000000"/>
          <w:sz w:val="28"/>
        </w:rPr>
        <w:t xml:space="preserve">Рисунок 1.1 -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Пояснение</w:t>
      </w:r>
      <w:r>
        <w:rPr>
          <w:rFonts w:ascii="Times New Roman" w:eastAsia="Calibri" w:hAnsi="Times New Roman" w:cs="Times New Roman"/>
          <w:i w:val="0"/>
          <w:iCs w:val="0"/>
          <w:color w:val="000000"/>
          <w:sz w:val="28"/>
        </w:rPr>
        <w:t xml:space="preserve"> к принципу шифрования путем формирования электрической цепи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Военная модель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использовала только 26 букв. Прочие символы заменялись редкими комбинациями букв. Пробел пропускался либо заменялся на «X». Символ «X» также использовался для обозначения точки либо конца сообщения. Некоторые особые символы использовались в отдельных вооруженных частях, например,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Wehrmacht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заменял запятую двумя символами ZZ и вопросительный знак – словом FRAGE либо буквосочетанием FRAQ, a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Kriegsmarine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М4 запятой соответствовала буква «У».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Как мы отмечали выше,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строится на основе подстановочных шифров, подобных на шифр Цезаря, в котором, как известно, ключ сообщения, который должен знать получатель, – это просто смещение между двумя алфавитами. Принято считать, что в основе шифра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лежит динамический шифр Цезаря.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Более сложная система использует случайный ряд символов для нижнего алфавита. Принцип, положенный в основу этой «случайности», имеет много общего с перестановочными шифрами. 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Этот принцип случайности использовался и при изготовлении роторов и рефлекторов для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. Всего за время Второй мировой войны немцами было изготовлено восемь роторов и четыре рефлектора, но одновременно могло использоваться ровно столько, на сколько была рассчитана машина.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Как мы неоднократно подчеркивали, преобразование «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» для каждой буквы может быть определено математически как результат подстановок. Рассмотрим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трехроторную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модель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Положим, что символом В обозначаются операции с использованием коммутационной панели, соответственно символы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Re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– отражателя, а L, M и R – обозначают действия левых, средних и правых роторов соответственно. Тогда процесс </w:t>
      </w: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зашифрования символа m c использованием некоторой ключевой информации К формально можно записать в следующем виде:</w:t>
      </w:r>
    </w:p>
    <w:p w:rsidR="00804819" w:rsidRDefault="00804819" w:rsidP="00804819">
      <w:pPr>
        <w:spacing w:after="28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EК = f (m, В,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Re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, L, M, R).</w:t>
      </w:r>
    </w:p>
    <w:p w:rsidR="00804819" w:rsidRDefault="00804819" w:rsidP="00804819">
      <w:pPr>
        <w:spacing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4654550" cy="2730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804819" w:rsidRDefault="00804819" w:rsidP="00804819">
      <w:pPr>
        <w:spacing w:before="240" w:after="280" w:line="24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1.2 – Спецификация на роторы </w:t>
      </w:r>
      <w:proofErr w:type="spellStart"/>
      <w:r>
        <w:rPr>
          <w:rFonts w:ascii="Times New Roman" w:hAnsi="Times New Roman" w:cs="Times New Roman"/>
          <w:iCs/>
          <w:sz w:val="28"/>
          <w:szCs w:val="28"/>
        </w:rPr>
        <w:t>Энигмы</w:t>
      </w:r>
      <w:proofErr w:type="spellEnd"/>
    </w:p>
    <w:p w:rsidR="00804819" w:rsidRDefault="00804819" w:rsidP="0080481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noProof/>
          <w:color w:val="000000"/>
          <w:sz w:val="28"/>
          <w:lang w:val="en-US"/>
        </w:rPr>
        <w:drawing>
          <wp:inline distT="0" distB="0" distL="0" distR="0">
            <wp:extent cx="5327650" cy="1003300"/>
            <wp:effectExtent l="0" t="0" r="635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819" w:rsidRDefault="00804819" w:rsidP="00804819">
      <w:pPr>
        <w:spacing w:before="240" w:after="280" w:line="240" w:lineRule="auto"/>
        <w:jc w:val="center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Рисунок 1.3 - Спецификация на рефлекторы «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»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Чтобы оценить криптостойкость шифра, нужно учитывать все возможные настройки машины. Для этого необходимо рассмотреть следующие свойства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: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выбор и порядок роторов;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разводку (коммутацию) роторов; 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настройку колец на каждом из роторов;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начальное положение роторов в начале сообщения;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отражатель;</w:t>
      </w:r>
    </w:p>
    <w:p w:rsidR="00804819" w:rsidRDefault="00804819" w:rsidP="00804819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настройки коммутационной панели.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Используются различные варианты подсчета всех возможных состояний перечисленных конструктивных модулей машины [27]. К сожалению для немцев, взломщики шифра союзников знали машину, роторы и внутреннюю разводку этих роторов. Поэтому им нужно было учитывать только возможные способы настройки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. Такая априорная информация о конструктивных особенностях устройства для шифрования (вспомним об основных постулатах О.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Керкгоффса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[2]) в нашем случае снижает уровень (теоретический) криптостойкости (до практического). Немецкие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криптологи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полагали, что </w:t>
      </w:r>
      <w:r>
        <w:rPr>
          <w:rFonts w:ascii="Times New Roman" w:eastAsia="Calibri" w:hAnsi="Times New Roman" w:cs="Times New Roman"/>
          <w:color w:val="000000"/>
          <w:sz w:val="28"/>
        </w:rPr>
        <w:lastRenderedPageBreak/>
        <w:t>один ротор может быть подключен 4 х 1026 различными способами. Сочетание трех роторов и отражателя позволяет получить астрономические цифры возможных вариантов подстановок. Для союзников, которые знали конструкции роторов, число различных вариантов существенно уменьшалось.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Рассмотрим пример для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трехроторной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Вермахта с отражателем (по умолчанию – B, см. рис. 4.6) и выбором из 5 роторов. Использовались 10 штекерных кабелей на коммутационной панели (количество кабелей по умолчанию, поставляемых с машиной).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Каждый ротор (его внутренняя проводка) может быть установлен в любом из 26 положений. Следовательно, с 3 роторами имеется 17 576 различных положений ротора (26 x 26 x 26). Кольцо на каждом роторе содержит маркировку ротора (что здесь неважно) и выемку, которая влияет на шаг перемещения расположенного левее ротора. Каждое кольцо может быть установлено в любом из 26 положений. Поскольку слева от третьего (наиболее левого) ротора нет ротора, на расчет влияют только кольца самого правого и среднего ротора. Это дает 676 комбинаций колец (26 х 26).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Коммутационная панель обеспечивает самый большой набор возможных настроек. Для первого кабеля одна сторона может иметь любое из 26 положений, а другая сторона - любое из 25 оставшихся положений (одна буква коммутируются с другой). Однако, поскольку комбинация и ее обратная сторона идентичны (AB такая же, как BA), мы должны игнорировать все двойные числа во всех возможных комбинациях для одного кабеля, предоставляя (26 x 25) / (1! х 2^1) или 325 уникальных способов коммутаций одним кабелем. Для двух кабелей: есть (26 x 25) комбинаций – для первого кабеля и, поскольку два разъема уже используются, то получается (24 x 23) комбинаций – для второго кабеля. Следуя этой простой логике, получается (26 x 25 x 24 x 23) / (2! X 2^2) = 44 850 уникальных способов коммутаций с использованием двух кабелей. Для трех кабелей – (26 x 25 x 24 x 23 x 22 x 21) / (3! х 2^3) = 3 453 450 комбинаций и так далее. Таким образом, с использованием 10 кабелей на коммутационной панели получаются 150 738 274 937 250 различных комбинаций. Формула, где n равно количеству кабелей, равна 26! / (26 - 2n)! · n! · 2n. Численно это дает: 60 x 17 576 x 676 x 150 738 274 937 250 = 107 458 687 327 250 619 360 000 или 1,07 x 10^23.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Таким образом, практически рассматриваемая версия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(три ротора с выбором из 5 роторов, отражатель В и 10 штекерных кабелей для коммутационной панели) может быть настроена на 1,07 x 1023 различных состояний, что сопоставимо с 77-битным криптографическим ключом.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Добавление четвертого ротора (например, для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Naval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Enigma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M4) для повышения его криптостойкости было практически бесполезным: неподвижный четвертый ротор «усложнил машину» только в 26 раз и вместе с тонким отражателем мог рассматриваться как настраиваемый отражатель с 26 положениями. Внедрение общего числа роторов в 8 единиц (на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Kriegsmarine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M3), а затем – на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четырехроторной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версии (M4) было гораздо более эффективным шагом. Они увеличили комбинации роторов с 60 до 336.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 xml:space="preserve">Оценим далее практический размер криптографического ключа (или его эквивалент) для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четырехроторной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версии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Krigsmarine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Enigma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M4. Эта машина использует 3 обычных ротора, выбранных из набора из 8. Это, как мы уже отметили, дает 336 комбинаций подключений роторов (8 х 7 х 6). M4 также имела специальный четвертый ротор, называемый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Beta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или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Gamma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(без кольца), который дает 2 варианта. Они не совместимы с другими роторами и подходят только как четвертый (самый левый) ротор. Четыре ротора могут быть установлены в любом из 456 976 положений (26 x 26 x 26 x 26). Рефлектор не меняется. Четвертый ротор был неподвижным. Версия М4 была снабжена также 10 кабелями для коммутационной панели.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 сумме это дает: 336 x 2 x 456 976 x 676 x 150 738 274 937 250 = = 31 291 969 749 695 380 357 632 000 или 3,1 x 10^25, что сопоставимо с 84- битным ключом.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Проблема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криптоанализа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шифров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была экстраординарной (с учетом электромеханических конструкций устройств для криптоанализа, применяемых в то время). Исчерпывающий поиск всех возможных 1,07 x 10^23 настроек (атака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brute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force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) был невозможен в 1940-х годах, а его сопоставимый 77-битный ключ огромен даже для современных электронных систем. Чтобы дать представление о размере этого числа, представим, что у нас есть 1,07 x 10^23 листов бумаги толщиной около 1 мм. Из этих листов можно сложить примерно 70 000 000 стопок бумаги, каждая из которых простирается от Земли до Солнца. Кроме того, 1,07 x 10^23 дюйма равно 288 500 световых лет.</w:t>
      </w:r>
    </w:p>
    <w:p w:rsidR="00804819" w:rsidRDefault="00804819">
      <w:pPr>
        <w:spacing w:line="259" w:lineRule="auto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br w:type="page"/>
      </w:r>
    </w:p>
    <w:p w:rsidR="00804819" w:rsidRDefault="00804819" w:rsidP="00421E74">
      <w:pPr>
        <w:numPr>
          <w:ilvl w:val="0"/>
          <w:numId w:val="1"/>
        </w:numPr>
        <w:spacing w:after="360" w:line="240" w:lineRule="auto"/>
        <w:ind w:left="0" w:firstLine="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 xml:space="preserve">Практическая часть </w:t>
      </w:r>
    </w:p>
    <w:p w:rsidR="00E57F68" w:rsidRDefault="00E57F68" w:rsidP="00E57F68">
      <w:pPr>
        <w:spacing w:after="360" w:line="240" w:lineRule="auto"/>
        <w:ind w:left="720"/>
        <w:contextualSpacing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Зашифрование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 xml:space="preserve"> </w:t>
      </w:r>
      <w:r>
        <w:rPr>
          <w:b/>
          <w:bCs/>
          <w:color w:val="000000"/>
          <w:sz w:val="28"/>
          <w:szCs w:val="28"/>
        </w:rPr>
        <w:t>машиной «</w:t>
      </w:r>
      <w:proofErr w:type="spellStart"/>
      <w:r>
        <w:rPr>
          <w:b/>
          <w:bCs/>
          <w:color w:val="000000"/>
          <w:sz w:val="28"/>
          <w:szCs w:val="28"/>
        </w:rPr>
        <w:t>Энигма</w:t>
      </w:r>
      <w:proofErr w:type="spellEnd"/>
      <w:r>
        <w:rPr>
          <w:b/>
          <w:bCs/>
          <w:color w:val="000000"/>
          <w:sz w:val="28"/>
          <w:szCs w:val="28"/>
        </w:rPr>
        <w:t>»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</w:rPr>
        <w:t xml:space="preserve">В данной лабораторной работе необходимо было: </w:t>
      </w:r>
    </w:p>
    <w:p w:rsidR="00804819" w:rsidRPr="006C668C" w:rsidRDefault="00804819" w:rsidP="006C668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" w:hAnsi="Times New Roman" w:cs="Times New Roman"/>
          <w:sz w:val="28"/>
          <w:szCs w:val="28"/>
        </w:rPr>
      </w:pPr>
      <w:r w:rsidRPr="006C668C">
        <w:rPr>
          <w:rFonts w:ascii="Times New Roman" w:eastAsia="TimesNewRoman" w:hAnsi="Times New Roman" w:cs="Times New Roman"/>
          <w:sz w:val="28"/>
          <w:szCs w:val="28"/>
        </w:rPr>
        <w:t>Разработать приложение-симулятор шифровальной машины, состоящей из клавиатуры, трех роторов и отражателя. Типы роторов (</w:t>
      </w:r>
      <w:r w:rsidRPr="006C668C">
        <w:rPr>
          <w:rFonts w:ascii="Times New Roman" w:eastAsia="TimesNewRoman" w:hAnsi="Times New Roman" w:cs="Times New Roman"/>
          <w:i/>
          <w:iCs/>
          <w:sz w:val="28"/>
          <w:szCs w:val="28"/>
        </w:rPr>
        <w:t>L – M – R</w:t>
      </w:r>
      <w:r w:rsidRPr="006C668C">
        <w:rPr>
          <w:rFonts w:ascii="Times New Roman" w:eastAsia="TimesNewRoman" w:hAnsi="Times New Roman" w:cs="Times New Roman"/>
          <w:sz w:val="28"/>
          <w:szCs w:val="28"/>
        </w:rPr>
        <w:t xml:space="preserve">) и отражателя </w:t>
      </w:r>
      <w:proofErr w:type="spellStart"/>
      <w:r w:rsidRPr="006C668C">
        <w:rPr>
          <w:rFonts w:ascii="Times New Roman" w:eastAsia="TimesNewRoman" w:hAnsi="Times New Roman" w:cs="Times New Roman"/>
          <w:i/>
          <w:iCs/>
          <w:sz w:val="28"/>
          <w:szCs w:val="28"/>
        </w:rPr>
        <w:t>Re</w:t>
      </w:r>
      <w:proofErr w:type="spellEnd"/>
      <w:r w:rsidRPr="006C668C">
        <w:rPr>
          <w:rFonts w:ascii="Times New Roman" w:eastAsia="TimesNewRoman" w:hAnsi="Times New Roman" w:cs="Times New Roman"/>
          <w:i/>
          <w:iCs/>
          <w:sz w:val="28"/>
          <w:szCs w:val="28"/>
        </w:rPr>
        <w:t xml:space="preserve"> </w:t>
      </w:r>
      <w:r w:rsidRPr="006C668C">
        <w:rPr>
          <w:rFonts w:ascii="Times New Roman" w:eastAsia="TimesNewRoman" w:hAnsi="Times New Roman" w:cs="Times New Roman"/>
          <w:sz w:val="28"/>
          <w:szCs w:val="28"/>
        </w:rPr>
        <w:t xml:space="preserve">следует выбрать из рис. </w:t>
      </w:r>
      <w:r w:rsidR="0063078F" w:rsidRPr="006C668C">
        <w:rPr>
          <w:rFonts w:ascii="Times New Roman" w:eastAsia="TimesNewRoman" w:hAnsi="Times New Roman" w:cs="Times New Roman"/>
          <w:sz w:val="28"/>
          <w:szCs w:val="28"/>
        </w:rPr>
        <w:t>1.2</w:t>
      </w:r>
      <w:r w:rsidRPr="006C668C">
        <w:rPr>
          <w:rFonts w:ascii="Times New Roman" w:eastAsia="TimesNewRoman" w:hAnsi="Times New Roman" w:cs="Times New Roman"/>
          <w:sz w:val="28"/>
          <w:szCs w:val="28"/>
        </w:rPr>
        <w:t xml:space="preserve"> и </w:t>
      </w:r>
      <w:r w:rsidR="0063078F" w:rsidRPr="006C668C">
        <w:rPr>
          <w:rFonts w:ascii="Times New Roman" w:eastAsia="TimesNewRoman" w:hAnsi="Times New Roman" w:cs="Times New Roman"/>
          <w:sz w:val="28"/>
          <w:szCs w:val="28"/>
        </w:rPr>
        <w:t>1.3</w:t>
      </w:r>
      <w:r w:rsidRPr="006C668C">
        <w:rPr>
          <w:rFonts w:ascii="Times New Roman" w:eastAsia="TimesNewRoman" w:hAnsi="Times New Roman" w:cs="Times New Roman"/>
          <w:sz w:val="28"/>
          <w:szCs w:val="28"/>
        </w:rPr>
        <w:t xml:space="preserve"> в соответствии со своим вариантом, представленным в таблице. Крайний правый столбец этой таблицы показывает, на какое число шагов (букв, </w:t>
      </w:r>
      <w:r w:rsidRPr="006C668C">
        <w:rPr>
          <w:rFonts w:ascii="Times New Roman" w:eastAsia="TimesNewRoman" w:hAnsi="Times New Roman" w:cs="Times New Roman"/>
          <w:i/>
          <w:iCs/>
          <w:sz w:val="28"/>
          <w:szCs w:val="28"/>
        </w:rPr>
        <w:t>i</w:t>
      </w:r>
      <w:r w:rsidRPr="006C668C">
        <w:rPr>
          <w:rFonts w:ascii="Times New Roman" w:eastAsia="TimesNewRoman" w:hAnsi="Times New Roman" w:cs="Times New Roman"/>
          <w:sz w:val="28"/>
          <w:szCs w:val="28"/>
        </w:rPr>
        <w:t>) перемещается соответствующий ротор при зашифровании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оборот.</w:t>
      </w:r>
    </w:p>
    <w:p w:rsidR="00804819" w:rsidRDefault="00804819" w:rsidP="00804819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С помощью разработанного приложения зашифровать сообщение в соответствии с п.1 практического задания, применив не менее 5 вариантов начальных установок роторов.</w:t>
      </w:r>
    </w:p>
    <w:p w:rsidR="0063078F" w:rsidRDefault="00804819" w:rsidP="0063078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В связи с поставленными требованиями было разработано приложение, симулирующее работу шифровальной машины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Энигма</w:t>
      </w:r>
      <w:proofErr w:type="spellEnd"/>
      <w:r w:rsidR="0063078F" w:rsidRPr="0063078F"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CF3316" w:rsidRDefault="00CF3316" w:rsidP="0063078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CF3316" w:rsidRPr="00CF3316" w:rsidRDefault="0063078F" w:rsidP="00CF3316">
      <w:pPr>
        <w:pStyle w:val="a4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Устанавливаем 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спецификации </w:t>
      </w:r>
      <w:r>
        <w:rPr>
          <w:rFonts w:ascii="Times New Roman" w:eastAsia="TimesNewRoman" w:hAnsi="Times New Roman" w:cs="Times New Roman"/>
          <w:sz w:val="28"/>
          <w:szCs w:val="28"/>
        </w:rPr>
        <w:t>левого, среднего и правого роторов</w:t>
      </w:r>
      <w:r w:rsidR="0083506F">
        <w:rPr>
          <w:rFonts w:ascii="Times New Roman" w:eastAsia="TimesNewRoman" w:hAnsi="Times New Roman" w:cs="Times New Roman"/>
          <w:sz w:val="28"/>
          <w:szCs w:val="28"/>
        </w:rPr>
        <w:t>, устанавливаем начальное положение каждого рот</w:t>
      </w:r>
      <w:r w:rsidR="00BF5FC2">
        <w:rPr>
          <w:rFonts w:ascii="Times New Roman" w:eastAsia="TimesNewRoman" w:hAnsi="Times New Roman" w:cs="Times New Roman"/>
          <w:sz w:val="28"/>
          <w:szCs w:val="28"/>
        </w:rPr>
        <w:t>о</w:t>
      </w:r>
      <w:r w:rsidR="0083506F">
        <w:rPr>
          <w:rFonts w:ascii="Times New Roman" w:eastAsia="TimesNewRoman" w:hAnsi="Times New Roman" w:cs="Times New Roman"/>
          <w:sz w:val="28"/>
          <w:szCs w:val="28"/>
        </w:rPr>
        <w:t xml:space="preserve">ра, </w:t>
      </w:r>
      <w:r>
        <w:rPr>
          <w:rFonts w:ascii="Times New Roman" w:eastAsia="TimesNewRoman" w:hAnsi="Times New Roman" w:cs="Times New Roman"/>
          <w:sz w:val="28"/>
          <w:szCs w:val="28"/>
        </w:rPr>
        <w:t xml:space="preserve">прописываем </w:t>
      </w:r>
      <w:r>
        <w:rPr>
          <w:rFonts w:ascii="Times New Roman" w:eastAsia="Calibri" w:hAnsi="Times New Roman" w:cs="Times New Roman"/>
          <w:color w:val="000000"/>
          <w:sz w:val="28"/>
        </w:rPr>
        <w:t>спецификаци</w:t>
      </w:r>
      <w:r w:rsidR="0083506F">
        <w:rPr>
          <w:rFonts w:ascii="Times New Roman" w:eastAsia="Calibri" w:hAnsi="Times New Roman" w:cs="Times New Roman"/>
          <w:color w:val="000000"/>
          <w:sz w:val="28"/>
        </w:rPr>
        <w:t>ю</w:t>
      </w:r>
      <w:r w:rsidR="00CF3316" w:rsidRPr="00CF3316"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представленные в лис</w:t>
      </w:r>
      <w:r w:rsidR="00CF3316">
        <w:rPr>
          <w:rFonts w:ascii="Times New Roman" w:eastAsia="Times New Roman" w:hAnsi="Times New Roman" w:cs="Times New Roman"/>
          <w:color w:val="000000"/>
          <w:sz w:val="28"/>
          <w:szCs w:val="28"/>
        </w:rPr>
        <w:t>тинге 2</w:t>
      </w:r>
      <w:r w:rsidR="00CF3316" w:rsidRPr="00CF3316">
        <w:rPr>
          <w:rFonts w:ascii="Times New Roman" w:eastAsia="Times New Roman" w:hAnsi="Times New Roman" w:cs="Times New Roman"/>
          <w:color w:val="000000"/>
          <w:sz w:val="28"/>
          <w:szCs w:val="28"/>
        </w:rPr>
        <w:t>.1.</w:t>
      </w:r>
    </w:p>
    <w:tbl>
      <w:tblPr>
        <w:tblW w:w="0" w:type="auto"/>
        <w:tblInd w:w="1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4"/>
      </w:tblGrid>
      <w:tr w:rsidR="00CF3316" w:rsidRPr="00CF3316" w:rsidTr="00CF3316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F3316" w:rsidRPr="00CF3316" w:rsidRDefault="00CF3316" w:rsidP="00CF3316">
            <w:pPr>
              <w:spacing w:line="285" w:lineRule="atLeast"/>
              <w:jc w:val="center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let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rotorBeta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Array.from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('LEYJVCNIXWPBQMDRTAKZGFUHOS');</w:t>
            </w:r>
          </w:p>
          <w:p w:rsidR="00CF3316" w:rsidRPr="00CF3316" w:rsidRDefault="00CF3316" w:rsidP="00CF3316">
            <w:pPr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let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rotorGamma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Array.from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('FSOKANUERHMBTIYCWLQPZXVGJD');</w:t>
            </w:r>
          </w:p>
          <w:p w:rsidR="00CF3316" w:rsidRPr="00CF3316" w:rsidRDefault="00CF3316" w:rsidP="00CF3316">
            <w:pPr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let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rotorV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Array.from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('VZBRGITYUPSDNHLXAWMJQOFECK');</w:t>
            </w:r>
          </w:p>
          <w:p w:rsidR="00CF3316" w:rsidRPr="00CF3316" w:rsidRDefault="00CF3316" w:rsidP="00CF3316">
            <w:pPr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let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reflectorB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Array.from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('ENKQAUYWJICOPBLMDXZVFTHRGS');</w:t>
            </w:r>
          </w:p>
          <w:p w:rsidR="00CF3316" w:rsidRPr="00CF3316" w:rsidRDefault="00CF3316" w:rsidP="00CF3316">
            <w:pPr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let alphabet =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Array.from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('ABCDEFGHIJKLMNOPQRSTUVWXYZ');</w:t>
            </w:r>
          </w:p>
          <w:p w:rsidR="00CF3316" w:rsidRPr="00CF3316" w:rsidRDefault="00CF3316" w:rsidP="00CF3316">
            <w:pPr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</w:p>
          <w:p w:rsidR="00CF3316" w:rsidRPr="00CF3316" w:rsidRDefault="00CF3316" w:rsidP="00CF3316">
            <w:pPr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for (let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&lt; a;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++) {</w:t>
            </w:r>
          </w:p>
          <w:p w:rsidR="00CF3316" w:rsidRPr="00CF3316" w:rsidRDefault="00CF3316" w:rsidP="00CF3316">
            <w:pPr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rotorBeta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changeSl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rotorBeta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);</w:t>
            </w:r>
          </w:p>
          <w:p w:rsidR="00CF3316" w:rsidRPr="00CF3316" w:rsidRDefault="00CF3316" w:rsidP="00CF3316">
            <w:pPr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  }</w:t>
            </w:r>
          </w:p>
          <w:p w:rsidR="00CF3316" w:rsidRPr="00CF3316" w:rsidRDefault="00CF3316" w:rsidP="00CF3316">
            <w:pPr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for (let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&lt; b;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++) {</w:t>
            </w:r>
          </w:p>
          <w:p w:rsidR="00CF3316" w:rsidRPr="00CF3316" w:rsidRDefault="00CF3316" w:rsidP="00CF3316">
            <w:pPr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rotorGamma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changeSl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rotorGamma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);</w:t>
            </w:r>
          </w:p>
          <w:p w:rsidR="00CF3316" w:rsidRPr="00CF3316" w:rsidRDefault="00CF3316" w:rsidP="00CF3316">
            <w:pPr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  }</w:t>
            </w:r>
          </w:p>
          <w:p w:rsidR="00CF3316" w:rsidRPr="00CF3316" w:rsidRDefault="00CF3316" w:rsidP="00CF3316">
            <w:pPr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for (let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&lt; c;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++) {</w:t>
            </w:r>
          </w:p>
          <w:p w:rsidR="00CF3316" w:rsidRPr="00CF3316" w:rsidRDefault="00CF3316" w:rsidP="00CF3316">
            <w:pPr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rotorV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changeSl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rotorV</w:t>
            </w:r>
            <w:proofErr w:type="spellEnd"/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);</w:t>
            </w:r>
          </w:p>
          <w:p w:rsidR="00CF3316" w:rsidRPr="00CF3316" w:rsidRDefault="00CF3316" w:rsidP="00CF3316">
            <w:pPr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CF3316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  }</w:t>
            </w:r>
          </w:p>
          <w:p w:rsidR="00CF3316" w:rsidRPr="00CF3316" w:rsidRDefault="00CF3316" w:rsidP="00CF3316">
            <w:pPr>
              <w:spacing w:after="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F3316" w:rsidRDefault="00CF3316" w:rsidP="00CF3316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Листинг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CF33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.1 –</w:t>
      </w:r>
      <w:proofErr w:type="spellStart"/>
      <w:r w:rsidRPr="00CF33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Хранения</w:t>
      </w:r>
      <w:proofErr w:type="spellEnd"/>
      <w:r w:rsidRPr="00CF33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3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состояние</w:t>
      </w:r>
      <w:proofErr w:type="spellEnd"/>
      <w:r w:rsidRPr="00CF33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CF33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роутеров</w:t>
      </w:r>
      <w:proofErr w:type="spellEnd"/>
    </w:p>
    <w:p w:rsidR="00CF3316" w:rsidRPr="00CF3316" w:rsidRDefault="00CF3316" w:rsidP="00CF3316">
      <w:pPr>
        <w:spacing w:after="0" w:line="240" w:lineRule="auto"/>
        <w:ind w:left="-28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Далее </w:t>
      </w:r>
      <w:r w:rsidRPr="00CF3316">
        <w:rPr>
          <w:rFonts w:ascii="Times New Roman" w:eastAsia="Times New Roman" w:hAnsi="Times New Roman" w:cs="Times New Roman"/>
          <w:color w:val="000000"/>
          <w:sz w:val="28"/>
          <w:szCs w:val="28"/>
        </w:rPr>
        <w:t>подробнее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</w:t>
      </w:r>
      <w:r w:rsidRPr="00CF33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сам алгоритм </w:t>
      </w:r>
      <w:proofErr w:type="spellStart"/>
      <w:r w:rsidRPr="00CF3316">
        <w:rPr>
          <w:rFonts w:ascii="Times New Roman" w:eastAsia="Times New Roman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CF33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Исходный открытый текст разбивается посимвольно и, если в английском алфавите присутствует такой символ, то производится </w:t>
      </w:r>
      <w:proofErr w:type="spellStart"/>
      <w:r w:rsidRPr="00CF3316">
        <w:rPr>
          <w:rFonts w:ascii="Times New Roman" w:eastAsia="Times New Roman" w:hAnsi="Times New Roman" w:cs="Times New Roman"/>
          <w:color w:val="000000"/>
          <w:sz w:val="28"/>
          <w:szCs w:val="28"/>
        </w:rPr>
        <w:t>зашифрование</w:t>
      </w:r>
      <w:proofErr w:type="spellEnd"/>
      <w:r w:rsidRPr="00CF3316">
        <w:rPr>
          <w:rFonts w:ascii="Times New Roman" w:eastAsia="Times New Roman" w:hAnsi="Times New Roman" w:cs="Times New Roman"/>
          <w:color w:val="000000"/>
          <w:sz w:val="28"/>
          <w:szCs w:val="28"/>
        </w:rPr>
        <w:t>, ин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аче символ остается неизменным.</w:t>
      </w:r>
    </w:p>
    <w:p w:rsidR="00E57F68" w:rsidRDefault="00CF3316" w:rsidP="00E57F68">
      <w:pPr>
        <w:pStyle w:val="a6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ru-RU"/>
        </w:rPr>
      </w:pPr>
      <w:r w:rsidRPr="00EE5AAD">
        <w:rPr>
          <w:color w:val="000000"/>
          <w:sz w:val="28"/>
          <w:szCs w:val="28"/>
          <w:lang w:val="ru-RU"/>
        </w:rPr>
        <w:t>Далее символ шифруется правым ротором. Для каждого ротора используется одинаковый алгоритм шифрования, предполагающий сдвиг на определенное количество позиций.</w:t>
      </w:r>
      <w:r w:rsidR="00E57F68" w:rsidRPr="00EE5AAD">
        <w:rPr>
          <w:color w:val="000000"/>
          <w:sz w:val="28"/>
          <w:szCs w:val="28"/>
          <w:lang w:val="ru-RU"/>
        </w:rPr>
        <w:t xml:space="preserve"> Символ, который был получен при </w:t>
      </w:r>
      <w:proofErr w:type="spellStart"/>
      <w:r w:rsidR="00E57F68" w:rsidRPr="00EE5AAD">
        <w:rPr>
          <w:color w:val="000000"/>
          <w:sz w:val="28"/>
          <w:szCs w:val="28"/>
          <w:lang w:val="ru-RU"/>
        </w:rPr>
        <w:lastRenderedPageBreak/>
        <w:t>зашифровании</w:t>
      </w:r>
      <w:proofErr w:type="spellEnd"/>
      <w:r w:rsidR="00E57F68" w:rsidRPr="00EE5AAD">
        <w:rPr>
          <w:color w:val="000000"/>
          <w:sz w:val="28"/>
          <w:szCs w:val="28"/>
          <w:lang w:val="ru-RU"/>
        </w:rPr>
        <w:t xml:space="preserve"> правым ротором, передается в качестве входного параметра для среднего ротора. Аналогично, символ, зашифрованный средним ротором, шифруется </w:t>
      </w:r>
      <w:proofErr w:type="gramStart"/>
      <w:r w:rsidR="00E57F68" w:rsidRPr="00EE5AAD">
        <w:rPr>
          <w:color w:val="000000"/>
          <w:sz w:val="28"/>
          <w:szCs w:val="28"/>
          <w:lang w:val="ru-RU"/>
        </w:rPr>
        <w:t>после левым ротором</w:t>
      </w:r>
      <w:proofErr w:type="gramEnd"/>
      <w:r w:rsidR="00E57F68" w:rsidRPr="00EE5AAD">
        <w:rPr>
          <w:color w:val="000000"/>
          <w:sz w:val="28"/>
          <w:szCs w:val="28"/>
          <w:lang w:val="ru-RU"/>
        </w:rPr>
        <w:t>.</w:t>
      </w:r>
      <w:r w:rsidRPr="00EE5AAD">
        <w:rPr>
          <w:color w:val="000000"/>
          <w:sz w:val="28"/>
          <w:szCs w:val="28"/>
          <w:lang w:val="ru-RU"/>
        </w:rPr>
        <w:t xml:space="preserve"> </w:t>
      </w:r>
      <w:r w:rsidR="00E57F68" w:rsidRPr="00EE5AAD">
        <w:rPr>
          <w:color w:val="000000"/>
          <w:sz w:val="28"/>
          <w:szCs w:val="28"/>
          <w:lang w:val="ru-RU"/>
        </w:rPr>
        <w:t xml:space="preserve">Далее символ, полученный после </w:t>
      </w:r>
      <w:proofErr w:type="spellStart"/>
      <w:r w:rsidR="00E57F68" w:rsidRPr="00EE5AAD">
        <w:rPr>
          <w:color w:val="000000"/>
          <w:sz w:val="28"/>
          <w:szCs w:val="28"/>
          <w:lang w:val="ru-RU"/>
        </w:rPr>
        <w:t>зашифрования</w:t>
      </w:r>
      <w:proofErr w:type="spellEnd"/>
      <w:r w:rsidR="00E57F68" w:rsidRPr="00EE5AAD">
        <w:rPr>
          <w:color w:val="000000"/>
          <w:sz w:val="28"/>
          <w:szCs w:val="28"/>
          <w:lang w:val="ru-RU"/>
        </w:rPr>
        <w:t xml:space="preserve"> левым ротором, передается на рефлектор – устройство, которое также выполняет подстановку одного символа другим. </w:t>
      </w:r>
      <w:r w:rsidR="00E57F68" w:rsidRPr="00E57F68">
        <w:rPr>
          <w:color w:val="000000"/>
          <w:sz w:val="28"/>
          <w:szCs w:val="28"/>
          <w:lang w:val="ru-RU"/>
        </w:rPr>
        <w:t xml:space="preserve">После </w:t>
      </w:r>
      <w:proofErr w:type="spellStart"/>
      <w:r w:rsidR="00E57F68" w:rsidRPr="00E57F68">
        <w:rPr>
          <w:color w:val="000000"/>
          <w:sz w:val="28"/>
          <w:szCs w:val="28"/>
          <w:lang w:val="ru-RU"/>
        </w:rPr>
        <w:t>зашифрования</w:t>
      </w:r>
      <w:proofErr w:type="spellEnd"/>
      <w:r w:rsidR="00E57F68" w:rsidRPr="00E57F68">
        <w:rPr>
          <w:color w:val="000000"/>
          <w:sz w:val="28"/>
          <w:szCs w:val="28"/>
          <w:lang w:val="ru-RU"/>
        </w:rPr>
        <w:t xml:space="preserve"> рефлектором, символ исходного текста проходит те же самые роторы в обратном порядке. Выполняются еще 3 замены символа, и, учитывая замену в рефлекторе, символ будет заменён 7 раз.</w:t>
      </w:r>
      <w:r w:rsidR="00E57F68" w:rsidRPr="00E57F68">
        <w:rPr>
          <w:color w:val="000000"/>
          <w:sz w:val="28"/>
          <w:szCs w:val="28"/>
        </w:rPr>
        <w:t> </w:t>
      </w:r>
      <w:r w:rsidR="00E57F68" w:rsidRPr="00E57F68">
        <w:rPr>
          <w:color w:val="000000"/>
          <w:sz w:val="28"/>
          <w:szCs w:val="28"/>
          <w:lang w:val="ru-RU"/>
        </w:rPr>
        <w:t>Далее необходимо учесть повороты роторов. Правый ротор в конце шифрования каждого символа сдвигается на определённое количество символов, а средний и левый ротор будут сдвигаться только если расположенный правее ротор совершит полный оборот.</w:t>
      </w:r>
    </w:p>
    <w:p w:rsidR="00EE5AAD" w:rsidRDefault="00EE5AAD" w:rsidP="00EE5AAD">
      <w:pPr>
        <w:spacing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Входной символ «</w:t>
      </w:r>
      <w:r>
        <w:rPr>
          <w:rFonts w:ascii="Times New Roman" w:eastAsia="Calibri" w:hAnsi="Times New Roman" w:cs="Times New Roman"/>
          <w:color w:val="000000"/>
          <w:sz w:val="28"/>
        </w:rPr>
        <w:t>к</w:t>
      </w:r>
      <w:r>
        <w:rPr>
          <w:rFonts w:ascii="Times New Roman" w:eastAsia="Calibri" w:hAnsi="Times New Roman" w:cs="Times New Roman"/>
          <w:color w:val="000000"/>
          <w:sz w:val="28"/>
        </w:rPr>
        <w:t>» посредством правого ротора преобразуется в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», таблица 2.1. </w:t>
      </w:r>
    </w:p>
    <w:p w:rsidR="00EE5AAD" w:rsidRDefault="00EE5AAD" w:rsidP="00EE5A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Таблица 2.1 – Первое преобразование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9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</w:tblGrid>
      <w:tr w:rsidR="00EE5AAD" w:rsidTr="00EE5AAD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Pr="006C668C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 w:rsidRPr="006C668C"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</w:tr>
      <w:tr w:rsidR="00EE5AAD" w:rsidTr="00EE5AAD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AAD" w:rsidRPr="006C668C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 w:rsidRPr="006C668C"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Pr="00EF0159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Pr="00EF0159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Pr="00EF0159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Pr="00EF0159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Pr="00EF0159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Pr="00EF0159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</w:tr>
    </w:tbl>
    <w:p w:rsidR="00EE5AAD" w:rsidRDefault="00EE5AAD" w:rsidP="00EE5AAD">
      <w:pPr>
        <w:spacing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Далее символ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u</w:t>
      </w:r>
      <w:r>
        <w:rPr>
          <w:rFonts w:ascii="Times New Roman" w:eastAsia="Calibri" w:hAnsi="Times New Roman" w:cs="Times New Roman"/>
          <w:color w:val="000000"/>
          <w:sz w:val="28"/>
        </w:rPr>
        <w:t>» посредством среднего ротора преобразуется в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», таблица 2.2. </w:t>
      </w:r>
    </w:p>
    <w:p w:rsidR="00EE5AAD" w:rsidRDefault="00EE5AAD" w:rsidP="00EE5A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Таблица 2.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2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– Второе преобразование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9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</w:tblGrid>
      <w:tr w:rsidR="00EE5AAD" w:rsidTr="00EE5AAD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</w:tr>
      <w:tr w:rsidR="00EE5AAD" w:rsidTr="00EE5AAD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</w:tr>
    </w:tbl>
    <w:p w:rsidR="00EE5AAD" w:rsidRDefault="00EE5AAD" w:rsidP="00EE5AAD">
      <w:pPr>
        <w:spacing w:before="240"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Далее символ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p</w:t>
      </w:r>
      <w:r>
        <w:rPr>
          <w:rFonts w:ascii="Times New Roman" w:eastAsia="Calibri" w:hAnsi="Times New Roman" w:cs="Times New Roman"/>
          <w:color w:val="000000"/>
          <w:sz w:val="28"/>
        </w:rPr>
        <w:t>» посредством левого ротора преобразуется в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», таблица 2.3. </w:t>
      </w:r>
    </w:p>
    <w:p w:rsidR="00EE5AAD" w:rsidRDefault="00EE5AAD" w:rsidP="00EE5A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Таблица 2.3 – Третье преобразование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9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</w:tblGrid>
      <w:tr w:rsidR="00EE5AAD" w:rsidTr="00EE5AAD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</w:tr>
      <w:tr w:rsidR="00EE5AAD" w:rsidTr="00EE5AAD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</w:tr>
    </w:tbl>
    <w:p w:rsidR="00EE5AAD" w:rsidRDefault="00EE5AAD" w:rsidP="00EE5AAD">
      <w:pPr>
        <w:spacing w:before="240"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Далее символ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r</w:t>
      </w:r>
      <w:r>
        <w:rPr>
          <w:rFonts w:ascii="Times New Roman" w:eastAsia="Calibri" w:hAnsi="Times New Roman" w:cs="Times New Roman"/>
          <w:color w:val="000000"/>
          <w:sz w:val="28"/>
        </w:rPr>
        <w:t>» посредством рефлектора преобразуется в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», таблица 2.4. </w:t>
      </w:r>
    </w:p>
    <w:p w:rsidR="00EE5AAD" w:rsidRDefault="00EE5AAD" w:rsidP="00EE5A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Таблица 2.4 – Четвертое преобразование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9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</w:tblGrid>
      <w:tr w:rsidR="00EE5AAD" w:rsidTr="00EE5AAD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</w:tr>
      <w:tr w:rsidR="00EE5AAD" w:rsidTr="00EE5AAD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</w:tr>
    </w:tbl>
    <w:p w:rsidR="00EE5AAD" w:rsidRDefault="00EE5AAD" w:rsidP="00EE5AAD">
      <w:pPr>
        <w:spacing w:before="240"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После чего роторы идут в обратной последовательности</w:t>
      </w:r>
      <w:r w:rsidRPr="00B52728">
        <w:rPr>
          <w:rFonts w:ascii="Times New Roman" w:eastAsia="Calibri" w:hAnsi="Times New Roman" w:cs="Times New Roman"/>
          <w:color w:val="000000"/>
          <w:sz w:val="28"/>
        </w:rPr>
        <w:t xml:space="preserve"> (</w:t>
      </w:r>
      <w:r>
        <w:rPr>
          <w:rFonts w:ascii="Times New Roman" w:eastAsia="Calibri" w:hAnsi="Times New Roman" w:cs="Times New Roman"/>
          <w:color w:val="000000"/>
          <w:sz w:val="28"/>
        </w:rPr>
        <w:t>снизу-вверх</w:t>
      </w:r>
      <w:r w:rsidRPr="00B52728">
        <w:rPr>
          <w:rFonts w:ascii="Times New Roman" w:eastAsia="Calibri" w:hAnsi="Times New Roman" w:cs="Times New Roman"/>
          <w:color w:val="000000"/>
          <w:sz w:val="28"/>
        </w:rPr>
        <w:t>)</w:t>
      </w:r>
      <w:r>
        <w:rPr>
          <w:rFonts w:ascii="Times New Roman" w:eastAsia="Calibri" w:hAnsi="Times New Roman" w:cs="Times New Roman"/>
          <w:color w:val="000000"/>
          <w:sz w:val="28"/>
        </w:rPr>
        <w:t>. Далее символ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</w:t>
      </w:r>
      <w:r>
        <w:rPr>
          <w:rFonts w:ascii="Times New Roman" w:eastAsia="Calibri" w:hAnsi="Times New Roman" w:cs="Times New Roman"/>
          <w:color w:val="000000"/>
          <w:sz w:val="28"/>
        </w:rPr>
        <w:t>» посредством левого ротора преобразуется в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», таблица 2.5. </w:t>
      </w:r>
    </w:p>
    <w:p w:rsidR="00EE5AAD" w:rsidRDefault="00EE5AAD" w:rsidP="00EE5A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Таблица 2.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5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– Пятое преобразование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9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</w:tblGrid>
      <w:tr w:rsidR="00EE5AAD" w:rsidTr="00EE5AAD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</w:tr>
      <w:tr w:rsidR="00EE5AAD" w:rsidTr="00EE5AAD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</w:tr>
    </w:tbl>
    <w:p w:rsidR="00EE5AAD" w:rsidRDefault="00EE5AAD" w:rsidP="00EE5AAD">
      <w:pPr>
        <w:spacing w:before="240"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Далее символ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k</w:t>
      </w:r>
      <w:r>
        <w:rPr>
          <w:rFonts w:ascii="Times New Roman" w:eastAsia="Calibri" w:hAnsi="Times New Roman" w:cs="Times New Roman"/>
          <w:color w:val="000000"/>
          <w:sz w:val="28"/>
        </w:rPr>
        <w:t>» посредством среднего ротора преобразуется в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», таблица 2.6. </w:t>
      </w:r>
    </w:p>
    <w:p w:rsidR="00EE5AAD" w:rsidRDefault="00EE5AAD" w:rsidP="00EE5A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lastRenderedPageBreak/>
        <w:t>Таблица 2.6 – Шестое преобразование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9"/>
        <w:gridCol w:w="359"/>
        <w:gridCol w:w="359"/>
        <w:gridCol w:w="359"/>
        <w:gridCol w:w="359"/>
        <w:gridCol w:w="360"/>
        <w:gridCol w:w="359"/>
        <w:gridCol w:w="359"/>
        <w:gridCol w:w="359"/>
        <w:gridCol w:w="359"/>
        <w:gridCol w:w="360"/>
        <w:gridCol w:w="359"/>
        <w:gridCol w:w="359"/>
        <w:gridCol w:w="359"/>
        <w:gridCol w:w="359"/>
        <w:gridCol w:w="360"/>
        <w:gridCol w:w="359"/>
        <w:gridCol w:w="359"/>
        <w:gridCol w:w="359"/>
        <w:gridCol w:w="359"/>
        <w:gridCol w:w="360"/>
        <w:gridCol w:w="359"/>
        <w:gridCol w:w="359"/>
        <w:gridCol w:w="359"/>
        <w:gridCol w:w="359"/>
        <w:gridCol w:w="360"/>
      </w:tblGrid>
      <w:tr w:rsidR="00EE5AAD" w:rsidTr="00EE5AAD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</w:tr>
      <w:tr w:rsidR="00EE5AAD" w:rsidTr="00EE5AAD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</w:tr>
    </w:tbl>
    <w:p w:rsidR="00EE5AAD" w:rsidRDefault="00EE5AAD" w:rsidP="00EE5AAD">
      <w:pPr>
        <w:spacing w:before="240" w:after="24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Далее символ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l</w:t>
      </w:r>
      <w:r>
        <w:rPr>
          <w:rFonts w:ascii="Times New Roman" w:eastAsia="Calibri" w:hAnsi="Times New Roman" w:cs="Times New Roman"/>
          <w:color w:val="000000"/>
          <w:sz w:val="28"/>
        </w:rPr>
        <w:t>» посредством правого ротора преобразуется в «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», таблица 2.7. В результате получаем «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lang w:val="en-US"/>
        </w:rPr>
        <w:t>i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».</w:t>
      </w:r>
    </w:p>
    <w:p w:rsidR="00EE5AAD" w:rsidRDefault="00EE5AAD" w:rsidP="00EE5AAD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Таблица 2.7 – Седьмое преобразование</w:t>
      </w:r>
    </w:p>
    <w:tbl>
      <w:tblPr>
        <w:tblStyle w:val="a5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359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  <w:gridCol w:w="359"/>
        <w:gridCol w:w="359"/>
        <w:gridCol w:w="360"/>
        <w:gridCol w:w="359"/>
        <w:gridCol w:w="360"/>
        <w:gridCol w:w="359"/>
        <w:gridCol w:w="360"/>
      </w:tblGrid>
      <w:tr w:rsidR="00EE5AAD" w:rsidTr="00EE5AAD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</w:tr>
      <w:tr w:rsidR="00EE5AAD" w:rsidTr="00EE5AAD"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e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o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v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p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z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j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a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q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u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i</w:t>
            </w:r>
            <w:proofErr w:type="spellEnd"/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r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h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x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n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f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t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EE5AAD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g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Pr="00EF0159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k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E5AAD" w:rsidRPr="00EF0159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d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Pr="00EF0159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c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Pr="00EF0159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m</w:t>
            </w:r>
          </w:p>
        </w:tc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Pr="00EF0159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w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5AAD" w:rsidRPr="00EF0159" w:rsidRDefault="00EE5AAD" w:rsidP="00077ECE">
            <w:pPr>
              <w:spacing w:line="24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lang w:val="en-US"/>
              </w:rPr>
              <w:t>b</w:t>
            </w:r>
          </w:p>
        </w:tc>
      </w:tr>
    </w:tbl>
    <w:p w:rsidR="00EE5AAD" w:rsidRPr="00E57F68" w:rsidRDefault="00EE5AAD" w:rsidP="00E57F68">
      <w:pPr>
        <w:pStyle w:val="a6"/>
        <w:spacing w:before="0" w:beforeAutospacing="0" w:after="0" w:afterAutospacing="0"/>
        <w:ind w:firstLine="709"/>
        <w:jc w:val="both"/>
        <w:rPr>
          <w:lang w:val="ru-RU"/>
        </w:rPr>
      </w:pPr>
    </w:p>
    <w:p w:rsidR="00CF3316" w:rsidRPr="00E57F68" w:rsidRDefault="00CF3316" w:rsidP="00E57F68">
      <w:pPr>
        <w:spacing w:after="28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Алгоритм </w:t>
      </w:r>
      <w:proofErr w:type="spellStart"/>
      <w:r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 в листинг 2.2.</w:t>
      </w:r>
    </w:p>
    <w:tbl>
      <w:tblPr>
        <w:tblW w:w="0" w:type="auto"/>
        <w:tblInd w:w="1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3"/>
      </w:tblGrid>
      <w:tr w:rsidR="00CF3316" w:rsidRPr="00CF3316" w:rsidTr="00E57F6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F68" w:rsidRPr="00E57F68" w:rsidRDefault="00E57F68" w:rsidP="00E57F68">
            <w:pPr>
              <w:shd w:val="clear" w:color="auto" w:fill="FFFFFF" w:themeFill="background1"/>
              <w:spacing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</w:rPr>
              <w:t xml:space="preserve">  </w:t>
            </w: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let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  let result = [];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rotorV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alphabet.indexOf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(message[0])];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rotorGamma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alphabet.indexOf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rotorBeta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alphabet.indexOf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reflectorB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alphabet.indexOf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 = alphabet[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rotorBeta.indexOf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US"/>
              </w:rPr>
              <w:t xml:space="preserve"> = </w:t>
            </w: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alphabet[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rotorGamma.indexOf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 = alphabet[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rotorV.indexOf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  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result.push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);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  for (let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 = 1;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 &lt; 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message.length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++) {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rotorBeta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changeSl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rotorBeta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);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rotorGamma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changeSl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rotorGamma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);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rotorV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alphabet.indexOf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(message[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])];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rotorGamma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alphabet.indexOf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rotorBeta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alphabet.indexOf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reflectorB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alphabet.indexOf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 = alphabet[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rotorBeta.indexOf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 = alphabet[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rotorGamma.indexOf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 = alphabet[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rotorV.indexOf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result.push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);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  }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 xml:space="preserve">  return 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result.join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595959" w:themeColor="text1" w:themeTint="A6"/>
                <w:sz w:val="21"/>
                <w:szCs w:val="21"/>
                <w:lang w:val="en-US"/>
              </w:rPr>
              <w:t>('');</w:t>
            </w:r>
          </w:p>
          <w:p w:rsidR="00CF3316" w:rsidRPr="00E57F68" w:rsidRDefault="00CF3316" w:rsidP="00CF3316">
            <w:pPr>
              <w:spacing w:after="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CF3316" w:rsidRPr="00E57F68" w:rsidRDefault="00CF3316" w:rsidP="00CF3316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Алгоритм </w:t>
      </w:r>
      <w:proofErr w:type="spellStart"/>
      <w:r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CF3316" w:rsidRDefault="00E57F68" w:rsidP="00E57F68">
      <w:pPr>
        <w:spacing w:before="280" w:after="280" w:line="240" w:lineRule="auto"/>
        <w:ind w:firstLine="708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2.2. </w:t>
      </w:r>
      <w:proofErr w:type="spellStart"/>
      <w:r>
        <w:rPr>
          <w:b/>
          <w:bCs/>
          <w:color w:val="000000"/>
          <w:sz w:val="28"/>
          <w:szCs w:val="28"/>
        </w:rPr>
        <w:t>Расшифрование</w:t>
      </w:r>
      <w:proofErr w:type="spellEnd"/>
      <w:r>
        <w:rPr>
          <w:b/>
          <w:bCs/>
          <w:color w:val="000000"/>
          <w:sz w:val="28"/>
          <w:szCs w:val="28"/>
        </w:rPr>
        <w:t xml:space="preserve"> машиной «</w:t>
      </w:r>
      <w:proofErr w:type="spellStart"/>
      <w:r>
        <w:rPr>
          <w:b/>
          <w:bCs/>
          <w:color w:val="000000"/>
          <w:sz w:val="28"/>
          <w:szCs w:val="28"/>
        </w:rPr>
        <w:t>Энигма</w:t>
      </w:r>
      <w:proofErr w:type="spellEnd"/>
      <w:r>
        <w:rPr>
          <w:b/>
          <w:bCs/>
          <w:color w:val="000000"/>
          <w:sz w:val="28"/>
          <w:szCs w:val="28"/>
        </w:rPr>
        <w:t>»</w:t>
      </w:r>
    </w:p>
    <w:p w:rsidR="00E57F68" w:rsidRDefault="00E57F68" w:rsidP="00E57F68">
      <w:pPr>
        <w:spacing w:before="280" w:after="28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E57F68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proofErr w:type="spellStart"/>
      <w:r w:rsidRPr="00E57F68">
        <w:rPr>
          <w:rFonts w:ascii="Times New Roman" w:hAnsi="Times New Roman" w:cs="Times New Roman"/>
          <w:color w:val="000000"/>
          <w:sz w:val="28"/>
          <w:szCs w:val="28"/>
        </w:rPr>
        <w:t>расшифрования</w:t>
      </w:r>
      <w:proofErr w:type="spellEnd"/>
      <w:r w:rsidRPr="00E57F68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 установить роторы в такие же позиции, как и при </w:t>
      </w:r>
      <w:proofErr w:type="spellStart"/>
      <w:r w:rsidRPr="00E57F68">
        <w:rPr>
          <w:rFonts w:ascii="Times New Roman" w:hAnsi="Times New Roman" w:cs="Times New Roman"/>
          <w:color w:val="000000"/>
          <w:sz w:val="28"/>
          <w:szCs w:val="28"/>
        </w:rPr>
        <w:t>зашифрования</w:t>
      </w:r>
      <w:proofErr w:type="spellEnd"/>
      <w:r w:rsidRPr="00E57F6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57F68" w:rsidRDefault="00E57F68" w:rsidP="00E57F68">
      <w:pPr>
        <w:spacing w:after="28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Алгоритм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</w:t>
      </w:r>
      <w:r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шифрования</w:t>
      </w:r>
      <w:proofErr w:type="spellEnd"/>
      <w:r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представлен в листинг 2.2.</w:t>
      </w:r>
      <w:bookmarkStart w:id="0" w:name="_GoBack"/>
      <w:bookmarkEnd w:id="0"/>
    </w:p>
    <w:tbl>
      <w:tblPr>
        <w:tblW w:w="0" w:type="auto"/>
        <w:tblInd w:w="14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44"/>
      </w:tblGrid>
      <w:tr w:rsidR="00E57F68" w:rsidRPr="00CF3316" w:rsidTr="005426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E5AAD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</w:rPr>
              <w:t xml:space="preserve">  </w:t>
            </w: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let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rotorBeta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Array.from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('LEYJVCNIXWPBQMDRTAKZGFUHOS');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let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rotorGamma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Array.from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('FSOKANUERHMBTIYCWLQPZXVGJD');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let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rotorV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Array.from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('VZBRGITYUPSDNHLXAWMJQOFECK');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let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reflectorB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Array.from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('ENKQAUYWJICOPBLMDXZVFTHRGS');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let alphabet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Array.from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('ABCDEFGHIJKLMNOPQRSTUVWXYZ');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for (let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&lt; a;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++) {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rotorBeta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changeSl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rotorBeta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  }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for (let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&lt; b;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++) {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rotorGamma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changeSl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rotorGamma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  }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for (let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0;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&lt; c;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++) {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rotorV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changeSl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rotorV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  }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let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  let result = [];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rotorV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alphabet.indexOf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(message[0])];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rotorGamma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alphabet.indexOf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rotorBeta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alphabet.indexOf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reflectorB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alphabet.indexOf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alphabet[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rotorBeta.indexOf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alphabet[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rotorGamma.indexOf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alphabet[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rotorV.indexOf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result.push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for (let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1;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&lt; 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message.length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;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++) {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rotorBeta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changeSl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rotorBeta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rotorGamma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changeSl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rotorGamma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rotorV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alphabet.indexOf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(message[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])];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rotorGamma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alphabet.indexOf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rotorBeta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alphabet.indexOf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reflectorB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[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alphabet.indexOf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alphabet[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rotorBeta.indexOf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alphabet[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rotorGamma.indexOf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 = alphabet[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rotorV.indexOf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)];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result.push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</w:t>
            </w:r>
            <w:proofErr w:type="spell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ind</w:t>
            </w:r>
            <w:proofErr w:type="spell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);</w:t>
            </w:r>
          </w:p>
          <w:p w:rsidR="00E57F68" w:rsidRPr="00E57F68" w:rsidRDefault="00E57F68" w:rsidP="00E57F6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  }</w:t>
            </w:r>
          </w:p>
          <w:p w:rsidR="00E57F68" w:rsidRPr="00E57F68" w:rsidRDefault="00E57F68" w:rsidP="00542678">
            <w:pPr>
              <w:shd w:val="clear" w:color="auto" w:fill="FFFFFF" w:themeFill="background1"/>
              <w:spacing w:after="0" w:line="285" w:lineRule="atLeast"/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</w:pPr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 xml:space="preserve">  return </w:t>
            </w:r>
            <w:proofErr w:type="spellStart"/>
            <w:proofErr w:type="gramStart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result.join</w:t>
            </w:r>
            <w:proofErr w:type="spellEnd"/>
            <w:proofErr w:type="gramEnd"/>
            <w:r w:rsidRPr="00E57F68">
              <w:rPr>
                <w:rFonts w:ascii="Consolas" w:eastAsia="Times New Roman" w:hAnsi="Consolas" w:cs="Times New Roman"/>
                <w:color w:val="404040" w:themeColor="text1" w:themeTint="BF"/>
                <w:sz w:val="21"/>
                <w:szCs w:val="21"/>
                <w:lang w:val="en-US"/>
              </w:rPr>
              <w:t>('');</w:t>
            </w:r>
          </w:p>
          <w:p w:rsidR="00E57F68" w:rsidRPr="00E57F68" w:rsidRDefault="00E57F68" w:rsidP="00542678">
            <w:pPr>
              <w:spacing w:after="0" w:line="24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E57F68" w:rsidRPr="00E57F68" w:rsidRDefault="00E57F68" w:rsidP="00E57F68">
      <w:pPr>
        <w:spacing w:before="280" w:after="28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Листинг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Алгоритм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>шифрования</w:t>
      </w:r>
      <w:proofErr w:type="spellEnd"/>
      <w:r w:rsidRPr="00E57F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E57F68" w:rsidRDefault="00E57F68" w:rsidP="00E57F68">
      <w:pPr>
        <w:spacing w:after="28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57F68" w:rsidRPr="00E57F68" w:rsidRDefault="00E57F68" w:rsidP="00E57F68">
      <w:pPr>
        <w:pStyle w:val="a4"/>
        <w:numPr>
          <w:ilvl w:val="1"/>
          <w:numId w:val="8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57F68">
        <w:rPr>
          <w:b/>
          <w:bCs/>
          <w:color w:val="000000"/>
          <w:sz w:val="28"/>
          <w:szCs w:val="28"/>
        </w:rPr>
        <w:lastRenderedPageBreak/>
        <w:t>Криптостойкость</w:t>
      </w:r>
      <w:proofErr w:type="spellEnd"/>
      <w:r w:rsidRPr="00E57F68">
        <w:rPr>
          <w:b/>
          <w:bCs/>
          <w:color w:val="000000"/>
          <w:sz w:val="28"/>
          <w:szCs w:val="28"/>
        </w:rPr>
        <w:t xml:space="preserve"> машины «</w:t>
      </w:r>
      <w:proofErr w:type="spellStart"/>
      <w:r w:rsidRPr="00E57F68">
        <w:rPr>
          <w:b/>
          <w:bCs/>
          <w:color w:val="000000"/>
          <w:sz w:val="28"/>
          <w:szCs w:val="28"/>
        </w:rPr>
        <w:t>Энигма</w:t>
      </w:r>
      <w:proofErr w:type="spellEnd"/>
      <w:r w:rsidRPr="00E57F68">
        <w:rPr>
          <w:b/>
          <w:bCs/>
          <w:color w:val="000000"/>
          <w:sz w:val="28"/>
          <w:szCs w:val="28"/>
        </w:rPr>
        <w:t>»</w:t>
      </w:r>
    </w:p>
    <w:p w:rsidR="00E57F68" w:rsidRDefault="00E57F68" w:rsidP="00E57F68">
      <w:pPr>
        <w:pStyle w:val="a6"/>
        <w:spacing w:before="0" w:beforeAutospacing="0" w:after="160" w:afterAutospacing="0"/>
        <w:ind w:firstLine="708"/>
        <w:jc w:val="both"/>
        <w:rPr>
          <w:color w:val="000000"/>
          <w:sz w:val="28"/>
          <w:szCs w:val="28"/>
          <w:lang w:val="ru-RU"/>
        </w:rPr>
      </w:pPr>
      <w:r w:rsidRPr="00E57F68">
        <w:rPr>
          <w:color w:val="000000"/>
          <w:sz w:val="28"/>
          <w:szCs w:val="28"/>
          <w:lang w:val="ru-RU"/>
        </w:rPr>
        <w:t xml:space="preserve">Для оценки </w:t>
      </w:r>
      <w:proofErr w:type="spellStart"/>
      <w:r w:rsidRPr="00E57F68">
        <w:rPr>
          <w:color w:val="000000"/>
          <w:sz w:val="28"/>
          <w:szCs w:val="28"/>
          <w:lang w:val="ru-RU"/>
        </w:rPr>
        <w:t>криптостойкости</w:t>
      </w:r>
      <w:proofErr w:type="spellEnd"/>
      <w:r w:rsidRPr="00E57F68">
        <w:rPr>
          <w:color w:val="000000"/>
          <w:sz w:val="28"/>
          <w:szCs w:val="28"/>
          <w:lang w:val="ru-RU"/>
        </w:rPr>
        <w:t xml:space="preserve"> проведем частотный анализ и сформируем таблицы частот появления символов в открытом тексте и в </w:t>
      </w:r>
      <w:proofErr w:type="spellStart"/>
      <w:r w:rsidRPr="00E57F68">
        <w:rPr>
          <w:color w:val="000000"/>
          <w:sz w:val="28"/>
          <w:szCs w:val="28"/>
          <w:lang w:val="ru-RU"/>
        </w:rPr>
        <w:t>шифротексте</w:t>
      </w:r>
      <w:proofErr w:type="spellEnd"/>
      <w:r w:rsidRPr="00E57F68">
        <w:rPr>
          <w:color w:val="000000"/>
          <w:sz w:val="28"/>
          <w:szCs w:val="28"/>
          <w:lang w:val="ru-RU"/>
        </w:rPr>
        <w:t>. Данные графики представлены на рисунке 2.1.</w:t>
      </w:r>
    </w:p>
    <w:tbl>
      <w:tblPr>
        <w:tblW w:w="0" w:type="auto"/>
        <w:tblInd w:w="38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59"/>
      </w:tblGrid>
      <w:tr w:rsidR="00E16E43" w:rsidRPr="002C21F3" w:rsidTr="0054267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16E43" w:rsidRPr="002C21F3" w:rsidRDefault="00E16E43" w:rsidP="005426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C21F3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drawing>
                <wp:inline distT="0" distB="0" distL="0" distR="0" wp14:anchorId="3A6A5EF7" wp14:editId="1DCA0273">
                  <wp:extent cx="5551805" cy="2718435"/>
                  <wp:effectExtent l="0" t="0" r="0" b="571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1805" cy="2718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16E43" w:rsidRDefault="00E16E43" w:rsidP="00E16E43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C21F3">
        <w:rPr>
          <w:rFonts w:ascii="Times New Roman" w:eastAsia="Times New Roman" w:hAnsi="Times New Roman" w:cs="Times New Roman"/>
          <w:color w:val="000000"/>
          <w:sz w:val="28"/>
          <w:szCs w:val="28"/>
        </w:rPr>
        <w:t>Рисунок 2.1 – Графики частот появления символов</w:t>
      </w:r>
    </w:p>
    <w:p w:rsidR="00E16E43" w:rsidRPr="00E57F68" w:rsidRDefault="00E16E43" w:rsidP="00E16E43">
      <w:pPr>
        <w:spacing w:before="280" w:after="28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C21F3">
        <w:rPr>
          <w:rFonts w:ascii="Times New Roman" w:eastAsia="Times New Roman" w:hAnsi="Times New Roman" w:cs="Times New Roman"/>
          <w:color w:val="000000"/>
          <w:sz w:val="28"/>
          <w:szCs w:val="28"/>
        </w:rPr>
        <w:t>Как видно из графиков, одним из важных преимуществ шифрования с помощью машины «</w:t>
      </w:r>
      <w:proofErr w:type="spellStart"/>
      <w:r w:rsidRPr="002C21F3">
        <w:rPr>
          <w:rFonts w:ascii="Times New Roman" w:eastAsia="Times New Roman" w:hAnsi="Times New Roman" w:cs="Times New Roman"/>
          <w:color w:val="000000"/>
          <w:sz w:val="28"/>
          <w:szCs w:val="28"/>
        </w:rPr>
        <w:t>Энигма</w:t>
      </w:r>
      <w:proofErr w:type="spellEnd"/>
      <w:r w:rsidRPr="002C21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является то, что частоты появления символов являются примерно одинаковыми. </w:t>
      </w:r>
    </w:p>
    <w:p w:rsidR="00804819" w:rsidRDefault="00804819" w:rsidP="0080481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Оценка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криптостойкости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 xml:space="preserve"> «</w:t>
      </w:r>
      <w:proofErr w:type="spellStart"/>
      <w:r>
        <w:rPr>
          <w:rFonts w:ascii="Times New Roman" w:eastAsia="Calibri" w:hAnsi="Times New Roman" w:cs="Times New Roman"/>
          <w:color w:val="000000"/>
          <w:sz w:val="28"/>
        </w:rPr>
        <w:t>Энигмы</w:t>
      </w:r>
      <w:proofErr w:type="spellEnd"/>
      <w:r>
        <w:rPr>
          <w:rFonts w:ascii="Times New Roman" w:eastAsia="Calibri" w:hAnsi="Times New Roman" w:cs="Times New Roman"/>
          <w:color w:val="000000"/>
          <w:sz w:val="28"/>
        </w:rPr>
        <w:t>» (пользовательского приложения):</w:t>
      </w:r>
    </w:p>
    <w:p w:rsidR="00804819" w:rsidRDefault="00804819" w:rsidP="0080481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Количество различных перестановок роторов: всего имеется 10 роторов, из которых одномоментно может использоваться только 3, поэтому количество перестановок = 10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9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8 = 720.</w:t>
      </w:r>
    </w:p>
    <w:p w:rsidR="00804819" w:rsidRDefault="00804819" w:rsidP="0080481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На каждом роторе имеется 26 символов, поэтому общее количество перестановок букв – 26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26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26 = 17576.</w:t>
      </w:r>
    </w:p>
    <w:p w:rsidR="00804819" w:rsidRDefault="00804819" w:rsidP="0080481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Количество различных перестановок коммутаторов: всего имеется 26 букв, нам не важно, в каком порядке идут эти 13 пар, а также для каждой пары обратная пара будет той же парой («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AB</w:t>
      </w:r>
      <w:r>
        <w:rPr>
          <w:rFonts w:ascii="Times New Roman" w:eastAsia="Calibri" w:hAnsi="Times New Roman" w:cs="Times New Roman"/>
          <w:color w:val="000000"/>
          <w:sz w:val="28"/>
        </w:rPr>
        <w:t>» = «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BA</w:t>
      </w:r>
      <w:r>
        <w:rPr>
          <w:rFonts w:ascii="Times New Roman" w:eastAsia="Calibri" w:hAnsi="Times New Roman" w:cs="Times New Roman"/>
          <w:color w:val="000000"/>
          <w:sz w:val="28"/>
        </w:rPr>
        <w:t>»), поэтому число всех возможных перестановок 26 букв в коммутаторе будет равно:</w:t>
      </w:r>
    </w:p>
    <w:p w:rsidR="00804819" w:rsidRDefault="00804819" w:rsidP="0080481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26! / (13! x 2^</w:t>
      </w:r>
      <w:r w:rsidRPr="00C13449">
        <w:rPr>
          <w:rFonts w:ascii="Times New Roman" w:eastAsia="Calibri" w:hAnsi="Times New Roman" w:cs="Times New Roman"/>
          <w:color w:val="000000"/>
          <w:sz w:val="28"/>
          <w:vertAlign w:val="superscript"/>
        </w:rPr>
        <w:t>13</w:t>
      </w:r>
      <w:r>
        <w:rPr>
          <w:rFonts w:ascii="Times New Roman" w:eastAsia="Calibri" w:hAnsi="Times New Roman" w:cs="Times New Roman"/>
          <w:color w:val="000000"/>
          <w:sz w:val="28"/>
        </w:rPr>
        <w:t>) = 64764752532480000 / 8192 = 7905853580625.</w:t>
      </w:r>
    </w:p>
    <w:p w:rsidR="00804819" w:rsidRDefault="00804819" w:rsidP="0080481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>Таким образом, количество всевозможных состояний равно:</w:t>
      </w:r>
    </w:p>
    <w:p w:rsidR="00E16E43" w:rsidRPr="00E16E43" w:rsidRDefault="00804819" w:rsidP="00E16E43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  <w:r>
        <w:rPr>
          <w:rFonts w:ascii="Times New Roman" w:eastAsia="Calibri" w:hAnsi="Times New Roman" w:cs="Times New Roman"/>
          <w:color w:val="000000"/>
          <w:sz w:val="28"/>
        </w:rPr>
        <w:t xml:space="preserve">720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17576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>
        <w:rPr>
          <w:rFonts w:ascii="Times New Roman" w:eastAsia="Calibri" w:hAnsi="Times New Roman" w:cs="Times New Roman"/>
          <w:color w:val="000000"/>
          <w:sz w:val="28"/>
        </w:rPr>
        <w:t xml:space="preserve"> 7905853580625 = 100046363423806800000 ~ 1 </w:t>
      </w:r>
      <w:r>
        <w:rPr>
          <w:rFonts w:ascii="Times New Roman" w:eastAsia="Calibri" w:hAnsi="Times New Roman" w:cs="Times New Roman"/>
          <w:color w:val="000000"/>
          <w:sz w:val="28"/>
          <w:lang w:val="en-US"/>
        </w:rPr>
        <w:t>x</w:t>
      </w:r>
      <w:r w:rsidR="00C13449">
        <w:rPr>
          <w:rFonts w:ascii="Times New Roman" w:eastAsia="Calibri" w:hAnsi="Times New Roman" w:cs="Times New Roman"/>
          <w:color w:val="000000"/>
          <w:sz w:val="28"/>
        </w:rPr>
        <w:t xml:space="preserve"> 10</w:t>
      </w:r>
      <w:r w:rsidRPr="00C13449">
        <w:rPr>
          <w:rFonts w:ascii="Times New Roman" w:eastAsia="Calibri" w:hAnsi="Times New Roman" w:cs="Times New Roman"/>
          <w:color w:val="000000"/>
          <w:sz w:val="28"/>
          <w:vertAlign w:val="superscript"/>
        </w:rPr>
        <w:t>20</w:t>
      </w:r>
      <w:r>
        <w:rPr>
          <w:rFonts w:ascii="Times New Roman" w:eastAsia="Calibri" w:hAnsi="Times New Roman" w:cs="Times New Roman"/>
          <w:color w:val="000000"/>
          <w:sz w:val="28"/>
        </w:rPr>
        <w:t>.</w:t>
      </w:r>
    </w:p>
    <w:p w:rsidR="00E16E43" w:rsidRDefault="00E16E43" w:rsidP="00E16E43">
      <w:pPr>
        <w:pStyle w:val="a6"/>
        <w:spacing w:before="0" w:beforeAutospacing="0" w:after="160" w:afterAutospacing="0"/>
        <w:jc w:val="both"/>
        <w:rPr>
          <w:lang w:val="ru-RU"/>
        </w:rPr>
      </w:pPr>
    </w:p>
    <w:p w:rsidR="00E16E43" w:rsidRDefault="00E16E43" w:rsidP="00E16E43">
      <w:pPr>
        <w:pStyle w:val="a6"/>
        <w:spacing w:before="0" w:beforeAutospacing="0" w:after="160" w:afterAutospacing="0"/>
        <w:jc w:val="both"/>
        <w:rPr>
          <w:lang w:val="ru-RU"/>
        </w:rPr>
      </w:pPr>
    </w:p>
    <w:p w:rsidR="00E16E43" w:rsidRPr="004C789D" w:rsidRDefault="00E16E43" w:rsidP="00E16E43">
      <w:pPr>
        <w:pStyle w:val="a6"/>
        <w:spacing w:before="0" w:beforeAutospacing="0" w:after="160" w:afterAutospacing="0"/>
        <w:jc w:val="both"/>
        <w:rPr>
          <w:lang w:val="ru-RU"/>
        </w:rPr>
      </w:pPr>
    </w:p>
    <w:p w:rsidR="00E16E43" w:rsidRDefault="00E16E43" w:rsidP="00804819">
      <w:pPr>
        <w:spacing w:after="0" w:line="24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804819" w:rsidRDefault="00804819" w:rsidP="00804819">
      <w:pPr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p w:rsidR="00804819" w:rsidRDefault="00804819" w:rsidP="00804819">
      <w:pPr>
        <w:spacing w:line="240" w:lineRule="auto"/>
        <w:ind w:firstLine="72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lastRenderedPageBreak/>
        <w:t>Вывод</w:t>
      </w:r>
    </w:p>
    <w:p w:rsidR="00804819" w:rsidRPr="006C668C" w:rsidRDefault="00804819" w:rsidP="006C668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В ходе лабораторной работы были закреплены теоретические знания по алгебраическому описанию, алгоритмам реализации операций зашифрования/расшифрования и оценке криптостойкости подстановочно-перестановочных шифров. Были изучены структура, принципы функционирования, реализацию процедур зашифрования сообщений в машинах семейства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Энигма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Были изучены и приобретены практические навыки выполнения криптопреобразований информации на платформе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Энигма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, реализованной в виде симуляторов. Были получены практические навыки оценки криптостойкости подстановочных и перестановочных шифров на платформе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Энигма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. Было разработано пользовательское приложение-симулятор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</w:rPr>
        <w:t>Энигма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804819" w:rsidRDefault="00804819" w:rsidP="00804819"/>
    <w:p w:rsidR="00FB17A1" w:rsidRDefault="00FB17A1"/>
    <w:sectPr w:rsidR="00FB17A1" w:rsidSect="00AF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D5A58"/>
    <w:multiLevelType w:val="hybridMultilevel"/>
    <w:tmpl w:val="38685F52"/>
    <w:lvl w:ilvl="0" w:tplc="16144128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833B7"/>
    <w:multiLevelType w:val="multilevel"/>
    <w:tmpl w:val="794CC7B8"/>
    <w:lvl w:ilvl="0">
      <w:start w:val="2"/>
      <w:numFmt w:val="decimal"/>
      <w:lvlText w:val="%1."/>
      <w:lvlJc w:val="left"/>
      <w:pPr>
        <w:ind w:left="432" w:hanging="432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1">
      <w:start w:val="3"/>
      <w:numFmt w:val="decimal"/>
      <w:lvlText w:val="%1.%2."/>
      <w:lvlJc w:val="left"/>
      <w:pPr>
        <w:ind w:left="1140" w:hanging="432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</w:abstractNum>
  <w:abstractNum w:abstractNumId="2" w15:restartNumberingAfterBreak="0">
    <w:nsid w:val="31582798"/>
    <w:multiLevelType w:val="hybridMultilevel"/>
    <w:tmpl w:val="EC088968"/>
    <w:lvl w:ilvl="0" w:tplc="F65A8252">
      <w:start w:val="1"/>
      <w:numFmt w:val="bullet"/>
      <w:suff w:val="space"/>
      <w:lvlText w:val=""/>
      <w:lvlJc w:val="left"/>
      <w:pPr>
        <w:ind w:left="23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3B2D83"/>
    <w:multiLevelType w:val="hybridMultilevel"/>
    <w:tmpl w:val="7F0ECC94"/>
    <w:lvl w:ilvl="0" w:tplc="21D8C7CC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ED314E"/>
    <w:multiLevelType w:val="multilevel"/>
    <w:tmpl w:val="9348B0D6"/>
    <w:lvl w:ilvl="0">
      <w:start w:val="2"/>
      <w:numFmt w:val="decimal"/>
      <w:lvlText w:val="%1"/>
      <w:lvlJc w:val="left"/>
      <w:pPr>
        <w:ind w:left="360" w:hanging="36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Theme="minorHAnsi" w:eastAsiaTheme="minorHAnsi" w:hAnsiTheme="minorHAnsi" w:cstheme="minorBidi" w:hint="default"/>
        <w:b/>
        <w:color w:val="000000"/>
        <w:sz w:val="28"/>
      </w:rPr>
    </w:lvl>
  </w:abstractNum>
  <w:abstractNum w:abstractNumId="5" w15:restartNumberingAfterBreak="0">
    <w:nsid w:val="52C33C32"/>
    <w:multiLevelType w:val="hybridMultilevel"/>
    <w:tmpl w:val="51EAFDF6"/>
    <w:lvl w:ilvl="0" w:tplc="2E04B25A">
      <w:start w:val="2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CB7612"/>
    <w:multiLevelType w:val="hybridMultilevel"/>
    <w:tmpl w:val="B2200454"/>
    <w:lvl w:ilvl="0" w:tplc="AF2E1088">
      <w:start w:val="1"/>
      <w:numFmt w:val="decimal"/>
      <w:suff w:val="space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D930A4D0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F54"/>
    <w:rsid w:val="00202E6B"/>
    <w:rsid w:val="002F6115"/>
    <w:rsid w:val="003D5E1D"/>
    <w:rsid w:val="00421E74"/>
    <w:rsid w:val="00605F84"/>
    <w:rsid w:val="0063078F"/>
    <w:rsid w:val="006B0578"/>
    <w:rsid w:val="006C668C"/>
    <w:rsid w:val="007B761C"/>
    <w:rsid w:val="00804819"/>
    <w:rsid w:val="0083506F"/>
    <w:rsid w:val="008B473F"/>
    <w:rsid w:val="00A651C9"/>
    <w:rsid w:val="00AF2C38"/>
    <w:rsid w:val="00B52728"/>
    <w:rsid w:val="00B95F54"/>
    <w:rsid w:val="00BF5FC2"/>
    <w:rsid w:val="00C13449"/>
    <w:rsid w:val="00C757C4"/>
    <w:rsid w:val="00CF3316"/>
    <w:rsid w:val="00E16E43"/>
    <w:rsid w:val="00E42408"/>
    <w:rsid w:val="00E57F68"/>
    <w:rsid w:val="00EE5AAD"/>
    <w:rsid w:val="00EF0159"/>
    <w:rsid w:val="00F569F9"/>
    <w:rsid w:val="00FB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E243F"/>
  <w15:chartTrackingRefBased/>
  <w15:docId w15:val="{5D4026EC-3F69-4062-9650-BC5A0B62E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F6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80481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804819"/>
    <w:pPr>
      <w:ind w:left="720"/>
      <w:contextualSpacing/>
    </w:pPr>
  </w:style>
  <w:style w:type="table" w:styleId="a5">
    <w:name w:val="Table Grid"/>
    <w:basedOn w:val="a1"/>
    <w:uiPriority w:val="39"/>
    <w:rsid w:val="0080481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CF3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12</Pages>
  <Words>2763</Words>
  <Characters>15752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Lerka</dc:creator>
  <cp:keywords/>
  <dc:description/>
  <cp:lastModifiedBy>Евгения Коктыш</cp:lastModifiedBy>
  <cp:revision>19</cp:revision>
  <dcterms:created xsi:type="dcterms:W3CDTF">2022-03-27T20:30:00Z</dcterms:created>
  <dcterms:modified xsi:type="dcterms:W3CDTF">2024-04-05T08:15:00Z</dcterms:modified>
</cp:coreProperties>
</file>