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11" w:rsidRPr="003756FF" w:rsidRDefault="00C43C11" w:rsidP="00C43C11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Учреждение образования</w:t>
      </w:r>
    </w:p>
    <w:p w:rsidR="00C43C11" w:rsidRPr="003756FF" w:rsidRDefault="00C43C11" w:rsidP="00C43C11">
      <w:pPr>
        <w:pStyle w:val="a3"/>
        <w:spacing w:before="0" w:beforeAutospacing="0" w:after="4200" w:afterAutospacing="0"/>
        <w:jc w:val="center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C43C11" w:rsidRPr="00C43C11" w:rsidRDefault="00C43C11" w:rsidP="00C43C11">
      <w:pPr>
        <w:pStyle w:val="a3"/>
        <w:spacing w:before="0" w:beforeAutospacing="0" w:after="5040" w:afterAutospacing="0"/>
        <w:jc w:val="center"/>
        <w:rPr>
          <w:sz w:val="28"/>
          <w:szCs w:val="28"/>
          <w:lang w:val="ru-RU"/>
        </w:rPr>
      </w:pPr>
      <w:r w:rsidRPr="00C43C11">
        <w:rPr>
          <w:color w:val="000000"/>
          <w:sz w:val="28"/>
          <w:szCs w:val="28"/>
          <w:lang w:val="ru-RU"/>
        </w:rPr>
        <w:t xml:space="preserve">Исследование </w:t>
      </w:r>
      <w:r w:rsidRPr="00C43C11">
        <w:rPr>
          <w:sz w:val="28"/>
          <w:szCs w:val="28"/>
          <w:lang w:val="ru-RU"/>
        </w:rPr>
        <w:t>криптографических хеш-функций</w:t>
      </w:r>
    </w:p>
    <w:p w:rsidR="00C43C11" w:rsidRPr="003756FF" w:rsidRDefault="00C43C11" w:rsidP="00C43C11">
      <w:pPr>
        <w:pStyle w:val="a3"/>
        <w:spacing w:before="0" w:beforeAutospacing="0" w:after="0" w:afterAutospacing="0"/>
        <w:ind w:firstLine="5387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Студент: Коктыш Е. С.</w:t>
      </w:r>
      <w:r w:rsidRPr="003756FF">
        <w:rPr>
          <w:color w:val="000000"/>
          <w:sz w:val="28"/>
          <w:szCs w:val="28"/>
        </w:rPr>
        <w:t> </w:t>
      </w:r>
    </w:p>
    <w:p w:rsidR="00C43C11" w:rsidRPr="003756FF" w:rsidRDefault="00C43C11" w:rsidP="00C43C11">
      <w:pPr>
        <w:pStyle w:val="a3"/>
        <w:spacing w:before="0" w:beforeAutospacing="0" w:after="0" w:afterAutospacing="0"/>
        <w:ind w:firstLine="5387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ФИТ 3 курс 6 группа</w:t>
      </w:r>
    </w:p>
    <w:p w:rsidR="00C43C11" w:rsidRPr="003756FF" w:rsidRDefault="00C43C11" w:rsidP="00C43C11">
      <w:pPr>
        <w:pStyle w:val="a3"/>
        <w:spacing w:before="0" w:beforeAutospacing="0" w:after="1320" w:afterAutospacing="0"/>
        <w:ind w:firstLine="5387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3756FF">
        <w:rPr>
          <w:color w:val="000000"/>
          <w:sz w:val="28"/>
          <w:szCs w:val="28"/>
          <w:lang w:val="ru-RU"/>
        </w:rPr>
        <w:t>Нистюк</w:t>
      </w:r>
      <w:proofErr w:type="spellEnd"/>
      <w:r w:rsidRPr="003756FF">
        <w:rPr>
          <w:color w:val="000000"/>
          <w:sz w:val="28"/>
          <w:szCs w:val="28"/>
          <w:lang w:val="ru-RU"/>
        </w:rPr>
        <w:t xml:space="preserve"> О. А.</w:t>
      </w:r>
    </w:p>
    <w:p w:rsidR="00C43C11" w:rsidRPr="00C43C11" w:rsidRDefault="00C43C11" w:rsidP="00C43C11">
      <w:pPr>
        <w:pStyle w:val="a3"/>
        <w:spacing w:before="0" w:beforeAutospacing="0" w:after="0" w:afterAutospacing="0"/>
        <w:ind w:left="3600"/>
        <w:rPr>
          <w:color w:val="000000"/>
          <w:sz w:val="28"/>
          <w:szCs w:val="28"/>
          <w:lang w:val="ru-RU"/>
        </w:rPr>
      </w:pPr>
      <w:r w:rsidRPr="00C43C11">
        <w:rPr>
          <w:color w:val="000000"/>
          <w:sz w:val="28"/>
          <w:szCs w:val="28"/>
          <w:lang w:val="ru-RU"/>
        </w:rPr>
        <w:t>Минск 2024</w:t>
      </w:r>
    </w:p>
    <w:p w:rsidR="00C43C11" w:rsidRPr="00C43C11" w:rsidRDefault="00C43C11" w:rsidP="00C43C11">
      <w:pPr>
        <w:pStyle w:val="a3"/>
        <w:spacing w:before="0" w:beforeAutospacing="0" w:after="0" w:afterAutospacing="0"/>
        <w:ind w:left="3600"/>
        <w:rPr>
          <w:sz w:val="28"/>
          <w:szCs w:val="28"/>
          <w:lang w:val="ru-RU"/>
        </w:rPr>
      </w:pPr>
    </w:p>
    <w:p w:rsidR="00C43C11" w:rsidRPr="003756FF" w:rsidRDefault="00C43C11" w:rsidP="00C43C11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56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Хеш-функция – математическая или иная функция,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(М), которая принимает на входе строку символов М, называемую также прообразом, переменной длины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преобразует ее в выходную строку фиксированной (обычно – меньшей) длины,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l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Хеширование (или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хэширование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англ. </w:t>
      </w:r>
      <w:proofErr w:type="gram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hashing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)</w:t>
      </w:r>
      <w:proofErr w:type="gram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хешем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-кодом, хеш-таблицей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или дайджестом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сообщения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 существующие функции хеширования можно разделить на два больших класса: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бесключевые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хеш-функции, зависящие только от сообщения, 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хеш-функции с секретным ключом, зависящие как от сообщения, так и от секретного ключа.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Основные задачи, решаемые с помощью хеш-функций: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аутентификация (хранение паролей), 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проверка целостности данных, 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защита файлов, 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обнаружение зловредного ПО, 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криптовалютные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технологии.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К основным свойствам хеш-функций можно отнести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следющие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Свойство 1. Детерминированность: независимо от того, сколько раз вычисляется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const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при использовании одинакового алгоритма код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-преобразования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всегда должен быть одинаковым.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Свойство 2. Скорость вычисления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хеша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: если процесс вычисления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не достаточно быстрый, система просто не будет эффективной.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Свойство 3: Сложность обратного вычисления: для известного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>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хеширует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этот пароль, </w:t>
      </w:r>
    </w:p>
    <w:p w:rsidR="00C43C11" w:rsidRPr="00C43C11" w:rsidRDefault="00C43C11" w:rsidP="00C43C11">
      <w:pPr>
        <w:pStyle w:val="a4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qwerty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); примером такой системы восстановления пароля является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Online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Reverse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Hash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Lookup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плане односторонности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хешей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Такой подход использовался, например, в российском стандарте хеширования – ГОСТ Р 34.11-94. 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Свойство 4. Даже минимальные изменения в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хешируемых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данных (М ≠ М') должны изменять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 Н(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≠ Н(М').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-код: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x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=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y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или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(М) =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(М').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Свойство 5. Коллизионная устойчивость (стойкость). 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Зная М, трудно найти такое М' (М ≠ М'), для которого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(М) =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(М'). 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Если последнее равенство выполняется, то говорят о коллизии 1-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го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рода. 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Если случайным образом выбраны два сообщения (М и М’), для которых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(М) =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(М'), говорят о коллизии 2-го рода.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Мерой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криптостойкости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хеш-функции считается вычислительная сложность нахождения коллизии.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более общем случае: для того, чтобы хеш-функция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считалась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криптографически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Хеш-функция – это функция, выполняющая отображение из множества М в число, находящееся в интервале в интервале [0,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–1]: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→ [0,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–1].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Мы ранее отмечали, что стойкость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-преобразования к коллизии означает, что трудно найти такие М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М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j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(М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М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j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М), при которых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(М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=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(М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j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≠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j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1 ≤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j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≤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атаке «дней рождения»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соответствует количеству календарных дней в году, а М – множеству людей, составляющих группу. Люди «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хешируются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» в их дни рождения, которые могут быть одним из значений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C43C11" w:rsidRPr="00C43C11" w:rsidRDefault="00C43C11" w:rsidP="00C43C11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Рс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(А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= 0.99). Мы хотим определить наименьшее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при котором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двух значений из А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будет «одним днем рождения», что в интересующей нас плоскости означает, что два входных набора данных (М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М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j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М)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хешируются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одинаковое значение: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(М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=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h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(М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j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). Допустим далее, что все входные данные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хешируются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</w:rPr>
        <w:t>m</w:t>
      </w:r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выходных </w:t>
      </w:r>
      <w:proofErr w:type="spellStart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C43C1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-кодов.</w:t>
      </w:r>
    </w:p>
    <w:p w:rsidR="00C43C11" w:rsidRPr="003756FF" w:rsidRDefault="00C43C11" w:rsidP="00C43C1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 w:type="page"/>
      </w:r>
    </w:p>
    <w:p w:rsidR="00C43C11" w:rsidRPr="003756FF" w:rsidRDefault="00C43C11" w:rsidP="00C43C11">
      <w:pPr>
        <w:pStyle w:val="a4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43C11" w:rsidRPr="00C43C11" w:rsidRDefault="00C43C11" w:rsidP="00C43C11">
      <w:pPr>
        <w:pStyle w:val="a4"/>
        <w:numPr>
          <w:ilvl w:val="0"/>
          <w:numId w:val="1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56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Практическая часть </w:t>
      </w:r>
    </w:p>
    <w:p w:rsidR="00C43C11" w:rsidRPr="00C43C11" w:rsidRDefault="00C43C11" w:rsidP="00C43C1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3C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данной лабораторной работе необходимо разработать </w:t>
      </w:r>
      <w:r w:rsidRPr="00C43C11">
        <w:rPr>
          <w:rFonts w:ascii="Times New Roman" w:hAnsi="Times New Roman" w:cs="Times New Roman"/>
          <w:sz w:val="28"/>
          <w:szCs w:val="28"/>
          <w:lang w:val="ru-RU"/>
        </w:rPr>
        <w:t xml:space="preserve">оконное приложение, реализующее алгоритм хеширования </w:t>
      </w:r>
      <w:r w:rsidRPr="00C43C11">
        <w:rPr>
          <w:rFonts w:ascii="Times New Roman" w:hAnsi="Times New Roman" w:cs="Times New Roman"/>
          <w:sz w:val="28"/>
          <w:szCs w:val="28"/>
        </w:rPr>
        <w:t>MD</w:t>
      </w:r>
      <w:r w:rsidRPr="00C43C11">
        <w:rPr>
          <w:rFonts w:ascii="Times New Roman" w:hAnsi="Times New Roman" w:cs="Times New Roman"/>
          <w:sz w:val="28"/>
          <w:szCs w:val="28"/>
          <w:lang w:val="ru-RU"/>
        </w:rPr>
        <w:t>5. При этом можно воспользоваться доступными готовыми библиотеками.</w:t>
      </w:r>
    </w:p>
    <w:p w:rsidR="00C43C11" w:rsidRPr="003756FF" w:rsidRDefault="00C43C11" w:rsidP="00C43C1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43C11" w:rsidRPr="003756FF" w:rsidRDefault="00C43C11" w:rsidP="00C43C1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2.1.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Шифрование</w:t>
      </w:r>
    </w:p>
    <w:p w:rsidR="00C43C11" w:rsidRPr="003756FF" w:rsidRDefault="00C43C11" w:rsidP="00C43C1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490469" w:rsidRPr="00490469" w:rsidRDefault="00490469" w:rsidP="00490469">
      <w:pPr>
        <w:pStyle w:val="Standard"/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Для данной лабораторной работы был выбран алгоритм </w:t>
      </w:r>
      <w:r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</w:rPr>
        <w:t>MD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5, из-за его высокой </w:t>
      </w:r>
      <w:proofErr w:type="spellStart"/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</w:rPr>
        <w:t>криптостойкости</w:t>
      </w:r>
      <w:proofErr w:type="spellEnd"/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</w:p>
    <w:p w:rsidR="00C43C11" w:rsidRPr="009D2DC7" w:rsidRDefault="00C43C11" w:rsidP="009D2DC7">
      <w:pPr>
        <w:ind w:firstLine="709"/>
        <w:jc w:val="both"/>
        <w:rPr>
          <w:color w:val="000000"/>
          <w:szCs w:val="32"/>
          <w:lang w:val="ru-RU"/>
        </w:rPr>
      </w:pPr>
      <w:r w:rsidRPr="00C43C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принимает в себя один параметр – исходный текст, </w:t>
      </w:r>
      <w:proofErr w:type="spellStart"/>
      <w:r w:rsidRPr="00C43C11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</w:t>
      </w:r>
      <w:proofErr w:type="spellEnd"/>
      <w:r w:rsidRPr="00C43C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которого необходимо получить. Затем </w:t>
      </w:r>
      <w:r w:rsidR="0049046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получаем</w:t>
      </w:r>
      <w:r w:rsidRPr="00C43C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43C11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</w:t>
      </w:r>
      <w:proofErr w:type="spellEnd"/>
      <w:r w:rsidRPr="00C43C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сообщения. </w:t>
      </w:r>
      <w:r w:rsidRPr="00490469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метод необходимо передать сообщение в двоичном виде</w:t>
      </w:r>
      <w:r w:rsidRPr="00490469">
        <w:rPr>
          <w:color w:val="000000"/>
          <w:szCs w:val="32"/>
          <w:lang w:val="ru-RU"/>
        </w:rPr>
        <w:t>.</w:t>
      </w:r>
      <w:r w:rsidR="00490469">
        <w:rPr>
          <w:color w:val="000000"/>
          <w:szCs w:val="32"/>
          <w:lang w:val="ru-RU"/>
        </w:rPr>
        <w:t xml:space="preserve"> </w:t>
      </w:r>
      <w:r w:rsidRPr="0049046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Код приложения представлен </w:t>
      </w:r>
      <w:r w:rsidRPr="00490469">
        <w:rPr>
          <w:rFonts w:ascii="Times New Roman" w:hAnsi="Times New Roman" w:cs="Times New Roman"/>
          <w:sz w:val="28"/>
          <w:szCs w:val="28"/>
          <w:lang w:val="ru-RU"/>
        </w:rPr>
        <w:t>в листинге 2.1.</w:t>
      </w:r>
      <w:r w:rsidR="00490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C43C11" w:rsidRPr="003756FF" w:rsidTr="006D33F5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md5</w:t>
            </w: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(s) {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t</w:t>
            </w:r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ru-RU"/>
              </w:rPr>
              <w:t>е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xt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'';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n = </w:t>
            </w:r>
            <w:proofErr w:type="spellStart"/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s.length</w:t>
            </w:r>
            <w:proofErr w:type="spellEnd"/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,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state = [1732584193, -271733879, -1732584194, 271733878],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for 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64;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&lt;= </w:t>
            </w:r>
            <w:proofErr w:type="spellStart"/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s.length</w:t>
            </w:r>
            <w:proofErr w:type="spellEnd"/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;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+= 64) {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md5</w:t>
            </w:r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cycle(</w:t>
            </w:r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state, md5blk(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s.substring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- 64,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)));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s = </w:t>
            </w:r>
            <w:proofErr w:type="spellStart"/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s.substring</w:t>
            </w:r>
            <w:proofErr w:type="spellEnd"/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- 64);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var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tail = [0,0,0,0, 0,0,0,0, 0,0,0,0, 0,0,0,0];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for 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0;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s.length</w:t>
            </w:r>
            <w:proofErr w:type="spellEnd"/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;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++) {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    </w:t>
            </w:r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tail[</w:t>
            </w:r>
            <w:proofErr w:type="spellStart"/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&gt;&gt; 2] |=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s.charCodeAt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) &lt;&lt; ((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% 4) &lt;&lt; 3);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tail[</w:t>
            </w:r>
            <w:proofErr w:type="spellStart"/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&gt;&gt; 2] |= 0x80 &lt;&lt; ((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% 4) &lt;&lt; 3);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if 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&gt; 55) {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md5</w:t>
            </w:r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cycle(</w:t>
            </w:r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state, tail);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for (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= 0;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&lt; 16; 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++) {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    tail[</w:t>
            </w:r>
            <w:proofErr w:type="spell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i</w:t>
            </w:r>
            <w:proofErr w:type="spell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] = 0;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    }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}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tail[</w:t>
            </w:r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14] = n * 8;</w:t>
            </w:r>
          </w:p>
          <w:p w:rsidR="00490469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md5</w:t>
            </w:r>
            <w:proofErr w:type="gramStart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cycle(</w:t>
            </w:r>
            <w:proofErr w:type="gramEnd"/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state, tail);</w:t>
            </w:r>
          </w:p>
          <w:p w:rsidR="00C43C11" w:rsidRPr="00490469" w:rsidRDefault="00490469" w:rsidP="00490469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return</w:t>
            </w:r>
            <w:r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state</w:t>
            </w:r>
            <w:r w:rsidRPr="00490469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}</w:t>
            </w:r>
          </w:p>
        </w:tc>
      </w:tr>
    </w:tbl>
    <w:p w:rsidR="00C43C11" w:rsidRPr="006D2054" w:rsidRDefault="00C43C11" w:rsidP="006D2054">
      <w:pPr>
        <w:spacing w:before="120"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3756FF">
        <w:rPr>
          <w:rFonts w:ascii="Times New Roman" w:hAnsi="Times New Roman" w:cs="Times New Roman"/>
          <w:sz w:val="28"/>
          <w:szCs w:val="28"/>
          <w:lang w:val="ru-RU"/>
        </w:rPr>
        <w:t>Листинг 2.1 –</w:t>
      </w:r>
      <w:r w:rsidR="006D2054"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  <w:r w:rsidR="006D2054">
        <w:rPr>
          <w:rFonts w:ascii="Times New Roman" w:hAnsi="Times New Roman" w:cs="Times New Roman"/>
          <w:sz w:val="28"/>
          <w:szCs w:val="28"/>
        </w:rPr>
        <w:t>MD5</w:t>
      </w:r>
    </w:p>
    <w:p w:rsidR="00C43C11" w:rsidRDefault="00C43C11" w:rsidP="00C43C1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C11" w:rsidRPr="00E36691" w:rsidRDefault="00C43C11" w:rsidP="00C43C11">
      <w:pPr>
        <w:pStyle w:val="a3"/>
        <w:spacing w:before="0" w:beforeAutospacing="0" w:after="240" w:afterAutospacing="0"/>
        <w:ind w:firstLine="720"/>
        <w:jc w:val="both"/>
        <w:rPr>
          <w:lang w:val="ru-RU"/>
        </w:rPr>
      </w:pPr>
      <w:r w:rsidRPr="003756FF">
        <w:rPr>
          <w:color w:val="000000"/>
          <w:sz w:val="28"/>
          <w:szCs w:val="28"/>
          <w:lang w:val="ru-RU"/>
        </w:rPr>
        <w:lastRenderedPageBreak/>
        <w:t xml:space="preserve">Результат </w:t>
      </w:r>
      <w:r w:rsidRPr="00F60ABB">
        <w:rPr>
          <w:color w:val="000000"/>
          <w:sz w:val="28"/>
          <w:szCs w:val="28"/>
          <w:lang w:val="ru-RU"/>
        </w:rPr>
        <w:t xml:space="preserve">работы приложения приведен на рисунке </w:t>
      </w:r>
      <w:r w:rsidR="006D2054">
        <w:rPr>
          <w:color w:val="000000"/>
          <w:sz w:val="28"/>
          <w:szCs w:val="28"/>
          <w:lang w:val="ru-RU"/>
        </w:rPr>
        <w:t>2.</w:t>
      </w:r>
      <w:r w:rsidR="006D2054" w:rsidRPr="006D2054">
        <w:rPr>
          <w:color w:val="000000"/>
          <w:sz w:val="28"/>
          <w:szCs w:val="28"/>
          <w:lang w:val="ru-RU"/>
        </w:rPr>
        <w:t>1</w:t>
      </w:r>
      <w:r w:rsidRPr="003756FF">
        <w:rPr>
          <w:color w:val="000000"/>
          <w:sz w:val="28"/>
          <w:szCs w:val="28"/>
          <w:lang w:val="ru-RU"/>
        </w:rPr>
        <w:t>.</w:t>
      </w:r>
      <w:r w:rsidRPr="003756FF">
        <w:rPr>
          <w:sz w:val="28"/>
          <w:szCs w:val="28"/>
          <w:lang w:val="ru-RU"/>
        </w:rPr>
        <w:tab/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</w:tblGrid>
      <w:tr w:rsidR="00C43C11" w:rsidRPr="006D2054" w:rsidTr="006D33F5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C11" w:rsidRPr="006D2054" w:rsidRDefault="006D2054" w:rsidP="006D33F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6D2054">
              <w:rPr>
                <w:sz w:val="28"/>
                <w:szCs w:val="28"/>
                <w:lang w:val="ru-RU"/>
              </w:rPr>
              <w:drawing>
                <wp:inline distT="0" distB="0" distL="0" distR="0" wp14:anchorId="71ADABD1" wp14:editId="41B39480">
                  <wp:extent cx="5836920" cy="2743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C11" w:rsidRDefault="006D2054" w:rsidP="006D2054">
      <w:pPr>
        <w:pStyle w:val="a3"/>
        <w:spacing w:before="240" w:beforeAutospacing="0" w:after="240" w:afterAutospacing="0"/>
        <w:ind w:left="720" w:firstLine="720"/>
        <w:rPr>
          <w:noProof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2.1</w:t>
      </w:r>
      <w:r w:rsidRPr="006D205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–</w:t>
      </w:r>
      <w:r w:rsidRPr="006D2054">
        <w:rPr>
          <w:color w:val="000000"/>
          <w:sz w:val="28"/>
          <w:szCs w:val="28"/>
          <w:lang w:val="ru-RU"/>
        </w:rPr>
        <w:t xml:space="preserve"> </w:t>
      </w:r>
      <w:r w:rsidRPr="00E14227">
        <w:rPr>
          <w:noProof/>
          <w:sz w:val="28"/>
          <w:szCs w:val="28"/>
          <w:lang w:val="ru-RU"/>
        </w:rPr>
        <w:t>Результат</w:t>
      </w:r>
      <w:r>
        <w:rPr>
          <w:noProof/>
          <w:sz w:val="28"/>
          <w:szCs w:val="28"/>
          <w:lang w:val="ru-RU"/>
        </w:rPr>
        <w:t>ы хэширования сообщений «</w:t>
      </w:r>
      <w:r>
        <w:rPr>
          <w:noProof/>
          <w:sz w:val="28"/>
          <w:szCs w:val="28"/>
        </w:rPr>
        <w:t>Koktysh</w:t>
      </w:r>
      <w:r w:rsidRPr="00E14227">
        <w:rPr>
          <w:noProof/>
          <w:sz w:val="28"/>
          <w:szCs w:val="28"/>
          <w:lang w:val="ru-RU"/>
        </w:rPr>
        <w:t>»</w:t>
      </w:r>
    </w:p>
    <w:p w:rsidR="006D2054" w:rsidRPr="006D2054" w:rsidRDefault="006D2054" w:rsidP="006D2054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D20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Основное правило хеширования гласит, что разные строки должны образовывать разный </w:t>
      </w:r>
      <w:proofErr w:type="spellStart"/>
      <w:r w:rsidRPr="006D2054">
        <w:rPr>
          <w:rFonts w:ascii="Times New Roman" w:hAnsi="Times New Roman" w:cs="Times New Roman"/>
          <w:color w:val="000000"/>
          <w:sz w:val="28"/>
          <w:szCs w:val="28"/>
          <w:lang w:val="ru-RU"/>
        </w:rPr>
        <w:t>хеш</w:t>
      </w:r>
      <w:proofErr w:type="spellEnd"/>
      <w:r w:rsidRPr="006D2054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результат работы приложения, подтверждающий это пр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авило представлен на рисунке 2.</w:t>
      </w:r>
      <w:r w:rsidRPr="006D20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2: 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</w:tblGrid>
      <w:tr w:rsidR="006D2054" w:rsidRPr="006D2054" w:rsidTr="006D33F5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054" w:rsidRPr="006D2054" w:rsidRDefault="006D2054" w:rsidP="006D33F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6D2054">
              <w:rPr>
                <w:sz w:val="28"/>
                <w:szCs w:val="28"/>
                <w:lang w:val="ru-RU"/>
              </w:rPr>
              <w:drawing>
                <wp:inline distT="0" distB="0" distL="0" distR="0" wp14:anchorId="2699BF0A" wp14:editId="18BDC03C">
                  <wp:extent cx="5859780" cy="189903"/>
                  <wp:effectExtent l="0" t="0" r="762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307" cy="21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054" w:rsidRDefault="006D2054" w:rsidP="006D2054">
      <w:pPr>
        <w:pStyle w:val="a3"/>
        <w:spacing w:before="240" w:beforeAutospacing="0" w:after="240" w:afterAutospacing="0"/>
        <w:ind w:left="720" w:firstLine="720"/>
        <w:rPr>
          <w:noProof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</w:t>
      </w:r>
      <w:r w:rsidRPr="006D2054"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  <w:lang w:val="ru-RU"/>
        </w:rPr>
        <w:t xml:space="preserve"> –</w:t>
      </w:r>
      <w:r w:rsidRPr="006D2054">
        <w:rPr>
          <w:color w:val="000000"/>
          <w:sz w:val="28"/>
          <w:szCs w:val="28"/>
          <w:lang w:val="ru-RU"/>
        </w:rPr>
        <w:t xml:space="preserve"> </w:t>
      </w:r>
      <w:r w:rsidRPr="00E14227">
        <w:rPr>
          <w:noProof/>
          <w:sz w:val="28"/>
          <w:szCs w:val="28"/>
          <w:lang w:val="ru-RU"/>
        </w:rPr>
        <w:t>Результат</w:t>
      </w:r>
      <w:r>
        <w:rPr>
          <w:noProof/>
          <w:sz w:val="28"/>
          <w:szCs w:val="28"/>
          <w:lang w:val="ru-RU"/>
        </w:rPr>
        <w:t>ы хэширования сообщений «</w:t>
      </w:r>
      <w:r>
        <w:rPr>
          <w:noProof/>
          <w:sz w:val="28"/>
          <w:szCs w:val="28"/>
        </w:rPr>
        <w:t>koktysh</w:t>
      </w:r>
      <w:r w:rsidRPr="00E14227">
        <w:rPr>
          <w:noProof/>
          <w:sz w:val="28"/>
          <w:szCs w:val="28"/>
          <w:lang w:val="ru-RU"/>
        </w:rPr>
        <w:t>»</w:t>
      </w:r>
    </w:p>
    <w:p w:rsidR="006D2054" w:rsidRPr="006D2054" w:rsidRDefault="006D2054" w:rsidP="006D2054">
      <w:pPr>
        <w:pStyle w:val="a3"/>
        <w:spacing w:before="240" w:beforeAutospacing="0" w:after="240" w:afterAutospacing="0"/>
        <w:ind w:left="720" w:firstLine="720"/>
        <w:rPr>
          <w:noProof/>
          <w:sz w:val="28"/>
          <w:szCs w:val="28"/>
          <w:lang w:val="ru-RU"/>
        </w:rPr>
      </w:pPr>
    </w:p>
    <w:p w:rsidR="009D2DC7" w:rsidRDefault="00C43C11" w:rsidP="009D2DC7">
      <w:pPr>
        <w:spacing w:after="120" w:line="240" w:lineRule="auto"/>
        <w:jc w:val="both"/>
        <w:rPr>
          <w:color w:val="000000"/>
          <w:sz w:val="28"/>
          <w:szCs w:val="28"/>
        </w:rPr>
      </w:pP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2.2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 w:rsidRPr="006D205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Время выполнения</w:t>
      </w:r>
      <w:r w:rsidRPr="00ED30FA">
        <w:rPr>
          <w:color w:val="000000"/>
          <w:sz w:val="28"/>
          <w:szCs w:val="28"/>
        </w:rPr>
        <w:t xml:space="preserve">   </w:t>
      </w:r>
    </w:p>
    <w:p w:rsidR="009D2DC7" w:rsidRDefault="009D2DC7" w:rsidP="009D2DC7">
      <w:pPr>
        <w:ind w:firstLine="709"/>
        <w:jc w:val="both"/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 для реализации</w:t>
      </w:r>
      <w:r w:rsidRPr="009D2D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2DC7"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 xml:space="preserve">скорости выполнения алгоритма </w:t>
      </w:r>
      <w:r w:rsidRPr="009D2DC7">
        <w:rPr>
          <w:rFonts w:ascii="Times New Roman" w:eastAsia="Cascadia Mono" w:hAnsi="Times New Roman" w:cs="Times New Roman"/>
          <w:color w:val="000000"/>
          <w:sz w:val="28"/>
          <w:szCs w:val="28"/>
        </w:rPr>
        <w:t>MD</w:t>
      </w:r>
      <w:r w:rsidRPr="009D2DC7"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 xml:space="preserve">5 в зависимости от количества символов </w:t>
      </w:r>
      <w:r w:rsidRPr="0049046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>в листинге 3.1</w:t>
      </w:r>
      <w:r w:rsidRPr="009D2DC7"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5"/>
      </w:tblGrid>
      <w:tr w:rsidR="009D2DC7" w:rsidRPr="003756FF" w:rsidTr="006D33F5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const</w:t>
            </w:r>
            <w:proofErr w:type="spell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start20 =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process.hrtime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md5("12345678912345678912");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const</w:t>
            </w:r>
            <w:proofErr w:type="spell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end20 =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process.hrtime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(start20);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res.write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(`Hash of 20 symbols took ${end20[1] / 1000000} milliseconds\n`);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const</w:t>
            </w:r>
            <w:proofErr w:type="spell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start60 =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process.hrtime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md5("123456789123456789121234567891234567891212345678912345678912");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const</w:t>
            </w:r>
            <w:proofErr w:type="spell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end60 =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process.hrtime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(start60);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res.write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(`Hash of 60 symbols took ${end60[1] / 1000000} milliseconds\n`);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const</w:t>
            </w:r>
            <w:proofErr w:type="spell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start100 =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process.hrtime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    md5("1234567891234567891212345678912345678912123456789123456789121234567891234567891212345678912345678912");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const</w:t>
            </w:r>
            <w:proofErr w:type="spell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 end100 = </w:t>
            </w:r>
            <w:proofErr w:type="spellStart"/>
            <w:proofErr w:type="gram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process.hrtime</w:t>
            </w:r>
            <w:proofErr w:type="spellEnd"/>
            <w:proofErr w:type="gram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(start100);</w:t>
            </w:r>
          </w:p>
          <w:p w:rsidR="009D2DC7" w:rsidRPr="009D2DC7" w:rsidRDefault="009D2DC7" w:rsidP="009D2DC7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 xml:space="preserve">    </w:t>
            </w:r>
            <w:proofErr w:type="spellStart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res.write</w:t>
            </w:r>
            <w:proofErr w:type="spellEnd"/>
            <w:r w:rsidRPr="009D2DC7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</w:rPr>
              <w:t>(`Hash of 100 symbols took ${end100[1] / 1000000} milliseconds\n`);</w:t>
            </w:r>
          </w:p>
        </w:tc>
      </w:tr>
    </w:tbl>
    <w:p w:rsidR="009D2DC7" w:rsidRPr="009D2DC7" w:rsidRDefault="009D2DC7" w:rsidP="009D2DC7">
      <w:pPr>
        <w:spacing w:before="120"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6FF">
        <w:rPr>
          <w:rFonts w:ascii="Times New Roman" w:hAnsi="Times New Roman" w:cs="Times New Roman"/>
          <w:sz w:val="28"/>
          <w:szCs w:val="28"/>
          <w:lang w:val="ru-RU"/>
        </w:rPr>
        <w:t>Листинг 2.1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</w:rPr>
        <w:t>MD</w:t>
      </w:r>
      <w:r w:rsidRPr="009D2DC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D2DC7" w:rsidRPr="00E36691" w:rsidRDefault="009D2DC7" w:rsidP="009D2DC7">
      <w:pPr>
        <w:pStyle w:val="a3"/>
        <w:spacing w:before="0" w:beforeAutospacing="0" w:after="240" w:afterAutospacing="0"/>
        <w:ind w:firstLine="720"/>
        <w:jc w:val="both"/>
        <w:rPr>
          <w:lang w:val="ru-RU"/>
        </w:rPr>
      </w:pPr>
      <w:r w:rsidRPr="003756FF">
        <w:rPr>
          <w:color w:val="000000"/>
          <w:sz w:val="28"/>
          <w:szCs w:val="28"/>
          <w:lang w:val="ru-RU"/>
        </w:rPr>
        <w:t xml:space="preserve">Результат </w:t>
      </w:r>
      <w:r w:rsidRPr="00F60ABB">
        <w:rPr>
          <w:color w:val="000000"/>
          <w:sz w:val="28"/>
          <w:szCs w:val="28"/>
          <w:lang w:val="ru-RU"/>
        </w:rPr>
        <w:t xml:space="preserve">работы приложения приведен на рисунке </w:t>
      </w:r>
      <w:r>
        <w:rPr>
          <w:color w:val="000000"/>
          <w:sz w:val="28"/>
          <w:szCs w:val="28"/>
          <w:lang w:val="ru-RU"/>
        </w:rPr>
        <w:t>3.</w:t>
      </w:r>
      <w:r w:rsidRPr="006D2054">
        <w:rPr>
          <w:color w:val="000000"/>
          <w:sz w:val="28"/>
          <w:szCs w:val="28"/>
          <w:lang w:val="ru-RU"/>
        </w:rPr>
        <w:t>1</w:t>
      </w:r>
      <w:r w:rsidRPr="003756FF">
        <w:rPr>
          <w:color w:val="000000"/>
          <w:sz w:val="28"/>
          <w:szCs w:val="28"/>
          <w:lang w:val="ru-RU"/>
        </w:rPr>
        <w:t>.</w:t>
      </w:r>
      <w:r w:rsidRPr="003756FF">
        <w:rPr>
          <w:sz w:val="28"/>
          <w:szCs w:val="28"/>
          <w:lang w:val="ru-RU"/>
        </w:rPr>
        <w:tab/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9D2DC7" w:rsidRPr="006D2054" w:rsidTr="006D33F5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2DC7" w:rsidRPr="006D2054" w:rsidRDefault="009D2DC7" w:rsidP="006D33F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9D2DC7">
              <w:rPr>
                <w:sz w:val="28"/>
                <w:szCs w:val="28"/>
                <w:lang w:val="ru-RU"/>
              </w:rPr>
              <w:drawing>
                <wp:inline distT="0" distB="0" distL="0" distR="0" wp14:anchorId="610E8738" wp14:editId="651820C7">
                  <wp:extent cx="3836035" cy="603377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331" cy="65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DC7" w:rsidRPr="00A760F8" w:rsidRDefault="006D33F5" w:rsidP="006D33F5">
      <w:pPr>
        <w:pStyle w:val="Standard"/>
        <w:spacing w:before="120" w:after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9D2DC7" w:rsidRPr="006D33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2.1. – </w:t>
      </w:r>
      <w:r w:rsidR="009D2DC7" w:rsidRPr="006D33F5">
        <w:rPr>
          <w:rFonts w:ascii="Times New Roman" w:hAnsi="Times New Roman" w:cs="Times New Roman"/>
          <w:noProof/>
          <w:sz w:val="28"/>
          <w:szCs w:val="28"/>
          <w:lang w:val="ru-RU"/>
        </w:rPr>
        <w:t>Время выполнения хэширования разного количества символов</w:t>
      </w:r>
      <w:bookmarkStart w:id="0" w:name="_GoBack"/>
      <w:bookmarkEnd w:id="0"/>
    </w:p>
    <w:p w:rsidR="006D2054" w:rsidRPr="009D2DC7" w:rsidRDefault="006D2054" w:rsidP="009D2DC7">
      <w:pPr>
        <w:pStyle w:val="a3"/>
        <w:spacing w:before="0" w:after="115"/>
        <w:ind w:firstLine="723"/>
        <w:jc w:val="both"/>
        <w:rPr>
          <w:rFonts w:eastAsia="Cascadia Mono" w:cs="Cascadia Mono"/>
          <w:color w:val="000000"/>
          <w:sz w:val="28"/>
          <w:szCs w:val="28"/>
          <w:lang w:val="ru-RU"/>
        </w:rPr>
      </w:pPr>
      <w:r w:rsidRPr="006D2054">
        <w:rPr>
          <w:rFonts w:eastAsia="Cascadia Mono" w:cs="Cascadia Mono"/>
          <w:color w:val="000000"/>
          <w:sz w:val="28"/>
          <w:szCs w:val="28"/>
          <w:lang w:val="ru-RU"/>
        </w:rPr>
        <w:lastRenderedPageBreak/>
        <w:t>На рисунке 3</w:t>
      </w:r>
      <w:r w:rsidR="009D2DC7">
        <w:rPr>
          <w:rFonts w:eastAsia="Cascadia Mono" w:cs="Cascadia Mono"/>
          <w:color w:val="000000"/>
          <w:sz w:val="28"/>
          <w:szCs w:val="28"/>
          <w:lang w:val="ru-RU"/>
        </w:rPr>
        <w:t>.2</w:t>
      </w:r>
      <w:r w:rsidRPr="006D2054">
        <w:rPr>
          <w:rFonts w:eastAsia="Cascadia Mono" w:cs="Cascadia Mono"/>
          <w:color w:val="000000"/>
          <w:sz w:val="28"/>
          <w:szCs w:val="28"/>
          <w:lang w:val="ru-RU"/>
        </w:rPr>
        <w:t xml:space="preserve"> продемонстрирован график скорости выполнения алгоритма </w:t>
      </w:r>
      <w:r w:rsidR="009D2DC7">
        <w:rPr>
          <w:rFonts w:eastAsia="Cascadia Mono" w:cs="Cascadia Mono"/>
          <w:color w:val="000000"/>
          <w:sz w:val="28"/>
          <w:szCs w:val="28"/>
        </w:rPr>
        <w:t>MD</w:t>
      </w:r>
      <w:r w:rsidR="009D2DC7" w:rsidRPr="009D2DC7">
        <w:rPr>
          <w:rFonts w:eastAsia="Cascadia Mono" w:cs="Cascadia Mono"/>
          <w:color w:val="000000"/>
          <w:sz w:val="28"/>
          <w:szCs w:val="28"/>
          <w:lang w:val="ru-RU"/>
        </w:rPr>
        <w:t xml:space="preserve">5 </w:t>
      </w:r>
      <w:r w:rsidRPr="006D2054">
        <w:rPr>
          <w:rFonts w:eastAsia="Cascadia Mono" w:cs="Cascadia Mono"/>
          <w:color w:val="000000"/>
          <w:sz w:val="28"/>
          <w:szCs w:val="28"/>
          <w:lang w:val="ru-RU"/>
        </w:rPr>
        <w:t>в зависимости от количества символов в исходном сообщении.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9D2DC7" w:rsidRPr="006D2054" w:rsidTr="006D33F5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2DC7" w:rsidRPr="006D2054" w:rsidRDefault="009D2DC7" w:rsidP="006D33F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E47A11">
              <w:rPr>
                <w:noProof/>
                <w:sz w:val="28"/>
                <w:szCs w:val="28"/>
              </w:rPr>
              <w:drawing>
                <wp:inline distT="0" distB="0" distL="0" distR="0" wp14:anchorId="324EB08A" wp14:editId="0FD76039">
                  <wp:extent cx="4159723" cy="246632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013" cy="2474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054" w:rsidRPr="00E47A11" w:rsidRDefault="006D2054" w:rsidP="006D33F5">
      <w:pPr>
        <w:pStyle w:val="Standard"/>
        <w:spacing w:before="280" w:after="240"/>
        <w:ind w:firstLine="709"/>
        <w:rPr>
          <w:rFonts w:ascii="Times New Roman" w:hAnsi="Times New Roman"/>
          <w:noProof/>
          <w:sz w:val="28"/>
          <w:szCs w:val="28"/>
          <w:lang w:val="ru-RU"/>
        </w:rPr>
      </w:pPr>
      <w:r w:rsidRPr="00E47A11">
        <w:rPr>
          <w:rFonts w:ascii="Times New Roman" w:hAnsi="Times New Roman"/>
          <w:noProof/>
          <w:sz w:val="28"/>
          <w:szCs w:val="28"/>
          <w:lang w:val="ru-RU"/>
        </w:rPr>
        <w:t>Рисунок 3</w:t>
      </w:r>
      <w:r w:rsidR="009D2DC7">
        <w:rPr>
          <w:rFonts w:ascii="Times New Roman" w:hAnsi="Times New Roman"/>
          <w:noProof/>
          <w:sz w:val="28"/>
          <w:szCs w:val="28"/>
          <w:lang w:val="ru-RU"/>
        </w:rPr>
        <w:t>.2.</w:t>
      </w:r>
      <w:r w:rsidRPr="00E47A11">
        <w:rPr>
          <w:rFonts w:ascii="Times New Roman" w:hAnsi="Times New Roman"/>
          <w:noProof/>
          <w:sz w:val="28"/>
          <w:szCs w:val="28"/>
          <w:lang w:val="ru-RU"/>
        </w:rPr>
        <w:t xml:space="preserve"> – График зависимости </w:t>
      </w:r>
      <w:r>
        <w:rPr>
          <w:rFonts w:ascii="Times New Roman" w:hAnsi="Times New Roman"/>
          <w:noProof/>
          <w:sz w:val="28"/>
          <w:szCs w:val="28"/>
          <w:lang w:val="ru-RU"/>
        </w:rPr>
        <w:t>времени</w:t>
      </w:r>
      <w:r w:rsidRPr="00E47A11">
        <w:rPr>
          <w:rFonts w:ascii="Times New Roman" w:hAnsi="Times New Roman"/>
          <w:noProof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/>
          <w:noProof/>
          <w:sz w:val="28"/>
          <w:szCs w:val="28"/>
          <w:lang w:val="ru-RU"/>
        </w:rPr>
        <w:t xml:space="preserve"> от количества символов</w:t>
      </w:r>
    </w:p>
    <w:p w:rsidR="006D2054" w:rsidRPr="006D33F5" w:rsidRDefault="009D2DC7" w:rsidP="006D33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28"/>
          <w:lang w:val="ru-RU"/>
        </w:rPr>
      </w:pPr>
      <w:r w:rsidRPr="009D2DC7">
        <w:rPr>
          <w:rFonts w:ascii="Times New Roman" w:hAnsi="Times New Roman" w:cs="Times New Roman"/>
          <w:color w:val="0D0D0D"/>
          <w:sz w:val="28"/>
          <w:shd w:val="clear" w:color="auto" w:fill="FFFFFF"/>
          <w:lang w:val="ru-RU"/>
        </w:rPr>
        <w:t xml:space="preserve">Как показано на графике, время, необходимое для вычисления </w:t>
      </w:r>
      <w:proofErr w:type="spellStart"/>
      <w:r w:rsidRPr="009D2DC7">
        <w:rPr>
          <w:rFonts w:ascii="Times New Roman" w:hAnsi="Times New Roman" w:cs="Times New Roman"/>
          <w:color w:val="0D0D0D"/>
          <w:sz w:val="28"/>
          <w:shd w:val="clear" w:color="auto" w:fill="FFFFFF"/>
          <w:lang w:val="ru-RU"/>
        </w:rPr>
        <w:t>хеш</w:t>
      </w:r>
      <w:proofErr w:type="spellEnd"/>
      <w:r w:rsidRPr="009D2DC7">
        <w:rPr>
          <w:rFonts w:ascii="Times New Roman" w:hAnsi="Times New Roman" w:cs="Times New Roman"/>
          <w:color w:val="0D0D0D"/>
          <w:sz w:val="28"/>
          <w:shd w:val="clear" w:color="auto" w:fill="FFFFFF"/>
          <w:lang w:val="ru-RU"/>
        </w:rPr>
        <w:t>-значения, остается примерно постоянным неза</w:t>
      </w:r>
      <w:r w:rsidR="006D33F5">
        <w:rPr>
          <w:rFonts w:ascii="Times New Roman" w:hAnsi="Times New Roman" w:cs="Times New Roman"/>
          <w:color w:val="0D0D0D"/>
          <w:sz w:val="28"/>
          <w:shd w:val="clear" w:color="auto" w:fill="FFFFFF"/>
          <w:lang w:val="ru-RU"/>
        </w:rPr>
        <w:t>висимо от длины входных данных.</w:t>
      </w:r>
    </w:p>
    <w:p w:rsidR="00C43C11" w:rsidRPr="003756FF" w:rsidRDefault="00C43C11" w:rsidP="00C43C11">
      <w:pPr>
        <w:pStyle w:val="1"/>
        <w:spacing w:before="36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Вывод</w:t>
      </w:r>
    </w:p>
    <w:p w:rsidR="006D2054" w:rsidRPr="006D2054" w:rsidRDefault="006D2054" w:rsidP="006D2054">
      <w:pPr>
        <w:spacing w:before="16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</w:t>
      </w:r>
      <w:r w:rsidRPr="006D205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данной лабораторной работе были </w:t>
      </w:r>
      <w:proofErr w:type="spellStart"/>
      <w:r w:rsidRPr="006D205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закрепилены</w:t>
      </w:r>
      <w:proofErr w:type="spellEnd"/>
      <w:r w:rsidRPr="006D205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теоретические знания по алгебраическому описанию, алгоритмам реализации операций вычисления однонаправленных хэш-функций, разработано приложение для реализации алгоритма хеширования </w:t>
      </w:r>
      <w:r w:rsidRPr="006D2054">
        <w:rPr>
          <w:rFonts w:ascii="Times New Roman" w:eastAsia="Calibri" w:hAnsi="Times New Roman" w:cs="Times New Roman"/>
          <w:color w:val="000000"/>
          <w:sz w:val="28"/>
          <w:szCs w:val="28"/>
        </w:rPr>
        <w:t>MD</w:t>
      </w:r>
      <w:r w:rsidRPr="006D205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5, а</w:t>
      </w:r>
      <w:r w:rsidRPr="006D2054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6D205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также оценена скорость вычисления кодов хеш-функций. </w:t>
      </w:r>
    </w:p>
    <w:p w:rsidR="00C43C11" w:rsidRPr="003756FF" w:rsidRDefault="00C43C11" w:rsidP="00C43C1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C11" w:rsidRPr="003756FF" w:rsidRDefault="00C43C11" w:rsidP="00C43C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43C11" w:rsidRPr="003756FF" w:rsidRDefault="00C43C11" w:rsidP="00C43C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2ED7" w:rsidRPr="00C43C11" w:rsidRDefault="00922ED7">
      <w:pPr>
        <w:rPr>
          <w:lang w:val="ru-RU"/>
        </w:rPr>
      </w:pPr>
    </w:p>
    <w:sectPr w:rsidR="00922ED7" w:rsidRPr="00C43C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DC37130"/>
    <w:multiLevelType w:val="hybridMultilevel"/>
    <w:tmpl w:val="15968160"/>
    <w:lvl w:ilvl="0" w:tplc="5B1CA79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CB7612"/>
    <w:multiLevelType w:val="hybridMultilevel"/>
    <w:tmpl w:val="72BE84C4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54628A2">
      <w:start w:val="1"/>
      <w:numFmt w:val="bullet"/>
      <w:suff w:val="space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11"/>
    <w:rsid w:val="00490469"/>
    <w:rsid w:val="006D2054"/>
    <w:rsid w:val="006D33F5"/>
    <w:rsid w:val="00922ED7"/>
    <w:rsid w:val="009D2DC7"/>
    <w:rsid w:val="00A760F8"/>
    <w:rsid w:val="00C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5884"/>
  <w15:chartTrackingRefBased/>
  <w15:docId w15:val="{8B03929C-8796-4A90-83F4-9077B69A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DC7"/>
  </w:style>
  <w:style w:type="paragraph" w:styleId="1">
    <w:name w:val="heading 1"/>
    <w:basedOn w:val="a"/>
    <w:link w:val="10"/>
    <w:uiPriority w:val="9"/>
    <w:qFormat/>
    <w:rsid w:val="00C43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3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C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nhideWhenUsed/>
    <w:rsid w:val="00C4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43C11"/>
    <w:pPr>
      <w:ind w:left="720"/>
      <w:contextualSpacing/>
    </w:pPr>
    <w:rPr>
      <w:lang w:val="ru-RU"/>
    </w:rPr>
  </w:style>
  <w:style w:type="paragraph" w:styleId="a5">
    <w:name w:val="caption"/>
    <w:basedOn w:val="a"/>
    <w:next w:val="a"/>
    <w:uiPriority w:val="35"/>
    <w:unhideWhenUsed/>
    <w:qFormat/>
    <w:rsid w:val="00C43C11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customStyle="1" w:styleId="Standard">
    <w:name w:val="Standard"/>
    <w:rsid w:val="00C43C11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  <w:style w:type="character" w:customStyle="1" w:styleId="apple-tab-span">
    <w:name w:val="apple-tab-span"/>
    <w:basedOn w:val="a0"/>
    <w:rsid w:val="00C43C11"/>
  </w:style>
  <w:style w:type="character" w:customStyle="1" w:styleId="20">
    <w:name w:val="Заголовок 2 Знак"/>
    <w:basedOn w:val="a0"/>
    <w:link w:val="2"/>
    <w:uiPriority w:val="9"/>
    <w:rsid w:val="00C43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7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Евгения Коктыш</cp:lastModifiedBy>
  <cp:revision>1</cp:revision>
  <dcterms:created xsi:type="dcterms:W3CDTF">2024-04-30T08:50:00Z</dcterms:created>
  <dcterms:modified xsi:type="dcterms:W3CDTF">2024-05-01T10:28:00Z</dcterms:modified>
</cp:coreProperties>
</file>