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00358541" w:displacedByCustomXml="next"/>
    <w:bookmarkStart w:id="1" w:name="_Toc122292654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rFonts w:eastAsiaTheme="majorEastAsia"/>
          <w:color w:val="2E74B5" w:themeColor="accent1" w:themeShade="BF"/>
          <w:lang w:eastAsia="ru-RU"/>
        </w:rPr>
      </w:sdtEndPr>
      <w:sdtContent>
        <w:sdt>
          <w:sdtPr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id w:val="-1089457012"/>
            <w:docPartObj>
              <w:docPartGallery w:val="Table of Contents"/>
              <w:docPartUnique/>
            </w:docPartObj>
          </w:sdtPr>
          <w:sdtContent>
            <w:p w:rsidR="008A117B" w:rsidRPr="0002402F" w:rsidRDefault="008A117B" w:rsidP="008A117B">
              <w:pPr>
                <w:pStyle w:val="ac"/>
                <w:spacing w:line="240" w:lineRule="auto"/>
                <w:ind w:left="3540" w:firstLine="708"/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</w:pPr>
              <w:r w:rsidRPr="0002402F"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t>Содержание</w:t>
              </w:r>
            </w:p>
            <w:p w:rsidR="008A117B" w:rsidRPr="0002402F" w:rsidRDefault="008A117B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r w:rsidRPr="0002402F">
                <w:rPr>
                  <w:rFonts w:ascii="Times New Roman" w:hAnsi="Times New Roman" w:cs="Times New Roman"/>
                  <w:sz w:val="28"/>
                  <w:szCs w:val="28"/>
                </w:rPr>
                <w:fldChar w:fldCharType="begin"/>
              </w:r>
              <w:r w:rsidRPr="0002402F">
                <w:rPr>
                  <w:rFonts w:ascii="Times New Roman" w:hAnsi="Times New Roman" w:cs="Times New Roman"/>
                  <w:sz w:val="28"/>
                  <w:szCs w:val="28"/>
                </w:rPr>
                <w:instrText xml:space="preserve"> TOC \o "1-3" \h \z \u </w:instrText>
              </w:r>
              <w:r w:rsidRPr="0002402F">
                <w:rPr>
                  <w:rFonts w:ascii="Times New Roman" w:hAnsi="Times New Roman" w:cs="Times New Roman"/>
                  <w:sz w:val="28"/>
                  <w:szCs w:val="28"/>
                </w:rPr>
                <w:fldChar w:fldCharType="separate"/>
              </w:r>
              <w:hyperlink w:anchor="_Toc58708507" w:history="1">
                <w:r w:rsidRPr="0002402F">
                  <w:rPr>
                    <w:rStyle w:val="a9"/>
                    <w:rFonts w:ascii="Times New Roman" w:hAnsi="Times New Roman" w:cs="Times New Roman"/>
                    <w:noProof/>
                    <w:spacing w:val="-10"/>
                    <w:kern w:val="28"/>
                    <w:sz w:val="28"/>
                    <w:szCs w:val="28"/>
                  </w:rPr>
                  <w:t>Введение</w:t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_Toc58708507 \h </w:instrText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</w:t>
                </w:r>
                <w:r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08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 Спецификация языка программирования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_Toc58708508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09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1.1.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Характеристика языка программирования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_Toc58708509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0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Определение алфавита языка программирования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1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1.3.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Применяемые сепараторы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2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1.4.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Применяемые кодировки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3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1.5.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Типы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4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1.6.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Преобразование типов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5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1.7.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Идентификаторы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6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1.8.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Литералы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88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7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1.9.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Объявление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8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1.10.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Инициализация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19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1.11.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Инструкции языка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_Toc58708519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0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1.12.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Операции языка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1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1.13.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Выражение и их вычисление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2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1.14.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Конструкции языка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3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1.15.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Область видимости идентификаторов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4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1.16.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Семантические проверки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5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1.17.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Распределение оперативной памяти на этапе выполнения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6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1.18.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Стандартная библиотека и её состав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7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1.19.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Ввод и вывод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8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1.20.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Точка входа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29" w:history="1"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1.21.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eastAsia="Calibri" w:hAnsi="Times New Roman" w:cs="Times New Roman"/>
                    <w:noProof/>
                    <w:sz w:val="28"/>
                    <w:szCs w:val="28"/>
                  </w:rPr>
                  <w:t>Препроцессор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_Toc58708529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0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1.22.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Соглашения о вызовах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1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1.23.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Объектный код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2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1.24.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Классификация сообщений транслятора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left" w:pos="1100"/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3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1.25.</w:t>
                </w:r>
                <w:r w:rsidR="008A117B" w:rsidRPr="0002402F">
                  <w:rPr>
                    <w:rFonts w:ascii="Times New Roman" w:eastAsiaTheme="minorEastAsia" w:hAnsi="Times New Roman" w:cs="Times New Roman"/>
                    <w:noProof/>
                    <w:sz w:val="28"/>
                    <w:szCs w:val="28"/>
                    <w:lang w:eastAsia="ru-RU"/>
                  </w:rPr>
                  <w:tab/>
                </w:r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4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2. Структура транслятора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2.1 Компоненты транслятора, их назначение и принципы взаимодействия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2.2 Перечень протоколов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val="en-US" w:eastAsia="ru-RU"/>
                  </w:rPr>
                  <w:t>,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формируемых транслятором и их содержимое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2.3 Протоколы, формируемые транслятором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8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3 Разработка лексического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39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3.1 Структура лексического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_Toc58708539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0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3.2 Контроль входных символов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val="en-US" w:eastAsia="ru-RU"/>
                  </w:rPr>
                  <w:t xml:space="preserve">3.3 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Удаление избыточных символов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19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3.4 Перечень ключевых слов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val="en-US" w:eastAsia="ru-RU"/>
                  </w:rPr>
                  <w:t>,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 xml:space="preserve"> </w:t>
                </w:r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val="en-US" w:eastAsia="ru-RU"/>
                  </w:rPr>
                  <w:t>сепараторов, символов операций и соответствующих им лексем, регулярных выражений и конечных автоматов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3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3.5 Основные структуры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4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3.6 Принцип обработки ошибок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3.7 Структура и перечень сообщений лексического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3.8 Параметры лексического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3.9 Алгоритм лексического анализа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49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3.10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_Toc58708549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0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4. Разработка синтаксического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4.1 Структура синтаксического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4.2 Контекстно-свободная грамматика, описывающая синтаксис языка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3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4.3 Построение конечного магазинного автомата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4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4.4 Основные структуры данных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4.5 Описание алгоритма синтаксического разбора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4.6 Структура и перечень сообщений синтаксического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4.7. Параметры синтаксического анализатора и режимы его работы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8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4.8. Принцип обработки ошибок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59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4.9.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_Toc58708559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0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5 Разработка семантического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5.1 Структура семантического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5.2 Функции семантического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3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5.3 Структура и перечень сообщений семантического анализатора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29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4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5.4 Принцип обработки ошибок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5.5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30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6 Преобразование выражений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6.1 Выражения, допускаемые языком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8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 xml:space="preserve">6.2 Польская запись 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69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6.3 Программная реализация обработки выражений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_Toc58708569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0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6.4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7. Генерация кода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7.1 Структура генератора кода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3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7.2 Представление типов данных в оперативной памяти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33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4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7.3 Статическая библиотека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_Toc58708574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5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7.4 Особенности алгоритма генерации кода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6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7.5 Входные параметры генератора кода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34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7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iCs/>
                    <w:noProof/>
                    <w:sz w:val="28"/>
                    <w:szCs w:val="28"/>
                    <w:lang w:eastAsia="ru-RU"/>
                  </w:rPr>
                  <w:t>7.6 Контрольный пример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35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8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8. Тестирование транслятора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79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8.1 Общие положения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_Toc58708579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0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8.2 Результаты тестирования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_Toc58708580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1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Заключение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_Toc58708581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37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2" w:history="1">
                <w:r w:rsidR="008A117B" w:rsidRPr="0002402F">
                  <w:rPr>
                    <w:rStyle w:val="a9"/>
                    <w:rFonts w:ascii="Times New Roman" w:eastAsia="Times New Roman" w:hAnsi="Times New Roman" w:cs="Times New Roman"/>
                    <w:noProof/>
                    <w:sz w:val="28"/>
                    <w:szCs w:val="28"/>
                    <w:lang w:eastAsia="ru-RU"/>
                  </w:rPr>
                  <w:t>Список использованных источников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_Toc58708582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3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А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_Toc58708583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39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5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Б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_Toc58708585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41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6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В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_Toc58708586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7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Г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_Toc58708587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46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Pr="0002402F" w:rsidRDefault="001A71B7" w:rsidP="008A117B">
              <w:pPr>
                <w:pStyle w:val="12"/>
                <w:tabs>
                  <w:tab w:val="right" w:leader="dot" w:pos="10025"/>
                </w:tabs>
                <w:spacing w:line="240" w:lineRule="auto"/>
                <w:rPr>
                  <w:rFonts w:ascii="Times New Roman" w:eastAsiaTheme="minorEastAsia" w:hAnsi="Times New Roman" w:cs="Times New Roman"/>
                  <w:noProof/>
                  <w:sz w:val="28"/>
                  <w:szCs w:val="28"/>
                  <w:lang w:eastAsia="ru-RU"/>
                </w:rPr>
              </w:pPr>
              <w:hyperlink w:anchor="_Toc58708588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Д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_Toc58708588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48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Default="001A71B7" w:rsidP="008A117B">
              <w:pPr>
                <w:pStyle w:val="21"/>
                <w:tabs>
                  <w:tab w:val="right" w:leader="dot" w:pos="10025"/>
                </w:tabs>
                <w:spacing w:line="240" w:lineRule="auto"/>
                <w:ind w:left="0"/>
                <w:rPr>
                  <w:rFonts w:ascii="Times New Roman" w:hAnsi="Times New Roman" w:cs="Times New Roman"/>
                  <w:noProof/>
                  <w:sz w:val="28"/>
                  <w:szCs w:val="28"/>
                </w:rPr>
              </w:pPr>
              <w:hyperlink w:anchor="_Toc58708589" w:history="1">
                <w:r w:rsidR="008A117B" w:rsidRPr="0002402F">
                  <w:rPr>
                    <w:rStyle w:val="a9"/>
                    <w:rFonts w:ascii="Times New Roman" w:hAnsi="Times New Roman" w:cs="Times New Roman"/>
                    <w:noProof/>
                    <w:sz w:val="28"/>
                    <w:szCs w:val="28"/>
                  </w:rPr>
                  <w:t>Приложение Е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ab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instrText xml:space="preserve"> PAGEREF _Toc58708589 \h </w:instrTex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t>52</w:t>
                </w:r>
                <w:r w:rsidR="008A117B" w:rsidRPr="0002402F">
                  <w:rPr>
                    <w:rFonts w:ascii="Times New Roman" w:hAnsi="Times New Roman" w:cs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:rsidR="008A117B" w:rsidRDefault="008A117B" w:rsidP="00E1781D">
              <w:pPr>
                <w:pStyle w:val="21"/>
                <w:tabs>
                  <w:tab w:val="right" w:leader="dot" w:pos="10025"/>
                </w:tabs>
                <w:spacing w:line="240" w:lineRule="auto"/>
                <w:ind w:left="0"/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02402F">
                <w:rPr>
                  <w:rFonts w:ascii="Times New Roman" w:hAnsi="Times New Roman" w:cs="Times New Roman"/>
                  <w:sz w:val="28"/>
                  <w:szCs w:val="28"/>
                </w:rPr>
                <w:fldChar w:fldCharType="end"/>
              </w:r>
              <w:r w:rsidR="00E1781D" w:rsidRPr="00E1781D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>Приложение Ж</w:t>
              </w:r>
              <w:r w:rsidR="00E1781D" w:rsidRPr="00E1781D">
                <w:rPr>
                  <w:rFonts w:ascii="Times New Roman" w:hAnsi="Times New Roman" w:cs="Times New Roman"/>
                  <w:noProof/>
                  <w:sz w:val="28"/>
                  <w:szCs w:val="28"/>
                </w:rPr>
                <w:tab/>
                <w:t>54</w:t>
              </w:r>
            </w:p>
          </w:sdtContent>
        </w:sdt>
        <w:p w:rsidR="008A117B" w:rsidRDefault="001A71B7" w:rsidP="008A117B">
          <w:pPr>
            <w:pStyle w:val="ac"/>
            <w:spacing w:line="240" w:lineRule="auto"/>
            <w:ind w:left="3540" w:firstLine="708"/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</w:pPr>
        </w:p>
      </w:sdtContent>
    </w:sdt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8A117B" w:rsidRDefault="008A117B" w:rsidP="008A117B">
      <w:pPr>
        <w:pStyle w:val="1"/>
        <w:spacing w:before="0" w:after="360"/>
        <w:ind w:firstLine="0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8A117B" w:rsidRDefault="008A117B" w:rsidP="008A117B">
      <w:pPr>
        <w:spacing w:after="360"/>
      </w:pPr>
    </w:p>
    <w:p w:rsidR="008A117B" w:rsidRDefault="008A117B" w:rsidP="008A117B"/>
    <w:p w:rsidR="00184165" w:rsidRPr="008A117B" w:rsidRDefault="00184165" w:rsidP="008A117B"/>
    <w:p w:rsidR="008A117B" w:rsidRPr="00AF4D76" w:rsidRDefault="008A117B" w:rsidP="008A117B">
      <w:pPr>
        <w:pStyle w:val="af0"/>
        <w:widowControl/>
        <w:spacing w:before="0" w:after="360"/>
        <w:ind w:left="3540" w:firstLine="708"/>
        <w:contextualSpacing/>
        <w:jc w:val="left"/>
        <w:rPr>
          <w:b/>
          <w:bCs/>
          <w:color w:val="auto"/>
          <w:sz w:val="20"/>
          <w:szCs w:val="22"/>
        </w:rPr>
      </w:pPr>
      <w:bookmarkStart w:id="2" w:name="_Toc501385915"/>
      <w:bookmarkStart w:id="3" w:name="_Toc58708507"/>
      <w:bookmarkEnd w:id="1"/>
      <w:bookmarkEnd w:id="0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2"/>
      <w:bookmarkEnd w:id="3"/>
    </w:p>
    <w:p w:rsidR="008A117B" w:rsidRPr="00C9722E" w:rsidRDefault="008A117B" w:rsidP="008A117B">
      <w:pPr>
        <w:spacing w:after="0" w:line="240" w:lineRule="auto"/>
        <w:ind w:firstLine="709"/>
        <w:jc w:val="both"/>
        <w:rPr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</w:t>
      </w:r>
      <w:r>
        <w:rPr>
          <w:rFonts w:ascii="Times New Roman" w:hAnsi="Times New Roman" w:cs="Times New Roman"/>
          <w:sz w:val="28"/>
          <w:szCs w:val="28"/>
        </w:rPr>
        <w:t xml:space="preserve"> является разработка транслятора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KES</w:t>
      </w:r>
      <w:r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  <w:r w:rsidRPr="0002402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F6F4B">
        <w:rPr>
          <w:rFonts w:ascii="Times New Roman" w:hAnsi="Times New Roman" w:cs="Times New Roman"/>
          <w:noProof/>
          <w:sz w:val="28"/>
          <w:szCs w:val="28"/>
        </w:rPr>
        <w:t>Главная задача транслятора заключается в том, чтобы сделать программу, 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писанную языке программирования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KES</w:t>
      </w:r>
      <w:r w:rsidRPr="009D31B2">
        <w:rPr>
          <w:rFonts w:ascii="Times New Roman" w:hAnsi="Times New Roman" w:cs="Times New Roman"/>
          <w:noProof/>
          <w:sz w:val="28"/>
          <w:szCs w:val="28"/>
        </w:rPr>
        <w:t>-20</w:t>
      </w:r>
      <w:r w:rsidRPr="008D7EBD">
        <w:rPr>
          <w:rFonts w:ascii="Times New Roman" w:hAnsi="Times New Roman" w:cs="Times New Roman"/>
          <w:noProof/>
          <w:sz w:val="28"/>
          <w:szCs w:val="28"/>
        </w:rPr>
        <w:t>22</w:t>
      </w:r>
      <w:r>
        <w:rPr>
          <w:rFonts w:ascii="Times New Roman" w:hAnsi="Times New Roman" w:cs="Times New Roman"/>
          <w:noProof/>
          <w:sz w:val="28"/>
          <w:szCs w:val="28"/>
        </w:rPr>
        <w:t xml:space="preserve">, понятной компьютеру.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данном курсовом проекте мой исходный код транслируется на язык ассемблера. 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8A117B" w:rsidRDefault="008A117B" w:rsidP="008A117B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описывается тестирование транслятора</w:t>
      </w:r>
      <w:r w:rsidRPr="005A5AA6">
        <w:rPr>
          <w:rFonts w:ascii="Times New Roman" w:hAnsi="Times New Roman" w:cs="Times New Roman"/>
          <w:noProof/>
          <w:sz w:val="28"/>
          <w:szCs w:val="28"/>
        </w:rPr>
        <w:t>.</w:t>
      </w:r>
      <w:bookmarkStart w:id="4" w:name="_Toc469840236"/>
      <w:bookmarkStart w:id="5" w:name="_Toc469841115"/>
      <w:bookmarkStart w:id="6" w:name="_Toc469842879"/>
      <w:r>
        <w:rPr>
          <w:rFonts w:ascii="Times New Roman" w:hAnsi="Times New Roman" w:cs="Times New Roman"/>
          <w:sz w:val="28"/>
          <w:szCs w:val="28"/>
        </w:rPr>
        <w:br w:type="page"/>
      </w:r>
    </w:p>
    <w:p w:rsidR="008A117B" w:rsidRPr="00396A2F" w:rsidRDefault="008A117B" w:rsidP="008A117B">
      <w:pPr>
        <w:pStyle w:val="1"/>
        <w:spacing w:before="0" w:after="360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7" w:name="_Toc122292655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4"/>
      <w:bookmarkEnd w:id="5"/>
      <w:bookmarkEnd w:id="6"/>
      <w:bookmarkEnd w:id="7"/>
    </w:p>
    <w:p w:rsidR="008A117B" w:rsidRPr="00126F78" w:rsidRDefault="008A117B" w:rsidP="008A117B">
      <w:pPr>
        <w:pStyle w:val="2"/>
        <w:shd w:val="clear" w:color="auto" w:fill="FFFFFF" w:themeFill="background1"/>
        <w:spacing w:before="0" w:after="240" w:line="240" w:lineRule="auto"/>
        <w:ind w:left="709"/>
        <w:rPr>
          <w:rFonts w:ascii="Times New Roman" w:hAnsi="Times New Roman" w:cs="Times New Roman"/>
          <w:color w:val="auto"/>
        </w:rPr>
      </w:pPr>
      <w:bookmarkStart w:id="8" w:name="_Toc469840237"/>
      <w:bookmarkStart w:id="9" w:name="_Toc469841116"/>
      <w:bookmarkStart w:id="10" w:name="_Toc469842880"/>
      <w:bookmarkStart w:id="11" w:name="_Toc122292656"/>
      <w:r>
        <w:rPr>
          <w:rFonts w:ascii="Times New Roman" w:hAnsi="Times New Roman" w:cs="Times New Roman"/>
          <w:b/>
          <w:color w:val="auto"/>
          <w:sz w:val="28"/>
        </w:rPr>
        <w:t xml:space="preserve">1.1 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8"/>
      <w:bookmarkEnd w:id="9"/>
      <w:bookmarkEnd w:id="10"/>
      <w:bookmarkEnd w:id="11"/>
    </w:p>
    <w:p w:rsidR="008A117B" w:rsidRPr="008A117B" w:rsidRDefault="008A117B" w:rsidP="008A117B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>
        <w:rPr>
          <w:rFonts w:ascii="Times New Roman" w:eastAsia="Calibri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KES</w:t>
      </w:r>
      <w:r>
        <w:rPr>
          <w:rFonts w:ascii="Times New Roman" w:eastAsia="Calibri" w:hAnsi="Times New Roman" w:cs="Times New Roman"/>
          <w:sz w:val="28"/>
          <w:szCs w:val="28"/>
        </w:rPr>
        <w:t>-2022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является процедурным, строго</w:t>
      </w:r>
      <w:r w:rsidRPr="00DB5968">
        <w:rPr>
          <w:rFonts w:ascii="Times New Roman" w:eastAsia="Calibri" w:hAnsi="Times New Roman" w:cs="Times New Roman"/>
          <w:sz w:val="28"/>
          <w:szCs w:val="28"/>
        </w:rPr>
        <w:t>-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типизированным, не объектно-ориентированным, компилируемым.</w:t>
      </w:r>
      <w:bookmarkEnd w:id="12"/>
      <w:bookmarkEnd w:id="13"/>
      <w:bookmarkEnd w:id="14"/>
      <w:bookmarkEnd w:id="15"/>
    </w:p>
    <w:p w:rsidR="008A117B" w:rsidRPr="009D31B2" w:rsidRDefault="008A117B" w:rsidP="008A117B">
      <w:pPr>
        <w:pStyle w:val="a4"/>
        <w:shd w:val="clear" w:color="auto" w:fill="FFFFFF" w:themeFill="background1"/>
        <w:spacing w:before="360" w:after="240"/>
        <w:ind w:left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Toc122292657"/>
      <w:r>
        <w:rPr>
          <w:rStyle w:val="20"/>
          <w:rFonts w:ascii="Times New Roman" w:hAnsi="Times New Roman" w:cs="Times New Roman"/>
          <w:b/>
          <w:color w:val="auto"/>
          <w:sz w:val="28"/>
        </w:rPr>
        <w:t>1.2 Определение алфавита языка программирования</w:t>
      </w:r>
      <w:bookmarkEnd w:id="16"/>
    </w:p>
    <w:p w:rsidR="008A117B" w:rsidRPr="00A1099C" w:rsidRDefault="008A117B" w:rsidP="008A117B">
      <w:pPr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Алфавит языка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KES</w:t>
      </w:r>
      <w:r w:rsidRPr="009D31B2">
        <w:rPr>
          <w:rFonts w:ascii="Times New Roman" w:hAnsi="Times New Roman" w:cs="Times New Roman"/>
          <w:noProof/>
          <w:sz w:val="28"/>
          <w:szCs w:val="28"/>
        </w:rPr>
        <w:t>-20</w:t>
      </w:r>
      <w:r w:rsidRPr="008D7EBD">
        <w:rPr>
          <w:rFonts w:ascii="Times New Roman" w:hAnsi="Times New Roman" w:cs="Times New Roman"/>
          <w:noProof/>
          <w:sz w:val="28"/>
          <w:szCs w:val="28"/>
        </w:rPr>
        <w:t>22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состоит из следующих множеств символов</w:t>
      </w:r>
      <w:r w:rsidRPr="00A1099C">
        <w:rPr>
          <w:rFonts w:ascii="Times New Roman" w:hAnsi="Times New Roman" w:cs="Times New Roman"/>
          <w:sz w:val="28"/>
          <w:szCs w:val="28"/>
        </w:rPr>
        <w:t>:</w:t>
      </w:r>
    </w:p>
    <w:p w:rsidR="008A117B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szCs w:val="28"/>
        </w:rPr>
      </w:pPr>
      <w:r>
        <w:rPr>
          <w:szCs w:val="28"/>
        </w:rPr>
        <w:t xml:space="preserve">латинские </w:t>
      </w:r>
      <w:r w:rsidRPr="00431AC1">
        <w:rPr>
          <w:szCs w:val="28"/>
        </w:rPr>
        <w:t>символы верхнего и</w:t>
      </w:r>
      <w:r>
        <w:rPr>
          <w:szCs w:val="28"/>
        </w:rPr>
        <w:t xml:space="preserve"> нижнего регистра</w:t>
      </w:r>
      <w:r w:rsidRPr="00A1099C">
        <w:rPr>
          <w:szCs w:val="28"/>
        </w:rPr>
        <w:t>:</w:t>
      </w:r>
      <w:r>
        <w:rPr>
          <w:szCs w:val="28"/>
        </w:rPr>
        <w:t xml:space="preserve"> </w:t>
      </w:r>
      <w:r w:rsidRPr="00A1099C">
        <w:rPr>
          <w:szCs w:val="28"/>
        </w:rPr>
        <w:t>{</w:t>
      </w:r>
      <w:r>
        <w:rPr>
          <w:szCs w:val="28"/>
          <w:lang w:val="en-US"/>
        </w:rPr>
        <w:t>A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C</w:t>
      </w:r>
      <w:r w:rsidRPr="00A1099C">
        <w:rPr>
          <w:szCs w:val="28"/>
        </w:rPr>
        <w:t xml:space="preserve">, …, </w:t>
      </w:r>
      <w:r>
        <w:rPr>
          <w:szCs w:val="28"/>
          <w:lang w:val="en-US"/>
        </w:rPr>
        <w:t>Z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a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b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c</w:t>
      </w:r>
      <w:r w:rsidRPr="00A1099C">
        <w:rPr>
          <w:szCs w:val="28"/>
        </w:rPr>
        <w:t xml:space="preserve">, </w:t>
      </w:r>
      <w:r>
        <w:rPr>
          <w:szCs w:val="28"/>
        </w:rPr>
        <w:t>…</w:t>
      </w:r>
      <w:r w:rsidRPr="00A1099C">
        <w:rPr>
          <w:szCs w:val="28"/>
        </w:rPr>
        <w:t xml:space="preserve">, </w:t>
      </w:r>
      <w:r>
        <w:rPr>
          <w:szCs w:val="28"/>
          <w:lang w:val="en-US"/>
        </w:rPr>
        <w:t>z</w:t>
      </w:r>
      <w:r w:rsidRPr="00A1099C">
        <w:rPr>
          <w:szCs w:val="28"/>
        </w:rPr>
        <w:t>}</w:t>
      </w:r>
    </w:p>
    <w:p w:rsidR="008A117B" w:rsidRPr="00A1099C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szCs w:val="28"/>
        </w:rPr>
      </w:pPr>
      <w:r>
        <w:rPr>
          <w:szCs w:val="28"/>
        </w:rPr>
        <w:t xml:space="preserve">цифры: </w:t>
      </w:r>
      <w:r>
        <w:rPr>
          <w:szCs w:val="28"/>
          <w:lang w:val="en-US"/>
        </w:rPr>
        <w:t>{0, 1, 2, 3, 4, 5, 6, 7, 8, 9}</w:t>
      </w:r>
    </w:p>
    <w:p w:rsidR="008A117B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szCs w:val="28"/>
        </w:rPr>
      </w:pPr>
      <w:r>
        <w:rPr>
          <w:szCs w:val="28"/>
        </w:rPr>
        <w:t>специальные символы</w:t>
      </w:r>
      <w:r w:rsidRPr="008A117B">
        <w:rPr>
          <w:szCs w:val="28"/>
        </w:rPr>
        <w:t>: {+, -,</w:t>
      </w:r>
      <w:r>
        <w:rPr>
          <w:szCs w:val="28"/>
        </w:rPr>
        <w:t xml:space="preserve"> *,</w:t>
      </w:r>
      <w:r>
        <w:rPr>
          <w:szCs w:val="28"/>
          <w:lang w:val="en-US"/>
        </w:rPr>
        <w:t>/</w:t>
      </w:r>
      <w:r>
        <w:rPr>
          <w:szCs w:val="28"/>
        </w:rPr>
        <w:t>,%,</w:t>
      </w:r>
      <w:r w:rsidRPr="008A117B">
        <w:rPr>
          <w:szCs w:val="28"/>
        </w:rPr>
        <w:t xml:space="preserve"> &gt;,</w:t>
      </w:r>
      <w:r>
        <w:rPr>
          <w:szCs w:val="28"/>
        </w:rPr>
        <w:t xml:space="preserve"> &lt;,</w:t>
      </w:r>
      <w:r>
        <w:rPr>
          <w:szCs w:val="28"/>
          <w:lang w:val="en-US"/>
        </w:rPr>
        <w:t>&amp;,!</w:t>
      </w:r>
      <w:r w:rsidRPr="008A117B">
        <w:rPr>
          <w:szCs w:val="28"/>
        </w:rPr>
        <w:t>}</w:t>
      </w:r>
    </w:p>
    <w:p w:rsidR="008A117B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after="0" w:line="240" w:lineRule="auto"/>
        <w:rPr>
          <w:szCs w:val="28"/>
        </w:rPr>
      </w:pPr>
      <w:r>
        <w:rPr>
          <w:szCs w:val="28"/>
        </w:rPr>
        <w:t>знаки пунктуации языка</w:t>
      </w:r>
      <w:r w:rsidRPr="008A117B">
        <w:rPr>
          <w:szCs w:val="28"/>
        </w:rPr>
        <w:t>: {(), {},[], ;, =}</w:t>
      </w:r>
    </w:p>
    <w:p w:rsidR="008A117B" w:rsidRPr="0032588C" w:rsidRDefault="008A117B" w:rsidP="008A117B">
      <w:pPr>
        <w:pStyle w:val="aa"/>
        <w:numPr>
          <w:ilvl w:val="0"/>
          <w:numId w:val="7"/>
        </w:numPr>
        <w:shd w:val="clear" w:color="auto" w:fill="FFFFFF" w:themeFill="background1"/>
        <w:spacing w:line="240" w:lineRule="auto"/>
        <w:rPr>
          <w:szCs w:val="28"/>
        </w:rPr>
      </w:pPr>
      <w:r>
        <w:rPr>
          <w:szCs w:val="28"/>
        </w:rPr>
        <w:t>пробел, символ табуляции, символ перехода на новую строку</w:t>
      </w:r>
      <w:bookmarkStart w:id="17" w:name="_Toc469840239"/>
      <w:bookmarkStart w:id="18" w:name="_Toc469841118"/>
      <w:bookmarkStart w:id="19" w:name="_Toc469842882"/>
    </w:p>
    <w:p w:rsidR="008A117B" w:rsidRPr="0035210F" w:rsidRDefault="008A117B" w:rsidP="008A117B">
      <w:pPr>
        <w:pStyle w:val="2"/>
        <w:shd w:val="clear" w:color="auto" w:fill="FFFFFF" w:themeFill="background1"/>
        <w:spacing w:before="360" w:after="360" w:line="240" w:lineRule="auto"/>
        <w:ind w:left="709"/>
        <w:rPr>
          <w:rFonts w:ascii="Times New Roman" w:hAnsi="Times New Roman" w:cs="Times New Roman"/>
          <w:b/>
          <w:color w:val="auto"/>
        </w:rPr>
      </w:pPr>
      <w:bookmarkStart w:id="20" w:name="_Toc122292658"/>
      <w:bookmarkEnd w:id="17"/>
      <w:bookmarkEnd w:id="18"/>
      <w:bookmarkEnd w:id="19"/>
      <w:r>
        <w:rPr>
          <w:rFonts w:ascii="Times New Roman" w:hAnsi="Times New Roman" w:cs="Times New Roman"/>
          <w:b/>
          <w:color w:val="auto"/>
          <w:sz w:val="28"/>
        </w:rPr>
        <w:t xml:space="preserve">1.3 </w:t>
      </w:r>
      <w:r w:rsidRPr="0035210F">
        <w:rPr>
          <w:rFonts w:ascii="Times New Roman" w:hAnsi="Times New Roman" w:cs="Times New Roman"/>
          <w:b/>
          <w:color w:val="auto"/>
          <w:sz w:val="28"/>
        </w:rPr>
        <w:t>Применяемые сепараторы</w:t>
      </w:r>
      <w:bookmarkEnd w:id="20"/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Символы, которые являются сепараторами представле</w:t>
      </w:r>
      <w:r>
        <w:rPr>
          <w:rFonts w:ascii="Times New Roman" w:hAnsi="Times New Roman" w:cs="Times New Roman"/>
          <w:sz w:val="28"/>
          <w:szCs w:val="28"/>
        </w:rPr>
        <w:t>ны в таблице 1.1.</w:t>
      </w:r>
    </w:p>
    <w:p w:rsidR="008A117B" w:rsidRDefault="008A117B" w:rsidP="003C4BE9">
      <w:pPr>
        <w:pStyle w:val="a4"/>
        <w:shd w:val="clear" w:color="auto" w:fill="FFFFFF" w:themeFill="background1"/>
        <w:spacing w:before="240" w:after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Сепараторы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26"/>
        <w:gridCol w:w="7284"/>
      </w:tblGrid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jc w:val="center"/>
              <w:rPr>
                <w:rFonts w:eastAsia="Calibri"/>
                <w:sz w:val="28"/>
                <w:szCs w:val="28"/>
              </w:rPr>
            </w:pPr>
            <w:bookmarkStart w:id="21" w:name="_Toc469840240"/>
            <w:bookmarkStart w:id="22" w:name="_Toc469841119"/>
            <w:bookmarkStart w:id="23" w:name="_Toc469842883"/>
            <w:bookmarkStart w:id="24" w:name="_Toc122292659"/>
            <w:r w:rsidRPr="008B7FC4">
              <w:rPr>
                <w:rFonts w:eastAsia="Calibri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jc w:val="center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Область применения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A117B" w:rsidRDefault="008A117B" w:rsidP="008A117B">
            <w:pPr>
              <w:spacing w:after="0"/>
              <w:rPr>
                <w:rFonts w:eastAsia="Calibri"/>
                <w:sz w:val="28"/>
                <w:szCs w:val="28"/>
                <w:lang w:val="en-US"/>
              </w:rPr>
            </w:pPr>
            <w:r w:rsidRPr="008A117B">
              <w:rPr>
                <w:rFonts w:eastAsia="Calibri"/>
                <w:sz w:val="28"/>
                <w:szCs w:val="28"/>
                <w:lang w:val="en-US"/>
              </w:rPr>
              <w:t>‘</w:t>
            </w:r>
            <w:r w:rsidRPr="008A117B">
              <w:rPr>
                <w:rFonts w:eastAsia="Calibri"/>
                <w:sz w:val="28"/>
                <w:szCs w:val="28"/>
              </w:rPr>
              <w:t>пробел'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A117B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A117B">
              <w:rPr>
                <w:sz w:val="28"/>
                <w:szCs w:val="28"/>
              </w:rPr>
              <w:t>Служит для разделения</w:t>
            </w:r>
            <w:r w:rsidRPr="008A117B">
              <w:rPr>
                <w:rFonts w:eastAsia="Calibri"/>
                <w:sz w:val="28"/>
                <w:szCs w:val="28"/>
              </w:rPr>
              <w:t>. Допускается везде кроме названий идентификаторов и ключевых слов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Блок функции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Оператор присваивания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8B7FC4">
              <w:rPr>
                <w:rFonts w:eastAsia="Calibri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A117B" w:rsidRPr="00B309A5" w:rsidRDefault="008A117B" w:rsidP="008A117B">
            <w:pPr>
              <w:spacing w:after="0"/>
              <w:rPr>
                <w:rFonts w:eastAsia="Calibri"/>
                <w:color w:val="000000" w:themeColor="text1"/>
                <w:sz w:val="28"/>
                <w:szCs w:val="28"/>
              </w:rPr>
            </w:pPr>
            <w:r w:rsidRPr="00B309A5">
              <w:rPr>
                <w:rFonts w:eastAsia="Calibri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Разделитель параметров функций</w:t>
            </w:r>
          </w:p>
        </w:tc>
      </w:tr>
      <w:tr w:rsidR="008A117B" w:rsidRPr="008B7FC4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A117B" w:rsidRPr="00B309A5" w:rsidRDefault="008A117B" w:rsidP="008A117B">
            <w:pPr>
              <w:spacing w:after="0"/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</w:pPr>
            <w:r w:rsidRPr="005736DB">
              <w:rPr>
                <w:rFonts w:eastAsia="Calibri"/>
                <w:color w:val="000000" w:themeColor="text1"/>
                <w:sz w:val="28"/>
                <w:szCs w:val="28"/>
              </w:rPr>
              <w:t xml:space="preserve">+,-,*,/ </w:t>
            </w:r>
            <w:r w:rsidRPr="005736DB">
              <w:rPr>
                <w:rFonts w:eastAsia="Calibri"/>
                <w:color w:val="000000" w:themeColor="text1"/>
                <w:sz w:val="28"/>
                <w:szCs w:val="28"/>
                <w:lang w:val="en-US"/>
              </w:rPr>
              <w:t>,%,++,--,**,//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8B7FC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Арифметические операции</w:t>
            </w:r>
          </w:p>
        </w:tc>
      </w:tr>
      <w:tr w:rsidR="008A117B" w:rsidRPr="00E16C42" w:rsidTr="008A117B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0C4F04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>
              <w:rPr>
                <w:rFonts w:eastAsia="Calibri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E16C42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Блок условной конструкции/цикла</w:t>
            </w:r>
          </w:p>
        </w:tc>
      </w:tr>
      <w:tr w:rsidR="008A117B" w:rsidRPr="00E16C42" w:rsidTr="008A117B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E16C42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&gt; &lt; &amp; !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117B" w:rsidRPr="00E16C42" w:rsidRDefault="008A117B" w:rsidP="008A117B">
            <w:pPr>
              <w:spacing w:after="0"/>
              <w:rPr>
                <w:rFonts w:eastAsia="Calibri"/>
                <w:sz w:val="28"/>
                <w:szCs w:val="28"/>
              </w:rPr>
            </w:pPr>
            <w:r w:rsidRPr="00E16C42">
              <w:rPr>
                <w:rFonts w:eastAsia="Calibri"/>
                <w:sz w:val="28"/>
                <w:szCs w:val="28"/>
              </w:rPr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</w:tbl>
    <w:p w:rsidR="008A117B" w:rsidRPr="00126F78" w:rsidRDefault="008A117B" w:rsidP="008A117B">
      <w:pPr>
        <w:pStyle w:val="2"/>
        <w:shd w:val="clear" w:color="auto" w:fill="FFFFFF" w:themeFill="background1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1.4 </w:t>
      </w:r>
      <w:r w:rsidRPr="00126F78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1"/>
      <w:bookmarkEnd w:id="22"/>
      <w:bookmarkEnd w:id="23"/>
      <w:bookmarkEnd w:id="24"/>
    </w:p>
    <w:p w:rsidR="00477C9A" w:rsidRPr="00070299" w:rsidRDefault="00477C9A" w:rsidP="00477C9A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70299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KES</w:t>
      </w:r>
      <w:r>
        <w:rPr>
          <w:rFonts w:ascii="Times New Roman" w:eastAsia="Calibri" w:hAnsi="Times New Roman" w:cs="Times New Roman"/>
          <w:sz w:val="28"/>
          <w:szCs w:val="28"/>
        </w:rPr>
        <w:t>-2022</w:t>
      </w:r>
      <w:r w:rsidRPr="00070299">
        <w:rPr>
          <w:rFonts w:ascii="Times New Roman" w:eastAsia="Calibri" w:hAnsi="Times New Roman" w:cs="Times New Roman"/>
          <w:sz w:val="28"/>
          <w:szCs w:val="28"/>
        </w:rPr>
        <w:t xml:space="preserve"> использует кодировку</w:t>
      </w:r>
      <w:r w:rsidR="00CA02A9" w:rsidRPr="00CA02A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A02A9" w:rsidRPr="00ED52E9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CA02A9" w:rsidRPr="00ED52E9">
        <w:rPr>
          <w:rFonts w:ascii="Times New Roman" w:eastAsia="Calibri" w:hAnsi="Times New Roman" w:cs="Times New Roman"/>
          <w:sz w:val="28"/>
          <w:szCs w:val="28"/>
        </w:rPr>
        <w:t>-1251</w:t>
      </w:r>
      <w:r w:rsidRPr="00070299">
        <w:rPr>
          <w:rFonts w:ascii="Times New Roman" w:eastAsia="Calibri" w:hAnsi="Times New Roman" w:cs="Times New Roman"/>
          <w:sz w:val="28"/>
          <w:szCs w:val="28"/>
        </w:rPr>
        <w:t>, содержащую английский алфавит, а также некоторые специальные символы, такие как { } [ ] ( ) , ; ~ + - / * &gt; &lt; &amp; !.</w:t>
      </w:r>
    </w:p>
    <w:p w:rsidR="008A117B" w:rsidRPr="00477C9A" w:rsidRDefault="00CA02A9" w:rsidP="008A117B">
      <w:pPr>
        <w:spacing w:before="280" w:after="0" w:line="256" w:lineRule="auto"/>
        <w:jc w:val="center"/>
        <w:rPr>
          <w:rFonts w:ascii="Calibri" w:eastAsia="Calibri" w:hAnsi="Calibri" w:cs="Times New Roman"/>
          <w:lang w:val="en-US"/>
        </w:rPr>
      </w:pPr>
      <w:r w:rsidRPr="00ED52E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CBA8DCA" wp14:editId="7BDE718B">
            <wp:extent cx="4396105" cy="3141133"/>
            <wp:effectExtent l="0" t="0" r="4445" b="2540"/>
            <wp:docPr id="80" name="Рисунок 2" descr="Кодировка текста. Пути решения проблем с кодировкой текста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Кодировка текста. Пути решения проблем с кодировкой текста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61" cy="318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7B" w:rsidRPr="00D82509" w:rsidRDefault="008A117B" w:rsidP="008A117B">
      <w:pPr>
        <w:spacing w:before="240"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D52E9">
        <w:rPr>
          <w:rFonts w:ascii="Times New Roman" w:eastAsia="Calibri" w:hAnsi="Times New Roman" w:cs="Times New Roman"/>
          <w:sz w:val="28"/>
          <w:szCs w:val="28"/>
        </w:rPr>
        <w:t>Рисуно</w:t>
      </w:r>
      <w:r w:rsidR="00477C9A">
        <w:rPr>
          <w:rFonts w:ascii="Times New Roman" w:eastAsia="Calibri" w:hAnsi="Times New Roman" w:cs="Times New Roman"/>
          <w:sz w:val="28"/>
          <w:szCs w:val="28"/>
        </w:rPr>
        <w:t xml:space="preserve">к 1.1 – Таблица кодировки </w:t>
      </w:r>
      <w:r w:rsidR="00CA02A9" w:rsidRPr="00ED52E9"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="00CA02A9" w:rsidRPr="00ED52E9">
        <w:rPr>
          <w:rFonts w:ascii="Times New Roman" w:eastAsia="Calibri" w:hAnsi="Times New Roman" w:cs="Times New Roman"/>
          <w:sz w:val="28"/>
          <w:szCs w:val="28"/>
        </w:rPr>
        <w:t>-1251</w:t>
      </w:r>
    </w:p>
    <w:p w:rsidR="008A117B" w:rsidRPr="00964F51" w:rsidRDefault="008A117B" w:rsidP="008A117B">
      <w:pPr>
        <w:pStyle w:val="2"/>
        <w:shd w:val="clear" w:color="auto" w:fill="FFFFFF" w:themeFill="background1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</w:rPr>
      </w:pPr>
      <w:bookmarkStart w:id="25" w:name="_Toc122292660"/>
      <w:r>
        <w:rPr>
          <w:rFonts w:ascii="Times New Roman" w:hAnsi="Times New Roman" w:cs="Times New Roman"/>
          <w:b/>
          <w:color w:val="auto"/>
          <w:sz w:val="28"/>
        </w:rPr>
        <w:t>1.5 Типы данных</w:t>
      </w:r>
      <w:bookmarkEnd w:id="25"/>
    </w:p>
    <w:p w:rsidR="008A117B" w:rsidRDefault="008A117B" w:rsidP="008A117B">
      <w:pPr>
        <w:pStyle w:val="a4"/>
        <w:shd w:val="clear" w:color="auto" w:fill="FFFFFF"/>
        <w:ind w:firstLine="709"/>
        <w:jc w:val="both"/>
      </w:pPr>
      <w:bookmarkStart w:id="26" w:name="_Toc469840242"/>
      <w:bookmarkStart w:id="27" w:name="_Toc469841121"/>
      <w:bookmarkStart w:id="28" w:name="_Toc469842885"/>
      <w:r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477C9A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5317F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F7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5C8C">
        <w:rPr>
          <w:rFonts w:ascii="Times New Roman" w:hAnsi="Times New Roman" w:cs="Times New Roman"/>
          <w:sz w:val="28"/>
          <w:szCs w:val="28"/>
        </w:rPr>
        <w:t>есть 3</w:t>
      </w:r>
      <w:r w:rsidRPr="003D7CAE">
        <w:rPr>
          <w:rFonts w:ascii="Times New Roman" w:hAnsi="Times New Roman" w:cs="Times New Roman"/>
          <w:sz w:val="28"/>
          <w:szCs w:val="28"/>
        </w:rPr>
        <w:t xml:space="preserve"> типа данных: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C5C8C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="000C5C8C"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0C5C8C">
        <w:rPr>
          <w:rFonts w:ascii="Times New Roman" w:eastAsia="Calibri" w:hAnsi="Times New Roman" w:cs="Times New Roman"/>
          <w:sz w:val="28"/>
          <w:szCs w:val="28"/>
        </w:rPr>
        <w:t xml:space="preserve"> и символьный</w:t>
      </w:r>
      <w:r w:rsidR="000C5C8C" w:rsidRPr="008F19E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Описание типов данных, предусмотренных в данным языке представлено в таблице 1.2.</w:t>
      </w:r>
    </w:p>
    <w:p w:rsidR="008A117B" w:rsidRDefault="008A117B" w:rsidP="008A117B">
      <w:pPr>
        <w:pStyle w:val="a4"/>
        <w:shd w:val="clear" w:color="auto" w:fill="FFFFFF"/>
        <w:spacing w:before="240" w:after="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1.2 – Типы данных языка </w:t>
      </w:r>
      <w:r w:rsidR="00477C9A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5317F7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F7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155"/>
      </w:tblGrid>
      <w:tr w:rsidR="00BF2F3A" w:rsidTr="00BF2F3A">
        <w:tc>
          <w:tcPr>
            <w:tcW w:w="1555" w:type="dxa"/>
          </w:tcPr>
          <w:p w:rsidR="00BF2F3A" w:rsidRDefault="00BF2F3A" w:rsidP="00BF2F3A">
            <w:pPr>
              <w:pStyle w:val="a4"/>
              <w:spacing w:after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155" w:type="dxa"/>
          </w:tcPr>
          <w:p w:rsidR="00BF2F3A" w:rsidRDefault="00BF2F3A" w:rsidP="00BF2F3A">
            <w:pPr>
              <w:pStyle w:val="a4"/>
              <w:spacing w:after="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BF2F3A" w:rsidTr="00BF2F3A">
        <w:tc>
          <w:tcPr>
            <w:tcW w:w="1555" w:type="dxa"/>
          </w:tcPr>
          <w:p w:rsid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BF2F3A" w:rsidRP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integer</w:t>
            </w:r>
          </w:p>
        </w:tc>
        <w:tc>
          <w:tcPr>
            <w:tcW w:w="8155" w:type="dxa"/>
          </w:tcPr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</w:t>
            </w:r>
            <w:r w:rsidRPr="0059095F">
              <w:rPr>
                <w:rFonts w:ascii="Times New Roman" w:hAnsi="Times New Roman" w:cs="Times New Roman"/>
                <w:sz w:val="28"/>
                <w:szCs w:val="28"/>
              </w:rPr>
              <w:t>Предусмотрен для объявления целочисленных данных (4 байта). Принимает значения в диапазоне от -2</w:t>
            </w:r>
            <w:r w:rsidRPr="0059095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31</w:t>
            </w:r>
            <w:r w:rsidRPr="0059095F">
              <w:rPr>
                <w:rFonts w:ascii="Times New Roman" w:hAnsi="Times New Roman" w:cs="Times New Roman"/>
                <w:sz w:val="28"/>
                <w:szCs w:val="28"/>
              </w:rPr>
              <w:t xml:space="preserve"> до 2</w:t>
            </w:r>
            <w:r w:rsidRPr="0059095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31</w:t>
            </w:r>
            <w:r w:rsidRPr="0059095F">
              <w:rPr>
                <w:rFonts w:ascii="Times New Roman" w:hAnsi="Times New Roman" w:cs="Times New Roman"/>
                <w:sz w:val="28"/>
                <w:szCs w:val="28"/>
              </w:rPr>
              <w:t>-1. Автоматически инициализируется нулевым значением.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Инициализация по умолчанию: значение 0.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:rsidR="00BF2F3A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  <w:p w:rsidR="00184165" w:rsidRDefault="00184165" w:rsidP="00184165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:rsidR="00184165" w:rsidRDefault="00184165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</w:tc>
      </w:tr>
    </w:tbl>
    <w:p w:rsidR="00BF2F3A" w:rsidRDefault="00BF2F3A" w:rsidP="00BF2F3A">
      <w:pPr>
        <w:pStyle w:val="a4"/>
        <w:shd w:val="clear" w:color="auto" w:fill="FFFFFF"/>
        <w:spacing w:after="40"/>
        <w:jc w:val="both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8155"/>
      </w:tblGrid>
      <w:tr w:rsidR="00BF2F3A" w:rsidTr="00BF2F3A">
        <w:tc>
          <w:tcPr>
            <w:tcW w:w="1555" w:type="dxa"/>
          </w:tcPr>
          <w:p w:rsid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155" w:type="dxa"/>
          </w:tcPr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 (бинарный) – оператор «больше»;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&lt;(бинарный) – оператор «меньше»;</w:t>
            </w:r>
          </w:p>
          <w:p w:rsidR="00BF2F3A" w:rsidRPr="00E16C42" w:rsidRDefault="00BF2F3A" w:rsidP="00BF2F3A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&amp; (бинарный) – оператор проверки на равенство;</w:t>
            </w:r>
          </w:p>
          <w:p w:rsidR="00BF2F3A" w:rsidRDefault="00BF2F3A" w:rsidP="00BF2F3A">
            <w:pPr>
              <w:pStyle w:val="a4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  (бинарный) – оператор проверки на неравенство.</w:t>
            </w:r>
          </w:p>
        </w:tc>
      </w:tr>
      <w:tr w:rsidR="00BF2F3A" w:rsidTr="00BF2F3A">
        <w:tc>
          <w:tcPr>
            <w:tcW w:w="1555" w:type="dxa"/>
          </w:tcPr>
          <w:p w:rsidR="00BF2F3A" w:rsidRDefault="00BF2F3A" w:rsidP="00BF2F3A">
            <w:pPr>
              <w:pStyle w:val="a4"/>
              <w:spacing w:before="240" w:after="40"/>
              <w:rPr>
                <w:rFonts w:ascii="Times New Roman" w:hAnsi="Times New Roman" w:cs="Times New Roman"/>
                <w:sz w:val="28"/>
                <w:szCs w:val="28"/>
              </w:rPr>
            </w:pPr>
            <w:r w:rsidRPr="00184165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155" w:type="dxa"/>
          </w:tcPr>
          <w:p w:rsidR="00BF2F3A" w:rsidRDefault="00BF2F3A" w:rsidP="00BF2F3A">
            <w:pPr>
              <w:pStyle w:val="a4"/>
              <w:spacing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Символы, заключённые в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273FA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кавычки), инициализируются пустой стро</w:t>
            </w:r>
            <w:r w:rsidRPr="008166C4">
              <w:rPr>
                <w:rFonts w:ascii="Times New Roman" w:hAnsi="Times New Roman" w:cs="Times New Roman"/>
                <w:sz w:val="28"/>
                <w:szCs w:val="28"/>
              </w:rPr>
              <w:t>кой, строковые переменные. Максимальное число символов в литерале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255</w:t>
            </w:r>
            <w:r w:rsidRPr="008166C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30C52" w:rsidRDefault="00E30C52" w:rsidP="00E30C52">
            <w:pPr>
              <w:pStyle w:val="a4"/>
              <w:spacing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</w:t>
            </w:r>
          </w:p>
        </w:tc>
      </w:tr>
      <w:tr w:rsidR="00BF2F3A" w:rsidTr="00BF2F3A">
        <w:tc>
          <w:tcPr>
            <w:tcW w:w="1555" w:type="dxa"/>
          </w:tcPr>
          <w:p w:rsidR="00BF2F3A" w:rsidRDefault="00BF2F3A" w:rsidP="008A117B">
            <w:pPr>
              <w:pStyle w:val="a4"/>
              <w:spacing w:before="240" w:after="4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8155" w:type="dxa"/>
          </w:tcPr>
          <w:p w:rsidR="00E30C52" w:rsidRDefault="00E30C52" w:rsidP="00E30C52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BF2F3A" w:rsidRDefault="00E30C52" w:rsidP="00E30C52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</w:tbl>
    <w:p w:rsidR="008A117B" w:rsidRPr="00126F78" w:rsidRDefault="008A117B" w:rsidP="00184165">
      <w:pPr>
        <w:pStyle w:val="2"/>
        <w:spacing w:before="360" w:after="120" w:line="240" w:lineRule="auto"/>
        <w:ind w:firstLine="708"/>
        <w:rPr>
          <w:rFonts w:ascii="Times New Roman" w:hAnsi="Times New Roman" w:cs="Times New Roman"/>
          <w:b/>
          <w:color w:val="auto"/>
          <w:sz w:val="28"/>
        </w:rPr>
      </w:pPr>
      <w:bookmarkStart w:id="29" w:name="_Toc122292661"/>
      <w:r>
        <w:rPr>
          <w:rFonts w:ascii="Times New Roman" w:hAnsi="Times New Roman" w:cs="Times New Roman"/>
          <w:b/>
          <w:color w:val="auto"/>
          <w:sz w:val="28"/>
        </w:rPr>
        <w:t xml:space="preserve">1.6 </w:t>
      </w:r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6"/>
      <w:bookmarkEnd w:id="27"/>
      <w:bookmarkEnd w:id="28"/>
      <w:bookmarkEnd w:id="29"/>
    </w:p>
    <w:p w:rsidR="008A117B" w:rsidRPr="00126F78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="00477C9A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095B6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95B68">
        <w:rPr>
          <w:rFonts w:ascii="Times New Roman" w:hAnsi="Times New Roman" w:cs="Times New Roman"/>
          <w:sz w:val="28"/>
          <w:szCs w:val="28"/>
        </w:rPr>
        <w:t>-2022</w:t>
      </w:r>
      <w:r w:rsidRPr="004E2C2B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поддерживается. Язык является строго типизированным.</w:t>
      </w:r>
    </w:p>
    <w:p w:rsidR="008A117B" w:rsidRPr="00431AC1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30" w:name="_Toc469840243"/>
      <w:bookmarkStart w:id="31" w:name="_Toc469841122"/>
      <w:bookmarkStart w:id="32" w:name="_Toc469842886"/>
      <w:bookmarkStart w:id="33" w:name="_Toc122292662"/>
      <w:r w:rsidRPr="00431AC1">
        <w:rPr>
          <w:rFonts w:ascii="Times New Roman" w:hAnsi="Times New Roman" w:cs="Times New Roman"/>
          <w:b/>
          <w:color w:val="auto"/>
          <w:sz w:val="28"/>
        </w:rPr>
        <w:t>1.7 Идентификаторы</w:t>
      </w:r>
      <w:bookmarkEnd w:id="30"/>
      <w:bookmarkEnd w:id="31"/>
      <w:bookmarkEnd w:id="32"/>
      <w:bookmarkEnd w:id="33"/>
      <w:r w:rsidRPr="00431AC1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4" w:name="_Toc469840244"/>
      <w:bookmarkStart w:id="35" w:name="_Toc469841123"/>
      <w:bookmarkStart w:id="36" w:name="_Toc469842887"/>
      <w:r>
        <w:rPr>
          <w:rFonts w:ascii="Times New Roman" w:hAnsi="Times New Roman" w:cs="Times New Roman"/>
          <w:sz w:val="28"/>
          <w:szCs w:val="28"/>
        </w:rPr>
        <w:t>Идентификаторы должны содержать символы латинского алфавита</w:t>
      </w:r>
      <w:r w:rsidRPr="00E969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нижнего регистра. </w:t>
      </w:r>
      <w:r w:rsidR="000C5C8C" w:rsidRPr="008F19E9">
        <w:rPr>
          <w:rFonts w:ascii="Times New Roman" w:hAnsi="Times New Roman" w:cs="Times New Roman"/>
          <w:sz w:val="28"/>
          <w:szCs w:val="28"/>
        </w:rPr>
        <w:t xml:space="preserve">Идентификаторы должны </w:t>
      </w:r>
      <w:r w:rsidR="000C5C8C">
        <w:rPr>
          <w:rFonts w:ascii="Times New Roman" w:hAnsi="Times New Roman" w:cs="Times New Roman"/>
          <w:sz w:val="28"/>
          <w:szCs w:val="28"/>
        </w:rPr>
        <w:t>начинаться</w:t>
      </w:r>
      <w:r w:rsidR="000C5C8C"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 w:rsidR="000C5C8C">
        <w:rPr>
          <w:rFonts w:ascii="Times New Roman" w:hAnsi="Times New Roman" w:cs="Times New Roman"/>
          <w:sz w:val="28"/>
          <w:szCs w:val="28"/>
        </w:rPr>
        <w:t>с символов</w:t>
      </w:r>
      <w:r w:rsidR="000C5C8C"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 w:rsidR="000C5C8C"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="000C5C8C" w:rsidRPr="008F19E9">
        <w:rPr>
          <w:rFonts w:ascii="Times New Roman" w:hAnsi="Times New Roman" w:cs="Times New Roman"/>
          <w:sz w:val="28"/>
          <w:szCs w:val="28"/>
        </w:rPr>
        <w:t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  <w:r w:rsidR="000C5C8C" w:rsidRPr="00251805">
        <w:t xml:space="preserve"> </w:t>
      </w:r>
      <w:r w:rsidR="000C5C8C" w:rsidRPr="00251805">
        <w:rPr>
          <w:rFonts w:ascii="Times New Roman" w:hAnsi="Times New Roman" w:cs="Times New Roman"/>
          <w:sz w:val="28"/>
          <w:szCs w:val="28"/>
        </w:rPr>
        <w:t>Идентификаторы не должны совпадать с ключевыми словами.</w:t>
      </w:r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Pr="00431AC1">
        <w:rPr>
          <w:rFonts w:ascii="Times New Roman" w:hAnsi="Times New Roman" w:cs="Times New Roman"/>
          <w:sz w:val="28"/>
          <w:szCs w:val="28"/>
        </w:rPr>
        <w:t>Бэкуса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431AC1">
        <w:rPr>
          <w:rFonts w:ascii="Times New Roman" w:hAnsi="Times New Roman" w:cs="Times New Roman"/>
          <w:sz w:val="28"/>
          <w:szCs w:val="28"/>
        </w:rPr>
        <w:t>Наура</w:t>
      </w:r>
      <w:r>
        <w:rPr>
          <w:rFonts w:ascii="Times New Roman" w:hAnsi="Times New Roman" w:cs="Times New Roman"/>
          <w:sz w:val="28"/>
          <w:szCs w:val="28"/>
        </w:rPr>
        <w:t xml:space="preserve"> для записи идентификаторов:</w:t>
      </w:r>
    </w:p>
    <w:p w:rsidR="008A117B" w:rsidRDefault="008A117B" w:rsidP="008A117B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&lt;буква&gt; ::= a | b | c | d | e | f | g | h | i | j | k | l | m | n | o | p | q | r | s | t | u | v | </w:t>
      </w:r>
      <w:r w:rsidRPr="00E30C52">
        <w:rPr>
          <w:rFonts w:ascii="Times New Roman" w:hAnsi="Times New Roman" w:cs="Times New Roman"/>
          <w:sz w:val="28"/>
          <w:szCs w:val="28"/>
        </w:rPr>
        <w:t>w | x | y | z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30C52" w:rsidRDefault="00E30C52" w:rsidP="00E30C52">
      <w:pPr>
        <w:pStyle w:val="a4"/>
        <w:shd w:val="clear" w:color="auto" w:fill="FFFFFF"/>
        <w:jc w:val="both"/>
        <w:rPr>
          <w:rFonts w:ascii="Times New Roman" w:hAnsi="Times New Roman" w:cs="Times New Roman"/>
          <w:sz w:val="28"/>
          <w:szCs w:val="28"/>
        </w:rPr>
      </w:pPr>
      <w:r w:rsidRPr="006F2BDD">
        <w:rPr>
          <w:rFonts w:ascii="Times New Roman" w:hAnsi="Times New Roman" w:cs="Times New Roman"/>
          <w:sz w:val="28"/>
          <w:szCs w:val="28"/>
        </w:rPr>
        <w:lastRenderedPageBreak/>
        <w:t>&lt;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6F2BD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2BDD">
        <w:rPr>
          <w:rFonts w:ascii="Times New Roman" w:hAnsi="Times New Roman" w:cs="Times New Roman"/>
          <w:sz w:val="28"/>
          <w:szCs w:val="28"/>
        </w:rPr>
        <w:t>::=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4567">
        <w:rPr>
          <w:rFonts w:ascii="Times New Roman" w:hAnsi="Times New Roman" w:cs="Times New Roman"/>
          <w:sz w:val="28"/>
          <w:szCs w:val="28"/>
        </w:rPr>
        <w:t>0 | 1 | 2 | 3 | 4 | 5 | 6 | 7 | 8 | 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17B" w:rsidRDefault="00032A04" w:rsidP="008A117B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&lt;идентификатор&gt; ::= &lt;буква&gt; {(&lt;буква&gt; </w:t>
      </w:r>
      <w:r w:rsidRPr="00E30C52">
        <w:rPr>
          <w:rFonts w:ascii="Times New Roman" w:hAnsi="Times New Roman" w:cs="Times New Roman"/>
          <w:sz w:val="28"/>
          <w:szCs w:val="28"/>
        </w:rPr>
        <w:t>|</w:t>
      </w:r>
      <w:r>
        <w:rPr>
          <w:rFonts w:ascii="Times New Roman" w:hAnsi="Times New Roman" w:cs="Times New Roman"/>
          <w:sz w:val="28"/>
          <w:szCs w:val="28"/>
        </w:rPr>
        <w:t>&lt;цифры&gt; )</w:t>
      </w:r>
      <w:r w:rsidR="008A117B">
        <w:rPr>
          <w:rFonts w:ascii="Times New Roman" w:hAnsi="Times New Roman" w:cs="Times New Roman"/>
          <w:sz w:val="28"/>
          <w:szCs w:val="28"/>
        </w:rPr>
        <w:t>}</w:t>
      </w:r>
    </w:p>
    <w:p w:rsidR="008A117B" w:rsidRPr="00F676C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37" w:name="_Toc122292663"/>
      <w:r>
        <w:rPr>
          <w:rFonts w:ascii="Times New Roman" w:hAnsi="Times New Roman" w:cs="Times New Roman"/>
          <w:b/>
          <w:color w:val="auto"/>
          <w:sz w:val="28"/>
        </w:rPr>
        <w:t xml:space="preserve">1.8 </w:t>
      </w:r>
      <w:r w:rsidRPr="00F676C8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4"/>
      <w:bookmarkEnd w:id="35"/>
      <w:bookmarkEnd w:id="36"/>
      <w:bookmarkEnd w:id="37"/>
    </w:p>
    <w:p w:rsidR="008A117B" w:rsidRDefault="00736E71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Toc469840245"/>
      <w:bookmarkStart w:id="39" w:name="_Toc469841124"/>
      <w:bookmarkStart w:id="40" w:name="_Toc469842888"/>
      <w:r>
        <w:rPr>
          <w:rFonts w:ascii="Times New Roman" w:hAnsi="Times New Roman" w:cs="Times New Roman"/>
          <w:sz w:val="28"/>
          <w:szCs w:val="28"/>
        </w:rPr>
        <w:t xml:space="preserve">В языке существует 3 </w:t>
      </w:r>
      <w:r w:rsidR="008A117B">
        <w:rPr>
          <w:rFonts w:ascii="Times New Roman" w:hAnsi="Times New Roman" w:cs="Times New Roman"/>
          <w:sz w:val="28"/>
          <w:szCs w:val="28"/>
        </w:rPr>
        <w:t>типа литералов: целого, строкового</w:t>
      </w:r>
      <w:r w:rsidRPr="00736E71">
        <w:rPr>
          <w:rFonts w:ascii="Times New Roman" w:hAnsi="Times New Roman" w:cs="Times New Roman"/>
          <w:sz w:val="28"/>
          <w:szCs w:val="28"/>
        </w:rPr>
        <w:t xml:space="preserve"> </w:t>
      </w:r>
      <w:r w:rsidR="001B0AF1">
        <w:rPr>
          <w:rFonts w:ascii="Times New Roman" w:hAnsi="Times New Roman" w:cs="Times New Roman"/>
          <w:sz w:val="28"/>
          <w:szCs w:val="28"/>
        </w:rPr>
        <w:t xml:space="preserve">и </w:t>
      </w:r>
      <w:r w:rsidR="00515C5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0C52">
        <w:rPr>
          <w:rFonts w:ascii="Times New Roman" w:hAnsi="Times New Roman" w:cs="Times New Roman"/>
          <w:sz w:val="28"/>
          <w:szCs w:val="28"/>
        </w:rPr>
        <w:t>имвольного</w:t>
      </w:r>
      <w:r w:rsidR="008A117B">
        <w:rPr>
          <w:rFonts w:ascii="Times New Roman" w:hAnsi="Times New Roman" w:cs="Times New Roman"/>
          <w:sz w:val="28"/>
          <w:szCs w:val="28"/>
        </w:rPr>
        <w:t xml:space="preserve"> типов. Краткое описание литералов представлено в таблице 1.3.</w:t>
      </w:r>
    </w:p>
    <w:p w:rsidR="008A117B" w:rsidRDefault="008A117B" w:rsidP="008A117B">
      <w:pPr>
        <w:pStyle w:val="a4"/>
        <w:shd w:val="clear" w:color="auto" w:fill="FFFFFF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 Описание литералов</w:t>
      </w:r>
    </w:p>
    <w:tbl>
      <w:tblPr>
        <w:tblStyle w:val="a3"/>
        <w:tblW w:w="9928" w:type="dxa"/>
        <w:jc w:val="center"/>
        <w:tblLook w:val="04A0" w:firstRow="1" w:lastRow="0" w:firstColumn="1" w:lastColumn="0" w:noHBand="0" w:noVBand="1"/>
      </w:tblPr>
      <w:tblGrid>
        <w:gridCol w:w="2806"/>
        <w:gridCol w:w="7122"/>
      </w:tblGrid>
      <w:tr w:rsidR="00736E71" w:rsidRPr="00126F78" w:rsidTr="00736E71">
        <w:trPr>
          <w:jc w:val="center"/>
        </w:trPr>
        <w:tc>
          <w:tcPr>
            <w:tcW w:w="2806" w:type="dxa"/>
            <w:vAlign w:val="center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736E71" w:rsidRPr="00126F78" w:rsidTr="00736E71">
        <w:trPr>
          <w:jc w:val="center"/>
        </w:trPr>
        <w:tc>
          <w:tcPr>
            <w:tcW w:w="2806" w:type="dxa"/>
            <w:vAlign w:val="center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736E71" w:rsidRPr="00C36F54" w:rsidTr="00736E71">
        <w:trPr>
          <w:jc w:val="center"/>
        </w:trPr>
        <w:tc>
          <w:tcPr>
            <w:tcW w:w="2806" w:type="dxa"/>
            <w:vAlign w:val="center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:rsidR="00736E71" w:rsidRPr="00C36F54" w:rsidRDefault="00736E71" w:rsidP="00E30C52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 xml:space="preserve">Набор символов (от 1 до 255), заключённых в </w:t>
            </w:r>
            <w:r w:rsidR="00E30C52"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  <w:r w:rsidR="00E30C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E30C52" w:rsidRPr="0043217A">
              <w:rPr>
                <w:rFonts w:ascii="Times New Roman" w:hAnsi="Times New Roman" w:cs="Times New Roman"/>
                <w:sz w:val="28"/>
                <w:szCs w:val="28"/>
              </w:rPr>
              <w:t>'</w:t>
            </w:r>
          </w:p>
        </w:tc>
      </w:tr>
      <w:tr w:rsidR="00736E71" w:rsidRPr="00126F78" w:rsidTr="00736E71">
        <w:trPr>
          <w:jc w:val="center"/>
        </w:trPr>
        <w:tc>
          <w:tcPr>
            <w:tcW w:w="2806" w:type="dxa"/>
            <w:vAlign w:val="center"/>
          </w:tcPr>
          <w:p w:rsidR="00736E71" w:rsidRPr="00251805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:rsidR="00736E71" w:rsidRPr="00126F78" w:rsidRDefault="00736E71" w:rsidP="00E908A8">
            <w:pPr>
              <w:pStyle w:val="a4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, заключенный в ' '</w:t>
            </w:r>
          </w:p>
        </w:tc>
      </w:tr>
    </w:tbl>
    <w:p w:rsidR="008A117B" w:rsidRDefault="008A117B" w:rsidP="008A117B">
      <w:pPr>
        <w:pStyle w:val="a4"/>
        <w:shd w:val="clear" w:color="auto" w:fill="FFFFFF"/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Представление строковых литералов в форме Б</w:t>
      </w:r>
      <w:r w:rsidRPr="00D62944">
        <w:rPr>
          <w:rFonts w:ascii="Times New Roman" w:hAnsi="Times New Roman" w:cs="Times New Roman"/>
          <w:sz w:val="28"/>
          <w:szCs w:val="28"/>
        </w:rPr>
        <w:t>экуса-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62944">
        <w:rPr>
          <w:rFonts w:ascii="Times New Roman" w:hAnsi="Times New Roman" w:cs="Times New Roman"/>
          <w:sz w:val="28"/>
          <w:szCs w:val="28"/>
        </w:rPr>
        <w:t>аура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A117B" w:rsidRDefault="008A117B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BD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цифра</w:t>
      </w:r>
      <w:r w:rsidRPr="006F2BD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2BDD">
        <w:rPr>
          <w:rFonts w:ascii="Times New Roman" w:hAnsi="Times New Roman" w:cs="Times New Roman"/>
          <w:sz w:val="28"/>
          <w:szCs w:val="28"/>
        </w:rPr>
        <w:t>::=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D317F">
        <w:rPr>
          <w:rFonts w:ascii="Times New Roman" w:hAnsi="Times New Roman" w:cs="Times New Roman"/>
          <w:sz w:val="28"/>
          <w:szCs w:val="28"/>
        </w:rPr>
        <w:t>{</w:t>
      </w:r>
      <w:r w:rsidRPr="003C4567">
        <w:rPr>
          <w:rFonts w:ascii="Times New Roman" w:hAnsi="Times New Roman" w:cs="Times New Roman"/>
          <w:sz w:val="28"/>
          <w:szCs w:val="28"/>
        </w:rPr>
        <w:t xml:space="preserve"> 0 | 1 | 2 | 3 | 4 | 5 | 6 | 7 | 8 | 9</w:t>
      </w:r>
      <w:r w:rsidRPr="002D317F">
        <w:rPr>
          <w:rFonts w:ascii="Times New Roman" w:hAnsi="Times New Roman" w:cs="Times New Roman"/>
          <w:sz w:val="28"/>
          <w:szCs w:val="28"/>
        </w:rPr>
        <w:t xml:space="preserve"> }</w:t>
      </w:r>
    </w:p>
    <w:p w:rsidR="008A117B" w:rsidRDefault="008A117B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4D5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буква</w:t>
      </w:r>
      <w:r w:rsidRPr="00414D5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414D5D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4D5D">
        <w:rPr>
          <w:rFonts w:ascii="Times New Roman" w:hAnsi="Times New Roman" w:cs="Times New Roman"/>
          <w:sz w:val="28"/>
          <w:szCs w:val="28"/>
        </w:rPr>
        <w:t>A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B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C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…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Z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 xml:space="preserve"> a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b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c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 xml:space="preserve"> …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414D5D">
        <w:rPr>
          <w:rFonts w:ascii="Times New Roman" w:hAnsi="Times New Roman" w:cs="Times New Roman"/>
          <w:sz w:val="28"/>
          <w:szCs w:val="28"/>
        </w:rPr>
        <w:t>z</w:t>
      </w:r>
      <w:r w:rsidR="00736E71">
        <w:rPr>
          <w:rFonts w:ascii="Times New Roman" w:hAnsi="Times New Roman" w:cs="Times New Roman"/>
          <w:sz w:val="28"/>
          <w:szCs w:val="28"/>
        </w:rPr>
        <w:t xml:space="preserve"> |</w:t>
      </w:r>
      <w:r w:rsidRPr="00414D5D">
        <w:rPr>
          <w:rFonts w:ascii="Times New Roman" w:hAnsi="Times New Roman" w:cs="Times New Roman"/>
          <w:sz w:val="28"/>
          <w:szCs w:val="28"/>
        </w:rPr>
        <w:t>}</w:t>
      </w:r>
    </w:p>
    <w:p w:rsidR="008A117B" w:rsidRDefault="008A117B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2BDD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символ</w:t>
      </w:r>
      <w:r w:rsidRPr="006F2BDD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::= </w:t>
      </w:r>
      <w:r w:rsidRPr="002D317F">
        <w:rPr>
          <w:rFonts w:ascii="Times New Roman" w:hAnsi="Times New Roman" w:cs="Times New Roman"/>
          <w:sz w:val="28"/>
          <w:szCs w:val="28"/>
        </w:rPr>
        <w:t>{</w:t>
      </w:r>
      <w:r w:rsidRPr="003C45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+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*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>;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>,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?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>!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>
        <w:rPr>
          <w:rFonts w:ascii="Times New Roman" w:hAnsi="Times New Roman" w:cs="Times New Roman"/>
          <w:sz w:val="28"/>
          <w:szCs w:val="28"/>
        </w:rPr>
        <w:t xml:space="preserve">( </w:t>
      </w:r>
      <w:r w:rsidRPr="003C4567">
        <w:rPr>
          <w:rFonts w:ascii="Times New Roman" w:hAnsi="Times New Roman" w:cs="Times New Roman"/>
          <w:sz w:val="28"/>
          <w:szCs w:val="28"/>
        </w:rPr>
        <w:t xml:space="preserve">| 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>{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 xml:space="preserve">} </w:t>
      </w:r>
      <w:r w:rsidRPr="003C4567">
        <w:rPr>
          <w:rFonts w:ascii="Times New Roman" w:hAnsi="Times New Roman" w:cs="Times New Roman"/>
          <w:sz w:val="28"/>
          <w:szCs w:val="28"/>
        </w:rPr>
        <w:t xml:space="preserve"> | </w:t>
      </w:r>
      <w:r w:rsidRPr="006F2BDD">
        <w:rPr>
          <w:rFonts w:ascii="Times New Roman" w:hAnsi="Times New Roman" w:cs="Times New Roman"/>
          <w:sz w:val="28"/>
          <w:szCs w:val="28"/>
        </w:rPr>
        <w:t xml:space="preserve">. </w:t>
      </w:r>
      <w:r w:rsidRPr="002D317F">
        <w:rPr>
          <w:rFonts w:ascii="Times New Roman" w:hAnsi="Times New Roman" w:cs="Times New Roman"/>
          <w:sz w:val="28"/>
          <w:szCs w:val="28"/>
        </w:rPr>
        <w:t>}</w:t>
      </w:r>
    </w:p>
    <w:p w:rsidR="008A117B" w:rsidRDefault="008A117B" w:rsidP="008A117B">
      <w:pPr>
        <w:pStyle w:val="a4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06D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строковый литерал</w:t>
      </w:r>
      <w:r w:rsidRPr="003A06D4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06D4">
        <w:rPr>
          <w:rFonts w:ascii="Times New Roman" w:hAnsi="Times New Roman" w:cs="Times New Roman"/>
          <w:sz w:val="28"/>
          <w:szCs w:val="28"/>
        </w:rPr>
        <w:t>::=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06D4">
        <w:rPr>
          <w:rFonts w:ascii="Times New Roman" w:hAnsi="Times New Roman" w:cs="Times New Roman"/>
          <w:sz w:val="28"/>
          <w:szCs w:val="28"/>
        </w:rPr>
        <w:t>{ (&lt;буква&gt; | &lt;цифра&gt; | &lt;</w:t>
      </w:r>
      <w:r>
        <w:rPr>
          <w:rFonts w:ascii="Times New Roman" w:hAnsi="Times New Roman" w:cs="Times New Roman"/>
          <w:sz w:val="28"/>
          <w:szCs w:val="28"/>
        </w:rPr>
        <w:t>символ</w:t>
      </w:r>
      <w:r w:rsidRPr="003A06D4">
        <w:rPr>
          <w:rFonts w:ascii="Times New Roman" w:hAnsi="Times New Roman" w:cs="Times New Roman"/>
          <w:sz w:val="28"/>
          <w:szCs w:val="28"/>
        </w:rPr>
        <w:t>&gt;) }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41" w:name="_Toc122292664"/>
      <w:r>
        <w:rPr>
          <w:rFonts w:ascii="Times New Roman" w:hAnsi="Times New Roman" w:cs="Times New Roman"/>
          <w:b/>
          <w:color w:val="auto"/>
          <w:sz w:val="28"/>
        </w:rPr>
        <w:t xml:space="preserve">1.9 </w:t>
      </w:r>
      <w:r w:rsidRPr="00126F78">
        <w:rPr>
          <w:rFonts w:ascii="Times New Roman" w:hAnsi="Times New Roman" w:cs="Times New Roman"/>
          <w:b/>
          <w:color w:val="auto"/>
          <w:sz w:val="28"/>
        </w:rPr>
        <w:t>О</w:t>
      </w:r>
      <w:bookmarkEnd w:id="38"/>
      <w:bookmarkEnd w:id="39"/>
      <w:bookmarkEnd w:id="40"/>
      <w:r>
        <w:rPr>
          <w:rFonts w:ascii="Times New Roman" w:hAnsi="Times New Roman" w:cs="Times New Roman"/>
          <w:b/>
          <w:color w:val="auto"/>
          <w:sz w:val="28"/>
        </w:rPr>
        <w:t>бъявление данных</w:t>
      </w:r>
      <w:bookmarkEnd w:id="41"/>
    </w:p>
    <w:p w:rsidR="008A117B" w:rsidRDefault="008A117B" w:rsidP="008A117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0FEB">
        <w:rPr>
          <w:rFonts w:ascii="Times New Roman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 w:rsidR="00736E71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100FEB">
        <w:rPr>
          <w:rFonts w:ascii="Times New Roman" w:hAnsi="Times New Roman" w:cs="Times New Roman"/>
          <w:sz w:val="28"/>
          <w:szCs w:val="28"/>
        </w:rPr>
        <w:t xml:space="preserve">, после которого указывается типа данных и имя идентификатора. Допускается инициализация при объявлении. </w:t>
      </w:r>
    </w:p>
    <w:p w:rsidR="00156ABD" w:rsidRPr="00ED419C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2" w:name="_Toc469840246"/>
      <w:bookmarkStart w:id="43" w:name="_Toc469841125"/>
      <w:bookmarkStart w:id="44" w:name="_Toc469842889"/>
      <w:bookmarkStart w:id="45" w:name="_Toc122292665"/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:rsidR="00156ABD" w:rsidRPr="00ED419C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ype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num1 = -</w:t>
      </w:r>
      <w:r w:rsidRPr="00ED419C">
        <w:rPr>
          <w:rFonts w:ascii="Times New Roman" w:eastAsia="Calibri" w:hAnsi="Times New Roman" w:cs="Times New Roman"/>
          <w:sz w:val="28"/>
          <w:szCs w:val="28"/>
        </w:rPr>
        <w:t>1</w:t>
      </w:r>
    </w:p>
    <w:p w:rsidR="00156ABD" w:rsidRPr="00ED419C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:rsidR="00156ABD" w:rsidRPr="00184165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18416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string</w:t>
      </w:r>
      <w:r w:rsidRPr="0018416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>str</w:t>
      </w:r>
      <w:r w:rsidRPr="00184165">
        <w:rPr>
          <w:rFonts w:ascii="Times New Roman" w:eastAsia="Calibri" w:hAnsi="Times New Roman" w:cs="Times New Roman"/>
          <w:sz w:val="28"/>
          <w:szCs w:val="28"/>
        </w:rPr>
        <w:t xml:space="preserve">1= </w:t>
      </w:r>
      <w:r w:rsidR="00E30C52" w:rsidRPr="00E30C52">
        <w:rPr>
          <w:rFonts w:ascii="Times New Roman" w:eastAsia="Calibri" w:hAnsi="Times New Roman" w:cs="Times New Roman"/>
          <w:sz w:val="28"/>
          <w:szCs w:val="28"/>
        </w:rPr>
        <w:t>'</w:t>
      </w:r>
      <w:r w:rsidR="00E30C52" w:rsidRPr="00E30C52">
        <w:rPr>
          <w:rFonts w:ascii="Times New Roman" w:eastAsia="Calibri" w:hAnsi="Times New Roman" w:cs="Times New Roman"/>
          <w:sz w:val="28"/>
          <w:szCs w:val="28"/>
          <w:lang w:val="en-US"/>
        </w:rPr>
        <w:t>hello</w:t>
      </w:r>
      <w:r w:rsidR="00E30C52" w:rsidRPr="0018416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30C52" w:rsidRPr="00E30C52">
        <w:rPr>
          <w:rFonts w:ascii="Times New Roman" w:eastAsia="Calibri" w:hAnsi="Times New Roman" w:cs="Times New Roman"/>
          <w:sz w:val="28"/>
          <w:szCs w:val="28"/>
          <w:lang w:val="en-US"/>
        </w:rPr>
        <w:t>world</w:t>
      </w:r>
      <w:r w:rsidR="00E30C52" w:rsidRPr="00184165">
        <w:rPr>
          <w:rFonts w:ascii="Times New Roman" w:eastAsia="Calibri" w:hAnsi="Times New Roman" w:cs="Times New Roman"/>
          <w:sz w:val="28"/>
          <w:szCs w:val="28"/>
        </w:rPr>
        <w:t>'</w:t>
      </w:r>
    </w:p>
    <w:p w:rsidR="00156ABD" w:rsidRPr="00ED419C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:rsidR="00156ABD" w:rsidRPr="008D30C7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r w:rsidRPr="008D30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r>
        <w:rPr>
          <w:rFonts w:ascii="Times New Roman" w:eastAsia="Calibri" w:hAnsi="Times New Roman" w:cs="Times New Roman"/>
          <w:sz w:val="28"/>
          <w:szCs w:val="28"/>
        </w:rPr>
        <w:t>1= '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Calibri" w:hAnsi="Times New Roman" w:cs="Times New Roman"/>
          <w:sz w:val="28"/>
          <w:szCs w:val="28"/>
        </w:rPr>
        <w:t>'</w:t>
      </w:r>
    </w:p>
    <w:p w:rsidR="00156ABD" w:rsidRPr="003B52A4" w:rsidRDefault="00156ABD" w:rsidP="00156AB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>Для объявления функций используется ключевое слово function,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:rsidR="008A117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1.10 </w:t>
      </w:r>
      <w:r w:rsidRPr="00126F78">
        <w:rPr>
          <w:rFonts w:ascii="Times New Roman" w:hAnsi="Times New Roman" w:cs="Times New Roman"/>
          <w:b/>
          <w:color w:val="auto"/>
          <w:sz w:val="28"/>
        </w:rPr>
        <w:t>Инициализация данных</w:t>
      </w:r>
      <w:bookmarkEnd w:id="42"/>
      <w:bookmarkEnd w:id="43"/>
      <w:bookmarkEnd w:id="44"/>
      <w:bookmarkEnd w:id="45"/>
    </w:p>
    <w:p w:rsidR="00156ABD" w:rsidRPr="00DE18FF" w:rsidRDefault="00156ABD" w:rsidP="00156ABD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46" w:name="_Toc469840247"/>
      <w:bookmarkStart w:id="47" w:name="_Toc469841126"/>
      <w:bookmarkStart w:id="48" w:name="_Toc469842890"/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справа от знака равенства. При объявлении без инициализации предусмотрены значения по умолчанию: значение 0 для типа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</w:t>
      </w:r>
      <w:r w:rsidRPr="00E30C52">
        <w:rPr>
          <w:rFonts w:ascii="Times New Roman" w:eastAsia="Calibri" w:hAnsi="Times New Roman" w:cs="Times New Roman"/>
          <w:sz w:val="28"/>
          <w:szCs w:val="28"/>
        </w:rPr>
        <w:t>(</w:t>
      </w:r>
      <w:r w:rsidR="00E30C52">
        <w:rPr>
          <w:rFonts w:ascii="Times New Roman" w:eastAsia="Calibri" w:hAnsi="Times New Roman" w:cs="Times New Roman"/>
          <w:sz w:val="28"/>
          <w:szCs w:val="28"/>
        </w:rPr>
        <w:t>''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) для типа </w:t>
      </w:r>
      <w:r w:rsidRPr="00ED419C">
        <w:rPr>
          <w:rFonts w:ascii="Times New Roman" w:eastAsia="Calibri" w:hAnsi="Times New Roman" w:cs="Times New Roman"/>
          <w:b/>
          <w:sz w:val="28"/>
          <w:szCs w:val="28"/>
        </w:rPr>
        <w:t>string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8D30C7">
        <w:rPr>
          <w:rFonts w:ascii="Times New Roman" w:eastAsia="Calibri" w:hAnsi="Times New Roman" w:cs="Times New Roman"/>
          <w:b/>
          <w:sz w:val="28"/>
          <w:szCs w:val="28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49" w:name="_Toc122292666"/>
      <w:r>
        <w:rPr>
          <w:rFonts w:ascii="Times New Roman" w:hAnsi="Times New Roman" w:cs="Times New Roman"/>
          <w:b/>
          <w:color w:val="auto"/>
          <w:sz w:val="28"/>
        </w:rPr>
        <w:t xml:space="preserve">1.11 </w:t>
      </w:r>
      <w:r w:rsidRPr="00126F78">
        <w:rPr>
          <w:rFonts w:ascii="Times New Roman" w:hAnsi="Times New Roman" w:cs="Times New Roman"/>
          <w:b/>
          <w:color w:val="auto"/>
          <w:sz w:val="28"/>
        </w:rPr>
        <w:t>Инструкции языка</w:t>
      </w:r>
      <w:bookmarkEnd w:id="46"/>
      <w:bookmarkEnd w:id="47"/>
      <w:bookmarkEnd w:id="48"/>
      <w:bookmarkEnd w:id="49"/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126F78">
        <w:rPr>
          <w:rFonts w:ascii="Times New Roman" w:hAnsi="Times New Roman" w:cs="Times New Roman"/>
          <w:sz w:val="28"/>
          <w:szCs w:val="28"/>
        </w:rPr>
        <w:t xml:space="preserve">нструкции языка программирования </w:t>
      </w:r>
      <w:r w:rsidR="00156ABD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E2C2B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представл</w:t>
      </w:r>
      <w:r w:rsidR="00156ABD">
        <w:rPr>
          <w:rFonts w:ascii="Times New Roman" w:hAnsi="Times New Roman" w:cs="Times New Roman"/>
          <w:sz w:val="28"/>
          <w:szCs w:val="28"/>
        </w:rPr>
        <w:t>ены в общем виде в таблице 1.4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117B" w:rsidRPr="0000501C" w:rsidRDefault="00156ABD" w:rsidP="008A117B">
      <w:pPr>
        <w:pStyle w:val="a4"/>
        <w:shd w:val="clear" w:color="auto" w:fill="FFFFFF"/>
        <w:spacing w:before="240" w:after="40"/>
        <w:jc w:val="both"/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Pr="00156ABD">
        <w:rPr>
          <w:rFonts w:ascii="Times New Roman" w:hAnsi="Times New Roman" w:cs="Times New Roman"/>
          <w:sz w:val="28"/>
          <w:szCs w:val="28"/>
        </w:rPr>
        <w:t>4</w:t>
      </w:r>
      <w:r w:rsidR="008A117B">
        <w:rPr>
          <w:rFonts w:ascii="Times New Roman" w:hAnsi="Times New Roman" w:cs="Times New Roman"/>
          <w:sz w:val="28"/>
          <w:szCs w:val="28"/>
        </w:rPr>
        <w:t xml:space="preserve"> – Инструкции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KE</w:t>
      </w:r>
      <w:r w:rsidR="008A117B"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A117B" w:rsidRPr="004E2C2B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0" w:name="_Toc469840248"/>
            <w:bookmarkStart w:id="51" w:name="_Toc469841127"/>
            <w:bookmarkStart w:id="52" w:name="_Toc469842891"/>
            <w:bookmarkStart w:id="53" w:name="_Toc122292667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156ABD" w:rsidRPr="00C527CE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156ABD" w:rsidRPr="00C527CE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&lt;тип данных&gt;  &lt;идентификатор&gt;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156ABD" w:rsidRPr="00C527CE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Значение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литерал, идентификатор, вызов функции соответствующего типа данных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function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106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</w:tcPr>
          <w:p w:rsidR="00156ABD" w:rsidRPr="004E2E17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106" w:type="dxa"/>
          </w:tcPr>
          <w:p w:rsidR="00156ABD" w:rsidRPr="00C527CE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line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156ABD" w:rsidRPr="008B7FC4" w:rsidTr="00E908A8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  <w:tcBorders>
              <w:bottom w:val="single" w:sz="4" w:space="0" w:color="auto"/>
            </w:tcBorders>
          </w:tcPr>
          <w:p w:rsidR="00156ABD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E2E17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:rsidR="008A117B" w:rsidRPr="004355D3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1.12 </w:t>
      </w:r>
      <w:r w:rsidRPr="004355D3">
        <w:rPr>
          <w:rFonts w:ascii="Times New Roman" w:hAnsi="Times New Roman" w:cs="Times New Roman"/>
          <w:b/>
          <w:color w:val="auto"/>
          <w:sz w:val="28"/>
        </w:rPr>
        <w:t>Операции языка</w:t>
      </w:r>
      <w:bookmarkEnd w:id="50"/>
      <w:bookmarkEnd w:id="51"/>
      <w:bookmarkEnd w:id="52"/>
      <w:bookmarkEnd w:id="53"/>
    </w:p>
    <w:p w:rsidR="00156ABD" w:rsidRPr="00184165" w:rsidRDefault="00156ABD" w:rsidP="0018416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KES</w:t>
      </w:r>
      <w:r>
        <w:rPr>
          <w:rFonts w:ascii="Times New Roman" w:eastAsia="Calibri" w:hAnsi="Times New Roman" w:cs="Times New Roman"/>
          <w:sz w:val="28"/>
          <w:szCs w:val="28"/>
        </w:rPr>
        <w:t>-2022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предусмотрены следующие операции с данными. Приоритетность операции умножения выше приоритета операций сложения и вычит</w:t>
      </w:r>
      <w:r>
        <w:rPr>
          <w:rFonts w:ascii="Times New Roman" w:eastAsia="Calibri" w:hAnsi="Times New Roman" w:cs="Times New Roman"/>
          <w:sz w:val="28"/>
          <w:szCs w:val="28"/>
        </w:rPr>
        <w:t xml:space="preserve">ания. Для установки наивысшего 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приоритета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8A117B" w:rsidRDefault="008A117B" w:rsidP="008A117B">
      <w:pPr>
        <w:pStyle w:val="a4"/>
        <w:shd w:val="clear" w:color="auto" w:fill="FFFFFF"/>
        <w:spacing w:before="240" w:after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</w:t>
      </w:r>
      <w:r w:rsidR="00156ABD">
        <w:rPr>
          <w:rFonts w:ascii="Times New Roman" w:hAnsi="Times New Roman" w:cs="Times New Roman"/>
          <w:sz w:val="28"/>
          <w:szCs w:val="28"/>
        </w:rPr>
        <w:t>а 1.</w:t>
      </w:r>
      <w:r w:rsidR="00156ABD" w:rsidRPr="00156AB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Операции языка программирования </w:t>
      </w:r>
      <w:r w:rsidR="00156ABD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E2C2B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278"/>
        <w:gridCol w:w="4432"/>
      </w:tblGrid>
      <w:tr w:rsidR="00156ABD" w:rsidRPr="008B7FC4" w:rsidTr="00184165">
        <w:trPr>
          <w:cantSplit/>
          <w:jc w:val="center"/>
        </w:trPr>
        <w:tc>
          <w:tcPr>
            <w:tcW w:w="5278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4" w:name="_Toc469840249"/>
            <w:bookmarkStart w:id="55" w:name="_Toc469841128"/>
            <w:bookmarkStart w:id="56" w:name="_Toc469842892"/>
            <w:bookmarkStart w:id="57" w:name="_Toc122292668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432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156ABD" w:rsidRPr="008B7FC4" w:rsidTr="00184165">
        <w:trPr>
          <w:jc w:val="center"/>
        </w:trPr>
        <w:tc>
          <w:tcPr>
            <w:tcW w:w="5278" w:type="dxa"/>
          </w:tcPr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операции языка</w:t>
            </w:r>
          </w:p>
        </w:tc>
        <w:tc>
          <w:tcPr>
            <w:tcW w:w="4432" w:type="dxa"/>
          </w:tcPr>
          <w:p w:rsidR="00156ABD" w:rsidRPr="004E2E17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:rsidR="00156ABD" w:rsidRPr="004E2E17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  <w:p w:rsidR="00156ABD" w:rsidRPr="008B7FC4" w:rsidRDefault="00156ABD" w:rsidP="00E908A8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</w:tc>
      </w:tr>
    </w:tbl>
    <w:p w:rsidR="00184165" w:rsidRPr="00184165" w:rsidRDefault="00184165" w:rsidP="00184165">
      <w:pPr>
        <w:pStyle w:val="2"/>
        <w:spacing w:before="360" w:after="240" w:line="240" w:lineRule="auto"/>
        <w:rPr>
          <w:rFonts w:ascii="Times New Roman" w:hAnsi="Times New Roman" w:cs="Times New Roman"/>
          <w:color w:val="auto"/>
          <w:sz w:val="28"/>
        </w:rPr>
      </w:pPr>
      <w:r w:rsidRPr="00184165">
        <w:rPr>
          <w:rFonts w:ascii="Times New Roman" w:hAnsi="Times New Roman" w:cs="Times New Roman"/>
          <w:color w:val="auto"/>
          <w:sz w:val="28"/>
        </w:rPr>
        <w:lastRenderedPageBreak/>
        <w:t xml:space="preserve">Продолжение таблицы </w:t>
      </w:r>
      <w:r>
        <w:rPr>
          <w:rFonts w:ascii="Times New Roman" w:hAnsi="Times New Roman" w:cs="Times New Roman"/>
          <w:color w:val="auto"/>
          <w:sz w:val="28"/>
        </w:rPr>
        <w:t>1.5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55"/>
        <w:gridCol w:w="4855"/>
      </w:tblGrid>
      <w:tr w:rsidR="00184165" w:rsidTr="00184165">
        <w:tc>
          <w:tcPr>
            <w:tcW w:w="4855" w:type="dxa"/>
          </w:tcPr>
          <w:p w:rsidR="00184165" w:rsidRDefault="00184165" w:rsidP="00184165"/>
        </w:tc>
        <w:tc>
          <w:tcPr>
            <w:tcW w:w="4855" w:type="dxa"/>
          </w:tcPr>
          <w:p w:rsidR="00184165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:rsidR="00184165" w:rsidRPr="003711EF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:rsidR="00184165" w:rsidRDefault="00184165" w:rsidP="00184165"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184165" w:rsidTr="00184165">
        <w:tc>
          <w:tcPr>
            <w:tcW w:w="4855" w:type="dxa"/>
          </w:tcPr>
          <w:p w:rsidR="00184165" w:rsidRPr="00184165" w:rsidRDefault="00184165" w:rsidP="0018416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84165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855" w:type="dxa"/>
          </w:tcPr>
          <w:p w:rsidR="00184165" w:rsidRPr="004E2E17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  – больше</w:t>
            </w:r>
          </w:p>
          <w:p w:rsidR="00184165" w:rsidRPr="004E2E17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&lt;  – меньше</w:t>
            </w:r>
          </w:p>
          <w:p w:rsidR="00184165" w:rsidRPr="004E2E17" w:rsidRDefault="00184165" w:rsidP="00184165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&amp; – проверка на равенство</w:t>
            </w:r>
          </w:p>
          <w:p w:rsidR="00184165" w:rsidRDefault="00184165" w:rsidP="00184165"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!   – проверка на неравенство</w:t>
            </w:r>
          </w:p>
        </w:tc>
      </w:tr>
    </w:tbl>
    <w:p w:rsidR="00184165" w:rsidRPr="00184165" w:rsidRDefault="00184165" w:rsidP="00184165"/>
    <w:p w:rsidR="008A117B" w:rsidRPr="00410842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1.13 </w:t>
      </w:r>
      <w:r w:rsidRPr="00126F78">
        <w:rPr>
          <w:rFonts w:ascii="Times New Roman" w:hAnsi="Times New Roman" w:cs="Times New Roman"/>
          <w:b/>
          <w:color w:val="auto"/>
          <w:sz w:val="28"/>
        </w:rPr>
        <w:t>Выражения и их вычисления</w:t>
      </w:r>
      <w:bookmarkStart w:id="58" w:name="_Toc469840250"/>
      <w:bookmarkStart w:id="59" w:name="_Toc469841129"/>
      <w:bookmarkStart w:id="60" w:name="_Toc469842893"/>
      <w:bookmarkEnd w:id="54"/>
      <w:bookmarkEnd w:id="55"/>
      <w:bookmarkEnd w:id="56"/>
      <w:bookmarkEnd w:id="57"/>
    </w:p>
    <w:p w:rsidR="008A117B" w:rsidRDefault="00156ABD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</w:rPr>
        <w:t>KE</w:t>
      </w:r>
      <w:r w:rsidR="008A117B">
        <w:rPr>
          <w:rFonts w:ascii="Times New Roman" w:hAnsi="Times New Roman" w:cs="Times New Roman"/>
          <w:sz w:val="28"/>
          <w:szCs w:val="28"/>
        </w:rPr>
        <w:t>S</w:t>
      </w:r>
      <w:r w:rsidR="008A117B" w:rsidRPr="00FC0D4D">
        <w:rPr>
          <w:rFonts w:ascii="Times New Roman" w:hAnsi="Times New Roman" w:cs="Times New Roman"/>
          <w:sz w:val="28"/>
          <w:szCs w:val="28"/>
          <w:lang w:val="ru-RU"/>
        </w:rPr>
        <w:t>-2022 существует ряд правил составления выражений и их вычислений:</w:t>
      </w:r>
    </w:p>
    <w:p w:rsidR="008A117B" w:rsidRPr="007C66A9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 Выражения вычисляются слева направо</w:t>
      </w:r>
      <w:r w:rsidRPr="007C66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A117B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66A9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 </w:t>
      </w:r>
      <w:r w:rsidRPr="00FC0D4D">
        <w:rPr>
          <w:rFonts w:ascii="Times New Roman" w:hAnsi="Times New Roman" w:cs="Times New Roman"/>
          <w:sz w:val="28"/>
          <w:szCs w:val="28"/>
          <w:lang w:val="ru-RU"/>
        </w:rPr>
        <w:t xml:space="preserve">Круглые скобки используются для смены приоритета операций; </w:t>
      </w:r>
    </w:p>
    <w:p w:rsidR="008A117B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66A9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 </w:t>
      </w:r>
      <w:r w:rsidRPr="00FC0D4D">
        <w:rPr>
          <w:rFonts w:ascii="Times New Roman" w:hAnsi="Times New Roman" w:cs="Times New Roman"/>
          <w:sz w:val="28"/>
          <w:szCs w:val="28"/>
          <w:lang w:val="ru-RU"/>
        </w:rPr>
        <w:t xml:space="preserve">Выражение должно записываться в строку без переносов; </w:t>
      </w:r>
    </w:p>
    <w:p w:rsidR="008A117B" w:rsidRPr="007C66A9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66A9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FC0D4D">
        <w:rPr>
          <w:rFonts w:ascii="Times New Roman" w:hAnsi="Times New Roman" w:cs="Times New Roman"/>
          <w:sz w:val="28"/>
          <w:szCs w:val="28"/>
          <w:lang w:val="ru-RU"/>
        </w:rPr>
        <w:t>Не допускается запись несколько подряд идущих арифметических операций</w:t>
      </w:r>
      <w:r w:rsidRPr="007C66A9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8A117B" w:rsidRPr="006C27DE" w:rsidRDefault="008A117B" w:rsidP="008A117B">
      <w:pPr>
        <w:pStyle w:val="Standard"/>
        <w:shd w:val="clear" w:color="auto" w:fill="FFFFFF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C66A9">
        <w:rPr>
          <w:rFonts w:ascii="Times New Roman" w:hAnsi="Times New Roman" w:cs="Times New Roman"/>
          <w:sz w:val="28"/>
          <w:szCs w:val="28"/>
          <w:lang w:val="ru-RU"/>
        </w:rPr>
        <w:t xml:space="preserve">5) </w:t>
      </w:r>
      <w:r w:rsidR="006C27DE">
        <w:rPr>
          <w:rFonts w:ascii="Times New Roman" w:hAnsi="Times New Roman" w:cs="Times New Roman"/>
          <w:sz w:val="28"/>
          <w:szCs w:val="28"/>
          <w:lang w:val="ru-RU"/>
        </w:rPr>
        <w:t>Допускается использовать в выражении вызов функции, вычисляющей и возвращающей целочисленное значение.</w:t>
      </w:r>
    </w:p>
    <w:p w:rsidR="00156ABD" w:rsidRPr="00156ABD" w:rsidRDefault="00156ABD" w:rsidP="00156ABD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61" w:name="_Toc122292669"/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  <w:r w:rsidRPr="00156A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1.14 К</w:t>
      </w:r>
      <w:r w:rsidRPr="00126F78">
        <w:rPr>
          <w:rFonts w:ascii="Times New Roman" w:hAnsi="Times New Roman" w:cs="Times New Roman"/>
          <w:b/>
          <w:color w:val="auto"/>
          <w:sz w:val="28"/>
        </w:rPr>
        <w:t>онструкции языка</w:t>
      </w:r>
      <w:bookmarkEnd w:id="58"/>
      <w:bookmarkEnd w:id="59"/>
      <w:bookmarkEnd w:id="60"/>
      <w:bookmarkEnd w:id="61"/>
    </w:p>
    <w:p w:rsidR="008A117B" w:rsidRPr="00126F78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Ключевые программные конструкции языка программирования </w:t>
      </w:r>
      <w:r w:rsidR="006C27DE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E2C2B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</w:t>
      </w:r>
      <w:r w:rsidR="00F628C8">
        <w:rPr>
          <w:rFonts w:ascii="Times New Roman" w:hAnsi="Times New Roman" w:cs="Times New Roman"/>
          <w:sz w:val="28"/>
          <w:szCs w:val="28"/>
        </w:rPr>
        <w:t>це 1.6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A117B" w:rsidRDefault="00F628C8" w:rsidP="008A117B">
      <w:pPr>
        <w:pStyle w:val="a4"/>
        <w:shd w:val="clear" w:color="auto" w:fill="FFFFFF"/>
        <w:spacing w:before="240" w:after="60"/>
        <w:jc w:val="both"/>
      </w:pPr>
      <w:bookmarkStart w:id="62" w:name="_Toc469840251"/>
      <w:bookmarkStart w:id="63" w:name="_Toc469841130"/>
      <w:bookmarkStart w:id="64" w:name="_Toc469842894"/>
      <w:r>
        <w:rPr>
          <w:rFonts w:ascii="Times New Roman" w:hAnsi="Times New Roman" w:cs="Times New Roman"/>
          <w:sz w:val="28"/>
          <w:szCs w:val="28"/>
        </w:rPr>
        <w:t>Таблица 1.</w:t>
      </w:r>
      <w:r w:rsidRPr="00F628C8">
        <w:rPr>
          <w:rFonts w:ascii="Times New Roman" w:hAnsi="Times New Roman" w:cs="Times New Roman"/>
          <w:sz w:val="28"/>
          <w:szCs w:val="28"/>
        </w:rPr>
        <w:t>6</w:t>
      </w:r>
      <w:r w:rsidR="008A117B">
        <w:rPr>
          <w:rFonts w:ascii="Times New Roman" w:hAnsi="Times New Roman" w:cs="Times New Roman"/>
          <w:sz w:val="28"/>
          <w:szCs w:val="28"/>
        </w:rPr>
        <w:t xml:space="preserve"> – Программные конструкции языка </w:t>
      </w:r>
      <w:r w:rsidR="006C27DE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="008A117B" w:rsidRPr="004E2C2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8A117B" w:rsidRPr="004E2C2B">
        <w:rPr>
          <w:rFonts w:ascii="Times New Roman" w:hAnsi="Times New Roman" w:cs="Times New Roman"/>
          <w:sz w:val="28"/>
          <w:szCs w:val="28"/>
        </w:rPr>
        <w:t>-2022</w:t>
      </w:r>
    </w:p>
    <w:tbl>
      <w:tblPr>
        <w:tblW w:w="977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47"/>
        <w:gridCol w:w="7229"/>
      </w:tblGrid>
      <w:tr w:rsidR="008A117B" w:rsidTr="008A117B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8A117B" w:rsidRPr="005525D7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7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8A117B" w:rsidRPr="005525D7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Запись на языке </w:t>
            </w:r>
            <w:r w:rsidR="00515C5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S-2022</w:t>
            </w:r>
          </w:p>
        </w:tc>
      </w:tr>
      <w:tr w:rsidR="008A117B" w:rsidTr="008A117B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8A117B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Главная функция (точка входа в приложение)</w:t>
            </w:r>
          </w:p>
        </w:tc>
        <w:tc>
          <w:tcPr>
            <w:tcW w:w="7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8A117B" w:rsidRPr="005525D7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  <w:p w:rsidR="008A117B" w:rsidRPr="001C018B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A117B" w:rsidTr="008A117B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  <w:vAlign w:val="center"/>
          </w:tcPr>
          <w:p w:rsidR="008A117B" w:rsidRPr="004E2C2B" w:rsidRDefault="008A117B" w:rsidP="008A117B">
            <w:pPr>
              <w:pStyle w:val="a4"/>
              <w:shd w:val="clear" w:color="auto" w:fill="FFFFFF"/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1C018B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7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0C5C8C" w:rsidRPr="003711EF" w:rsidRDefault="000C5C8C" w:rsidP="000C5C8C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&lt;тип данных&gt; function &lt;идентификатор&gt; (&lt;тип&gt; &lt;идентификатор&gt;, ...)</w:t>
            </w:r>
          </w:p>
          <w:p w:rsidR="000C5C8C" w:rsidRPr="003711EF" w:rsidRDefault="000C5C8C" w:rsidP="000C5C8C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0C5C8C" w:rsidRPr="003711EF" w:rsidRDefault="000C5C8C" w:rsidP="000C5C8C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 &lt;идентификатор/литерал&gt;;</w:t>
            </w:r>
          </w:p>
          <w:p w:rsidR="008A117B" w:rsidRPr="00184165" w:rsidRDefault="000C5C8C" w:rsidP="000C5C8C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  <w:r w:rsidR="008A117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  <w:r w:rsidR="008A117B" w:rsidRPr="00184165">
              <w:rPr>
                <w:rFonts w:ascii="Times New Roman" w:hAnsi="Times New Roman" w:cs="Times New Roman"/>
                <w:sz w:val="28"/>
                <w:szCs w:val="28"/>
              </w:rPr>
              <w:t xml:space="preserve"> &lt;</w:t>
            </w:r>
            <w:r w:rsidR="006C27DE"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идентификатор/литерал</w:t>
            </w:r>
            <w:r w:rsidR="006C27DE" w:rsidRPr="0018416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8A117B" w:rsidRPr="00184165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8A117B" w:rsidRPr="004E2C2B" w:rsidRDefault="008A117B" w:rsidP="008A117B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72226B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8A117B" w:rsidRPr="00D77CB5" w:rsidTr="008A117B">
        <w:tc>
          <w:tcPr>
            <w:tcW w:w="254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8A117B" w:rsidRPr="005525D7" w:rsidRDefault="008A117B" w:rsidP="008A117B">
            <w:pPr>
              <w:pStyle w:val="a4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5525D7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7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C27DE" w:rsidRPr="003711EF" w:rsidRDefault="006C27DE" w:rsidP="006C27DE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:rsidR="008A117B" w:rsidRPr="006C27DE" w:rsidRDefault="006C27DE" w:rsidP="006C27DE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</w:tc>
      </w:tr>
    </w:tbl>
    <w:p w:rsidR="008A117B" w:rsidRPr="001C018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65" w:name="_Toc122292670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1.15 </w:t>
      </w:r>
      <w:r w:rsidRPr="00126F78">
        <w:rPr>
          <w:rFonts w:ascii="Times New Roman" w:hAnsi="Times New Roman" w:cs="Times New Roman"/>
          <w:b/>
          <w:color w:val="auto"/>
          <w:sz w:val="28"/>
        </w:rPr>
        <w:t>Область видимости</w:t>
      </w:r>
      <w:bookmarkEnd w:id="62"/>
      <w:bookmarkEnd w:id="63"/>
      <w:bookmarkEnd w:id="64"/>
      <w:r w:rsidRPr="00D82509">
        <w:rPr>
          <w:rFonts w:ascii="Times New Roman" w:hAnsi="Times New Roman" w:cs="Times New Roman"/>
          <w:b/>
          <w:color w:val="auto"/>
          <w:sz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</w:rPr>
        <w:t>идентификаторов</w:t>
      </w:r>
      <w:bookmarkEnd w:id="65"/>
    </w:p>
    <w:p w:rsidR="008A117B" w:rsidRDefault="008A117B" w:rsidP="008A117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0842">
        <w:rPr>
          <w:rFonts w:ascii="Times New Roman" w:hAnsi="Times New Roman" w:cs="Times New Roman"/>
          <w:sz w:val="28"/>
          <w:szCs w:val="28"/>
        </w:rPr>
        <w:t>Область видимости переменных: сверху вниз. Переменные, объявленные в одной функции, недоступны в другой. Все объявления и операции с переменными происходят внутри программного блока. Каждая переменная, объявленная внутри блока функции получают соответствующий п</w:t>
      </w:r>
      <w:r>
        <w:rPr>
          <w:rFonts w:ascii="Times New Roman" w:hAnsi="Times New Roman" w:cs="Times New Roman"/>
          <w:sz w:val="28"/>
          <w:szCs w:val="28"/>
        </w:rPr>
        <w:t>остфикс</w:t>
      </w:r>
      <w:r w:rsidRPr="00410842">
        <w:rPr>
          <w:rFonts w:ascii="Times New Roman" w:hAnsi="Times New Roman" w:cs="Times New Roman"/>
          <w:sz w:val="28"/>
          <w:szCs w:val="28"/>
        </w:rPr>
        <w:t xml:space="preserve"> </w:t>
      </w:r>
      <w:r w:rsidRPr="001C018B">
        <w:rPr>
          <w:rFonts w:ascii="Times New Roman" w:hAnsi="Times New Roman" w:cs="Times New Roman"/>
          <w:sz w:val="28"/>
          <w:szCs w:val="28"/>
        </w:rPr>
        <w:t xml:space="preserve">– название функции, внутри которой они находятся. </w:t>
      </w:r>
    </w:p>
    <w:p w:rsidR="008A117B" w:rsidRPr="00410842" w:rsidRDefault="008A117B" w:rsidP="008A117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018B">
        <w:rPr>
          <w:rFonts w:ascii="Times New Roman" w:hAnsi="Times New Roman" w:cs="Times New Roman"/>
          <w:sz w:val="28"/>
          <w:szCs w:val="28"/>
        </w:rPr>
        <w:t>Объявление глобальных переменных не предусмотрено</w:t>
      </w:r>
      <w:r w:rsidRPr="00410842">
        <w:rPr>
          <w:rFonts w:ascii="Times New Roman" w:hAnsi="Times New Roman" w:cs="Times New Roman"/>
          <w:sz w:val="28"/>
          <w:szCs w:val="28"/>
        </w:rPr>
        <w:t>.</w:t>
      </w:r>
    </w:p>
    <w:p w:rsidR="008A117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66" w:name="_Toc469840252"/>
      <w:bookmarkStart w:id="67" w:name="_Toc469841131"/>
      <w:bookmarkStart w:id="68" w:name="_Toc469842895"/>
      <w:bookmarkStart w:id="69" w:name="_Toc122292671"/>
      <w:r w:rsidRPr="008F14FB">
        <w:rPr>
          <w:rFonts w:ascii="Times New Roman" w:hAnsi="Times New Roman" w:cs="Times New Roman"/>
          <w:b/>
          <w:color w:val="auto"/>
          <w:sz w:val="28"/>
        </w:rPr>
        <w:t>1.16 Семантические проверки</w:t>
      </w:r>
      <w:bookmarkEnd w:id="66"/>
      <w:bookmarkEnd w:id="67"/>
      <w:bookmarkEnd w:id="68"/>
      <w:bookmarkEnd w:id="69"/>
    </w:p>
    <w:p w:rsidR="008A117B" w:rsidRPr="00B74371" w:rsidRDefault="008A117B" w:rsidP="008A117B">
      <w:pPr>
        <w:widowControl w:val="0"/>
        <w:tabs>
          <w:tab w:val="left" w:pos="0"/>
        </w:tabs>
        <w:spacing w:after="0" w:line="25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7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программирования </w:t>
      </w:r>
      <w:r w:rsidR="006C27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B743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 выполняются следующие семантические проверки: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bookmarkStart w:id="70" w:name="_Toc469840253"/>
      <w:bookmarkStart w:id="71" w:name="_Toc469841132"/>
      <w:bookmarkStart w:id="72" w:name="_Toc469842896"/>
      <w:bookmarkStart w:id="73" w:name="_Toc122292672"/>
      <w:r w:rsidRPr="00B834B7">
        <w:rPr>
          <w:rFonts w:eastAsia="Times New Roman"/>
          <w:szCs w:val="28"/>
          <w:lang w:eastAsia="ru-RU"/>
        </w:rPr>
        <w:t>Наличие функции main – точки входа в программу;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Единственность точки входа; 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Переопределение идентификаторов;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Использование идентификаторов без их объявления;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Проверка соответствия типа функции и возвращаемого параметра;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передаваемых в функцию параметров: количество, типы; 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строковых выражений; 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Превышение размера строковых и числовых литералов; </w:t>
      </w:r>
    </w:p>
    <w:p w:rsidR="006C27DE" w:rsidRPr="00B834B7" w:rsidRDefault="006C27DE" w:rsidP="006C27DE">
      <w:pPr>
        <w:pStyle w:val="aa"/>
        <w:numPr>
          <w:ilvl w:val="0"/>
          <w:numId w:val="13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Правильность составленного условия цикла/условного оператора.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1.17 </w:t>
      </w:r>
      <w:r w:rsidRPr="00126F78">
        <w:rPr>
          <w:rFonts w:ascii="Times New Roman" w:hAnsi="Times New Roman" w:cs="Times New Roman"/>
          <w:b/>
          <w:color w:val="auto"/>
          <w:sz w:val="28"/>
        </w:rPr>
        <w:t>Распределение оперативной памяти на этапе выполнения</w:t>
      </w:r>
      <w:bookmarkEnd w:id="70"/>
      <w:bookmarkEnd w:id="71"/>
      <w:bookmarkEnd w:id="72"/>
      <w:bookmarkEnd w:id="73"/>
    </w:p>
    <w:p w:rsidR="008A117B" w:rsidRPr="005525D7" w:rsidRDefault="008A117B" w:rsidP="008A117B">
      <w:pPr>
        <w:pStyle w:val="Standard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74" w:name="_Toc469840254"/>
      <w:bookmarkStart w:id="75" w:name="_Toc469841133"/>
      <w:bookmarkStart w:id="76" w:name="_Toc469842897"/>
      <w:r w:rsidRPr="00353E87">
        <w:rPr>
          <w:rFonts w:ascii="Times New Roman" w:hAnsi="Times New Roman" w:cs="Times New Roman"/>
          <w:sz w:val="28"/>
          <w:szCs w:val="28"/>
          <w:lang w:val="ru-RU"/>
        </w:rPr>
        <w:t xml:space="preserve">Транслированный код использует две области памяти. В сегмент констант заносятся все литералы. </w:t>
      </w:r>
      <w:r w:rsidRPr="005A5AA6">
        <w:rPr>
          <w:rFonts w:ascii="Times New Roman" w:hAnsi="Times New Roman" w:cs="Times New Roman"/>
          <w:sz w:val="28"/>
          <w:szCs w:val="28"/>
          <w:lang w:val="ru-RU"/>
        </w:rPr>
        <w:t>В сегмент данных заносятся переменные и копии строковых литералов.</w:t>
      </w:r>
      <w:r w:rsidRPr="005525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525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Локальная область видимости в исходном коде определяется за счет использования правил именования идентификаторов и регулируется их 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остфиксами</w:t>
      </w:r>
      <w:r w:rsidRPr="005525D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что и обуславливает их локальность на уровне исходного кода.</w:t>
      </w:r>
    </w:p>
    <w:p w:rsidR="008A117B" w:rsidRPr="00241B3E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77" w:name="_Toc122292673"/>
      <w:r>
        <w:rPr>
          <w:rFonts w:ascii="Times New Roman" w:hAnsi="Times New Roman" w:cs="Times New Roman"/>
          <w:b/>
          <w:color w:val="auto"/>
          <w:sz w:val="28"/>
        </w:rPr>
        <w:t xml:space="preserve">1.18 </w:t>
      </w:r>
      <w:r w:rsidRPr="00241B3E">
        <w:rPr>
          <w:rFonts w:ascii="Times New Roman" w:hAnsi="Times New Roman" w:cs="Times New Roman"/>
          <w:b/>
          <w:color w:val="auto"/>
          <w:sz w:val="28"/>
        </w:rPr>
        <w:t>Стандартная библиотека и её состав</w:t>
      </w:r>
      <w:bookmarkEnd w:id="74"/>
      <w:bookmarkEnd w:id="75"/>
      <w:bookmarkEnd w:id="76"/>
      <w:bookmarkEnd w:id="77"/>
    </w:p>
    <w:p w:rsidR="008A117B" w:rsidRPr="00126F78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Фун</w:t>
      </w:r>
      <w:r>
        <w:rPr>
          <w:rFonts w:ascii="Times New Roman" w:hAnsi="Times New Roman" w:cs="Times New Roman"/>
          <w:sz w:val="28"/>
          <w:szCs w:val="28"/>
        </w:rPr>
        <w:t>кции стандартной библиотеки с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26F78">
        <w:rPr>
          <w:rFonts w:ascii="Times New Roman" w:hAnsi="Times New Roman" w:cs="Times New Roman"/>
          <w:sz w:val="28"/>
          <w:szCs w:val="28"/>
        </w:rPr>
        <w:t xml:space="preserve"> представ</w:t>
      </w:r>
      <w:r>
        <w:rPr>
          <w:rFonts w:ascii="Times New Roman" w:hAnsi="Times New Roman" w:cs="Times New Roman"/>
          <w:sz w:val="28"/>
          <w:szCs w:val="28"/>
        </w:rPr>
        <w:t>лены в таб</w:t>
      </w:r>
      <w:r w:rsidR="00F628C8">
        <w:rPr>
          <w:rFonts w:ascii="Times New Roman" w:hAnsi="Times New Roman" w:cs="Times New Roman"/>
          <w:sz w:val="28"/>
          <w:szCs w:val="28"/>
        </w:rPr>
        <w:t>лице 1.7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47B2E">
        <w:rPr>
          <w:rFonts w:ascii="Times New Roman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Стандартная библиотека написана</w:t>
      </w:r>
      <w:r>
        <w:rPr>
          <w:rFonts w:ascii="Times New Roman" w:hAnsi="Times New Roman" w:cs="Times New Roman"/>
          <w:sz w:val="28"/>
          <w:szCs w:val="28"/>
        </w:rPr>
        <w:t xml:space="preserve"> на языке программирования C++.</w:t>
      </w:r>
    </w:p>
    <w:p w:rsidR="008A117B" w:rsidRPr="00E30C52" w:rsidRDefault="00F628C8" w:rsidP="008A117B">
      <w:pPr>
        <w:pStyle w:val="a4"/>
        <w:shd w:val="clear" w:color="auto" w:fill="FFFFFF"/>
        <w:spacing w:before="240" w:after="60"/>
        <w:jc w:val="both"/>
        <w:rPr>
          <w:rFonts w:ascii="Times New Roman" w:hAnsi="Times New Roman" w:cs="Times New Roman"/>
          <w:sz w:val="28"/>
          <w:szCs w:val="28"/>
        </w:rPr>
      </w:pPr>
      <w:bookmarkStart w:id="78" w:name="_Toc469840255"/>
      <w:bookmarkStart w:id="79" w:name="_Toc469841134"/>
      <w:bookmarkStart w:id="80" w:name="_Toc469842898"/>
      <w:r w:rsidRPr="00E30C52">
        <w:rPr>
          <w:rFonts w:ascii="Times New Roman" w:hAnsi="Times New Roman" w:cs="Times New Roman"/>
          <w:sz w:val="28"/>
          <w:szCs w:val="28"/>
        </w:rPr>
        <w:t>Таблица 1.7</w:t>
      </w:r>
      <w:r w:rsidR="008A117B" w:rsidRPr="00E30C52">
        <w:rPr>
          <w:rFonts w:ascii="Times New Roman" w:hAnsi="Times New Roman" w:cs="Times New Roman"/>
          <w:sz w:val="28"/>
          <w:szCs w:val="28"/>
        </w:rPr>
        <w:t xml:space="preserve"> – Состав стандартной библиотеки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1983"/>
        <w:gridCol w:w="2554"/>
        <w:gridCol w:w="3618"/>
      </w:tblGrid>
      <w:tr w:rsidR="00E30C52" w:rsidTr="00184165">
        <w:tc>
          <w:tcPr>
            <w:tcW w:w="801" w:type="pct"/>
          </w:tcPr>
          <w:p w:rsidR="00E30C52" w:rsidRDefault="00E30C52" w:rsidP="006F47BE">
            <w:pPr>
              <w:pStyle w:val="a4"/>
              <w:spacing w:before="24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1021" w:type="pct"/>
          </w:tcPr>
          <w:p w:rsidR="00E30C52" w:rsidRDefault="00E30C52" w:rsidP="00E30C52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1315" w:type="pct"/>
          </w:tcPr>
          <w:p w:rsidR="00E30C52" w:rsidRDefault="00E30C52" w:rsidP="00E30C52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1863" w:type="pct"/>
          </w:tcPr>
          <w:p w:rsidR="00E30C52" w:rsidRDefault="00E30C52" w:rsidP="00E30C52">
            <w:pPr>
              <w:pStyle w:val="a4"/>
              <w:spacing w:before="240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30C52" w:rsidTr="00184165">
        <w:tc>
          <w:tcPr>
            <w:tcW w:w="801" w:type="pct"/>
          </w:tcPr>
          <w:p w:rsidR="00E30C52" w:rsidRDefault="00E30C52" w:rsidP="00E30C52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</w:p>
        </w:tc>
        <w:tc>
          <w:tcPr>
            <w:tcW w:w="1021" w:type="pct"/>
          </w:tcPr>
          <w:p w:rsidR="00E30C52" w:rsidRDefault="004F5F45" w:rsidP="004F5F45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315" w:type="pct"/>
          </w:tcPr>
          <w:p w:rsidR="00E30C52" w:rsidRDefault="004F5F45" w:rsidP="004F5F45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a</w:t>
            </w:r>
          </w:p>
        </w:tc>
        <w:tc>
          <w:tcPr>
            <w:tcW w:w="1863" w:type="pct"/>
          </w:tcPr>
          <w:p w:rsidR="00E30C52" w:rsidRDefault="004F5F45" w:rsidP="004F5F45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>енерирует случайное число в диапазоне от -</w:t>
            </w: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 xml:space="preserve"> до а и возвращает это число.</w:t>
            </w:r>
          </w:p>
        </w:tc>
      </w:tr>
    </w:tbl>
    <w:p w:rsidR="00184165" w:rsidRDefault="00184165" w:rsidP="00184165">
      <w:pPr>
        <w:pStyle w:val="a4"/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Продолжение таблицы 1.7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55"/>
        <w:gridCol w:w="1983"/>
        <w:gridCol w:w="2554"/>
        <w:gridCol w:w="3618"/>
      </w:tblGrid>
      <w:tr w:rsidR="00184165" w:rsidTr="004D6E31">
        <w:tc>
          <w:tcPr>
            <w:tcW w:w="801" w:type="pct"/>
          </w:tcPr>
          <w:p w:rsidR="00184165" w:rsidRDefault="00184165" w:rsidP="004D6E3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</w:p>
        </w:tc>
        <w:tc>
          <w:tcPr>
            <w:tcW w:w="1021" w:type="pct"/>
          </w:tcPr>
          <w:p w:rsidR="00184165" w:rsidRDefault="00184165" w:rsidP="004D6E3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1315" w:type="pct"/>
          </w:tcPr>
          <w:p w:rsidR="00184165" w:rsidRDefault="00184165" w:rsidP="004D6E3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a, integer b</w:t>
            </w:r>
          </w:p>
        </w:tc>
        <w:tc>
          <w:tcPr>
            <w:tcW w:w="1864" w:type="pct"/>
          </w:tcPr>
          <w:p w:rsidR="00184165" w:rsidRDefault="00184165" w:rsidP="004D6E3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>озводит число a в степень b и возвращает результат.</w:t>
            </w:r>
          </w:p>
        </w:tc>
      </w:tr>
      <w:tr w:rsidR="00184165" w:rsidRPr="004F5F45" w:rsidTr="004D6E31">
        <w:tc>
          <w:tcPr>
            <w:tcW w:w="801" w:type="pct"/>
          </w:tcPr>
          <w:p w:rsidR="00184165" w:rsidRDefault="00184165" w:rsidP="004D6E3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021" w:type="pct"/>
          </w:tcPr>
          <w:p w:rsidR="00184165" w:rsidRDefault="00184165" w:rsidP="004D6E3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length</w:t>
            </w:r>
          </w:p>
        </w:tc>
        <w:tc>
          <w:tcPr>
            <w:tcW w:w="1315" w:type="pct"/>
          </w:tcPr>
          <w:p w:rsidR="00184165" w:rsidRDefault="00184165" w:rsidP="004D6E3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a</w:t>
            </w:r>
          </w:p>
        </w:tc>
        <w:tc>
          <w:tcPr>
            <w:tcW w:w="1864" w:type="pct"/>
          </w:tcPr>
          <w:p w:rsidR="00184165" w:rsidRPr="004F5F45" w:rsidRDefault="00184165" w:rsidP="004D6E31">
            <w:pPr>
              <w:pStyle w:val="a4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E30C52">
              <w:rPr>
                <w:rFonts w:ascii="Times New Roman" w:hAnsi="Times New Roman" w:cs="Times New Roman"/>
                <w:sz w:val="28"/>
                <w:szCs w:val="28"/>
              </w:rPr>
              <w:t xml:space="preserve">озвращает длину строки </w:t>
            </w:r>
            <w:r w:rsidRPr="00E30C5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F628C8" w:rsidRPr="006F47BE" w:rsidRDefault="008A117B" w:rsidP="00184165">
      <w:pPr>
        <w:pStyle w:val="a4"/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C06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Стандартная библиотека написана на языке С++, подключается к транслированному коду на этапе генерации кода.</w:t>
      </w:r>
      <w:r w:rsidR="00032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C06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Вызовы стандартных функций доступны там же, где и вызов пользовательских функций. </w:t>
      </w:r>
      <w:bookmarkStart w:id="81" w:name="_Toc122292674"/>
      <w:r w:rsidR="00F628C8"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r w:rsidR="00F628C8" w:rsidRPr="00537E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 w:rsidR="00F628C8" w:rsidRPr="00A759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F628C8"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F628C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writeline</w:t>
      </w:r>
      <w:r w:rsidR="00F628C8"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F628C8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="00F628C8"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628C8" w:rsidRPr="00537EB9" w:rsidRDefault="00F628C8" w:rsidP="00F628C8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t>Таблица 1.</w:t>
      </w:r>
      <w:r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p w:rsidR="00F628C8" w:rsidRPr="005105E4" w:rsidRDefault="00F628C8" w:rsidP="00F628C8">
      <w:pPr>
        <w:spacing w:after="0" w:line="240" w:lineRule="auto"/>
        <w:rPr>
          <w:rFonts w:eastAsia="Times New Roman"/>
          <w:szCs w:val="28"/>
          <w:lang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84"/>
        <w:gridCol w:w="1985"/>
        <w:gridCol w:w="4186"/>
      </w:tblGrid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774CAB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value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char* line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F5F45" w:rsidTr="004F5F45">
        <w:tc>
          <w:tcPr>
            <w:tcW w:w="155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1984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1985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4186" w:type="dxa"/>
          </w:tcPr>
          <w:p w:rsidR="004F5F45" w:rsidRDefault="004F5F45" w:rsidP="00F628C8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b/>
                <w:sz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4F5F45" w:rsidRDefault="004F5F45" w:rsidP="00F628C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8A117B" w:rsidRPr="00D82509" w:rsidRDefault="008A117B" w:rsidP="00F628C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1.19 </w:t>
      </w:r>
      <w:r w:rsidRPr="00126F78">
        <w:rPr>
          <w:rFonts w:ascii="Times New Roman" w:hAnsi="Times New Roman" w:cs="Times New Roman"/>
          <w:b/>
          <w:sz w:val="28"/>
        </w:rPr>
        <w:t>Ввод и вывод данных</w:t>
      </w:r>
      <w:bookmarkEnd w:id="78"/>
      <w:bookmarkEnd w:id="79"/>
      <w:bookmarkEnd w:id="80"/>
      <w:bookmarkEnd w:id="81"/>
    </w:p>
    <w:p w:rsidR="00F628C8" w:rsidRPr="00D82509" w:rsidRDefault="00F628C8" w:rsidP="00F628C8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:rsidR="008A117B" w:rsidRDefault="008A117B" w:rsidP="006F47BE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82" w:name="_Toc469840256"/>
      <w:bookmarkStart w:id="83" w:name="_Toc469841135"/>
      <w:bookmarkStart w:id="84" w:name="_Toc469842899"/>
      <w:r w:rsidRPr="00062530">
        <w:rPr>
          <w:rFonts w:ascii="Times New Roman" w:hAnsi="Times New Roman" w:cs="Times New Roman"/>
          <w:sz w:val="28"/>
          <w:szCs w:val="28"/>
          <w:lang w:val="ru-RU"/>
        </w:rPr>
        <w:t>Ввод данных не поддержив</w:t>
      </w:r>
      <w:r w:rsidR="00F628C8">
        <w:rPr>
          <w:rFonts w:ascii="Times New Roman" w:hAnsi="Times New Roman" w:cs="Times New Roman"/>
          <w:sz w:val="28"/>
          <w:szCs w:val="28"/>
          <w:lang w:val="ru-RU"/>
        </w:rPr>
        <w:t xml:space="preserve">ается языком программирования </w:t>
      </w:r>
      <w:r w:rsidR="00F628C8">
        <w:rPr>
          <w:rFonts w:ascii="Times New Roman" w:hAnsi="Times New Roman" w:cs="Times New Roman"/>
          <w:sz w:val="28"/>
          <w:szCs w:val="28"/>
        </w:rPr>
        <w:t>KE</w:t>
      </w:r>
      <w:r w:rsidRPr="00062530">
        <w:rPr>
          <w:rFonts w:ascii="Times New Roman" w:hAnsi="Times New Roman" w:cs="Times New Roman"/>
          <w:sz w:val="28"/>
          <w:szCs w:val="28"/>
          <w:lang w:val="ru-RU"/>
        </w:rPr>
        <w:t>S-2022.</w:t>
      </w:r>
    </w:p>
    <w:p w:rsidR="006F47BE" w:rsidRDefault="00F628C8" w:rsidP="006F47BE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5" w:name="_Toc122292675"/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данных ос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="006F47B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литералами и идентификаторами.</w:t>
      </w:r>
    </w:p>
    <w:p w:rsidR="00F628C8" w:rsidRPr="005105E4" w:rsidRDefault="00F628C8" w:rsidP="006F47BE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нслированном коде будут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заменены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 кода.</w:t>
      </w:r>
    </w:p>
    <w:p w:rsidR="008A117B" w:rsidRPr="00F628C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 w:rsidRPr="00F628C8">
        <w:rPr>
          <w:rFonts w:ascii="Times New Roman" w:hAnsi="Times New Roman" w:cs="Times New Roman"/>
          <w:b/>
          <w:color w:val="auto"/>
          <w:sz w:val="28"/>
        </w:rPr>
        <w:t xml:space="preserve">1.20 </w:t>
      </w:r>
      <w:r w:rsidRPr="00126F78">
        <w:rPr>
          <w:rFonts w:ascii="Times New Roman" w:hAnsi="Times New Roman" w:cs="Times New Roman"/>
          <w:b/>
          <w:color w:val="auto"/>
          <w:sz w:val="28"/>
        </w:rPr>
        <w:t>Точка</w:t>
      </w:r>
      <w:r w:rsidRPr="00F628C8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126F78">
        <w:rPr>
          <w:rFonts w:ascii="Times New Roman" w:hAnsi="Times New Roman" w:cs="Times New Roman"/>
          <w:b/>
          <w:color w:val="auto"/>
          <w:sz w:val="28"/>
        </w:rPr>
        <w:t>входа</w:t>
      </w:r>
      <w:bookmarkEnd w:id="82"/>
      <w:bookmarkEnd w:id="83"/>
      <w:bookmarkEnd w:id="84"/>
      <w:bookmarkEnd w:id="85"/>
    </w:p>
    <w:p w:rsidR="00F628C8" w:rsidRPr="00A17544" w:rsidRDefault="00F628C8" w:rsidP="00F628C8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86" w:name="_Toc469840257"/>
      <w:bookmarkStart w:id="87" w:name="_Toc469841136"/>
      <w:bookmarkStart w:id="88" w:name="_Toc469842900"/>
      <w:bookmarkStart w:id="89" w:name="_Toc122292676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-2022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каждая программа должна содержать главную функцию (точку входа) </w:t>
      </w:r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main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:rsidR="008A117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1.21 </w:t>
      </w:r>
      <w:r w:rsidRPr="00D523C5">
        <w:rPr>
          <w:rFonts w:ascii="Times New Roman" w:hAnsi="Times New Roman" w:cs="Times New Roman"/>
          <w:b/>
          <w:color w:val="auto"/>
          <w:sz w:val="28"/>
        </w:rPr>
        <w:t>Препроцессор</w:t>
      </w:r>
      <w:bookmarkEnd w:id="86"/>
      <w:bookmarkEnd w:id="87"/>
      <w:bookmarkEnd w:id="88"/>
      <w:bookmarkEnd w:id="89"/>
    </w:p>
    <w:p w:rsidR="00F628C8" w:rsidRDefault="00F628C8" w:rsidP="00F628C8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90" w:name="_Toc469840258"/>
      <w:bookmarkStart w:id="91" w:name="_Toc469841137"/>
      <w:bookmarkStart w:id="92" w:name="_Toc469842901"/>
      <w:bookmarkStart w:id="93" w:name="_Toc122292677"/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KES</w:t>
      </w:r>
      <w:r>
        <w:rPr>
          <w:rFonts w:ascii="Times New Roman" w:hAnsi="Times New Roman" w:cs="Times New Roman"/>
          <w:sz w:val="28"/>
          <w:szCs w:val="28"/>
        </w:rPr>
        <w:t xml:space="preserve">-2022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1.22 </w:t>
      </w:r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90"/>
      <w:bookmarkEnd w:id="91"/>
      <w:bookmarkEnd w:id="92"/>
      <w:bookmarkEnd w:id="93"/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>В языке вызов функций происходит по соглашению о вызовах stdcall. Особенности stdcall:</w:t>
      </w:r>
    </w:p>
    <w:p w:rsidR="008A117B" w:rsidRPr="00C9722E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все параметры функции передаются через стек;</w:t>
      </w:r>
    </w:p>
    <w:p w:rsidR="008A117B" w:rsidRDefault="008A117B" w:rsidP="008A117B">
      <w:pPr>
        <w:pStyle w:val="aa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память высвобождает вызываемый код;</w:t>
      </w:r>
    </w:p>
    <w:p w:rsidR="008A117B" w:rsidRPr="00F74CF8" w:rsidRDefault="008A117B" w:rsidP="008A117B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126F78">
        <w:rPr>
          <w:szCs w:val="28"/>
        </w:rPr>
        <w:t>занесение в стек</w:t>
      </w:r>
      <w:r>
        <w:rPr>
          <w:szCs w:val="28"/>
        </w:rPr>
        <w:t xml:space="preserve"> параметров идёт справа налево.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94" w:name="_Toc469840259"/>
      <w:bookmarkStart w:id="95" w:name="_Toc469841138"/>
      <w:bookmarkStart w:id="96" w:name="_Toc469842902"/>
      <w:bookmarkStart w:id="97" w:name="_Toc122292678"/>
      <w:r>
        <w:rPr>
          <w:rFonts w:ascii="Times New Roman" w:hAnsi="Times New Roman" w:cs="Times New Roman"/>
          <w:b/>
          <w:color w:val="auto"/>
          <w:sz w:val="28"/>
        </w:rPr>
        <w:t xml:space="preserve">1.23 </w:t>
      </w:r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94"/>
      <w:bookmarkEnd w:id="95"/>
      <w:bookmarkEnd w:id="96"/>
      <w:bookmarkEnd w:id="97"/>
    </w:p>
    <w:p w:rsidR="008A117B" w:rsidRPr="00126F78" w:rsidRDefault="00F628C8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KES</w:t>
      </w:r>
      <w:r w:rsidR="008A117B" w:rsidRPr="00AE2CBE">
        <w:rPr>
          <w:rFonts w:ascii="Times New Roman" w:hAnsi="Times New Roman" w:cs="Times New Roman"/>
          <w:sz w:val="28"/>
          <w:szCs w:val="28"/>
        </w:rPr>
        <w:t xml:space="preserve">-2022 </w:t>
      </w:r>
      <w:r w:rsidR="008A117B" w:rsidRPr="00126F78">
        <w:rPr>
          <w:rFonts w:ascii="Times New Roman" w:hAnsi="Times New Roman" w:cs="Times New Roman"/>
          <w:sz w:val="28"/>
          <w:szCs w:val="28"/>
        </w:rPr>
        <w:t>транслируется в язык ассемблера</w:t>
      </w:r>
      <w:r w:rsidR="008A117B">
        <w:rPr>
          <w:rFonts w:ascii="Times New Roman" w:hAnsi="Times New Roman" w:cs="Times New Roman"/>
          <w:sz w:val="28"/>
          <w:szCs w:val="28"/>
        </w:rPr>
        <w:t>.</w:t>
      </w:r>
    </w:p>
    <w:p w:rsidR="008A117B" w:rsidRPr="00126F78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98" w:name="_Toc469840260"/>
      <w:bookmarkStart w:id="99" w:name="_Toc469841139"/>
      <w:bookmarkStart w:id="100" w:name="_Toc469842903"/>
      <w:bookmarkStart w:id="101" w:name="_Toc122292679"/>
      <w:r>
        <w:rPr>
          <w:rFonts w:ascii="Times New Roman" w:hAnsi="Times New Roman" w:cs="Times New Roman"/>
          <w:b/>
          <w:color w:val="auto"/>
          <w:sz w:val="28"/>
        </w:rPr>
        <w:t xml:space="preserve">1.24 </w:t>
      </w:r>
      <w:r w:rsidRPr="00126F78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98"/>
      <w:bookmarkEnd w:id="99"/>
      <w:bookmarkEnd w:id="100"/>
      <w:bookmarkEnd w:id="101"/>
    </w:p>
    <w:p w:rsidR="008A117B" w:rsidRDefault="008A117B" w:rsidP="008A117B">
      <w:pPr>
        <w:pStyle w:val="a4"/>
        <w:shd w:val="clear" w:color="auto" w:fill="FFFFFF"/>
        <w:ind w:firstLine="709"/>
        <w:jc w:val="both"/>
      </w:pPr>
      <w:bookmarkStart w:id="102" w:name="_Toc469840261"/>
      <w:bookmarkStart w:id="103" w:name="_Toc469841140"/>
      <w:bookmarkStart w:id="104" w:name="_Toc469842904"/>
      <w:r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F628C8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AE2CB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E2CBE">
        <w:rPr>
          <w:rFonts w:ascii="Times New Roman" w:hAnsi="Times New Roman" w:cs="Times New Roman"/>
          <w:sz w:val="28"/>
          <w:szCs w:val="28"/>
        </w:rPr>
        <w:t xml:space="preserve">-2022 </w:t>
      </w:r>
      <w:r>
        <w:rPr>
          <w:rFonts w:ascii="Times New Roman" w:hAnsi="Times New Roman" w:cs="Times New Roman"/>
          <w:sz w:val="28"/>
          <w:szCs w:val="28"/>
        </w:rPr>
        <w:t>и выявления её транслятором в текущий файл протокола выводится сообщение. Их классификация со</w:t>
      </w:r>
      <w:r w:rsidR="00F628C8">
        <w:rPr>
          <w:rFonts w:ascii="Times New Roman" w:hAnsi="Times New Roman" w:cs="Times New Roman"/>
          <w:sz w:val="28"/>
          <w:szCs w:val="28"/>
        </w:rPr>
        <w:t>общений приведена в таблице 1.9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28C8" w:rsidRPr="00154393" w:rsidRDefault="00F628C8" w:rsidP="00F628C8">
      <w:pPr>
        <w:pStyle w:val="af2"/>
        <w:jc w:val="both"/>
      </w:pPr>
      <w:bookmarkStart w:id="105" w:name="_Toc122292680"/>
      <w:r>
        <w:t>Таблица 1.</w:t>
      </w:r>
      <w:r>
        <w:rPr>
          <w:lang w:val="en-US"/>
        </w:rPr>
        <w:t>9</w:t>
      </w:r>
      <w:r>
        <w:t xml:space="preserve"> Классификация ошибок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4692"/>
        <w:gridCol w:w="4910"/>
      </w:tblGrid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F628C8" w:rsidTr="00E908A8">
        <w:tc>
          <w:tcPr>
            <w:tcW w:w="5017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499, 700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–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999 </w:t>
            </w:r>
          </w:p>
        </w:tc>
        <w:tc>
          <w:tcPr>
            <w:tcW w:w="5126" w:type="dxa"/>
          </w:tcPr>
          <w:p w:rsidR="00F628C8" w:rsidRPr="00154393" w:rsidRDefault="00F628C8" w:rsidP="00E908A8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:rsidR="008A117B" w:rsidRDefault="008A117B" w:rsidP="008A117B">
      <w:pPr>
        <w:pStyle w:val="2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r w:rsidRPr="00B7176A">
        <w:rPr>
          <w:rFonts w:ascii="Times New Roman" w:hAnsi="Times New Roman" w:cs="Times New Roman"/>
          <w:b/>
          <w:color w:val="auto"/>
          <w:sz w:val="28"/>
        </w:rPr>
        <w:t xml:space="preserve">1.25 </w:t>
      </w:r>
      <w:r w:rsidRPr="00126F78">
        <w:rPr>
          <w:rFonts w:ascii="Times New Roman" w:hAnsi="Times New Roman" w:cs="Times New Roman"/>
          <w:b/>
          <w:color w:val="auto"/>
          <w:sz w:val="28"/>
        </w:rPr>
        <w:t>Контрольный</w:t>
      </w:r>
      <w:r w:rsidRPr="00B7176A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126F78">
        <w:rPr>
          <w:rFonts w:ascii="Times New Roman" w:hAnsi="Times New Roman" w:cs="Times New Roman"/>
          <w:b/>
          <w:color w:val="auto"/>
          <w:sz w:val="28"/>
        </w:rPr>
        <w:t>пример</w:t>
      </w:r>
      <w:bookmarkEnd w:id="102"/>
      <w:bookmarkEnd w:id="103"/>
      <w:bookmarkEnd w:id="104"/>
      <w:bookmarkEnd w:id="105"/>
    </w:p>
    <w:p w:rsidR="00F628C8" w:rsidRPr="00A17544" w:rsidRDefault="00F628C8" w:rsidP="00F628C8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его фундаментальные типы, основные структуры, функции, процедуры, использование функций статической библиотеки. Исходный код контрольного 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примера представлен в приложении А.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A117B" w:rsidRPr="006F147F" w:rsidRDefault="008A117B" w:rsidP="00032A04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06" w:name="_Toc469951058"/>
      <w:bookmarkStart w:id="107" w:name="_Toc500358568"/>
      <w:bookmarkStart w:id="108" w:name="_Toc122292681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2. Структура транслятора</w:t>
      </w:r>
      <w:bookmarkEnd w:id="106"/>
      <w:bookmarkEnd w:id="107"/>
      <w:bookmarkEnd w:id="108"/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109" w:name="_Toc469951059"/>
      <w:bookmarkStart w:id="110" w:name="_Toc500358569"/>
      <w:bookmarkStart w:id="111" w:name="_Toc122292682"/>
      <w:bookmarkStart w:id="112" w:name="_Toc469951060"/>
      <w:bookmarkStart w:id="113" w:name="_Toc500358570"/>
      <w:r>
        <w:rPr>
          <w:rFonts w:ascii="Times New Roman" w:hAnsi="Times New Roman" w:cs="Times New Roman"/>
          <w:b/>
          <w:color w:val="000000"/>
          <w:sz w:val="28"/>
          <w:szCs w:val="28"/>
        </w:rPr>
        <w:t>2.1 Компоненты транслятора, их назначение и принципы взаимодействия</w:t>
      </w:r>
      <w:bookmarkEnd w:id="109"/>
      <w:bookmarkEnd w:id="110"/>
      <w:bookmarkEnd w:id="111"/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F628C8" w:rsidRPr="009D379D" w:rsidRDefault="008A117B" w:rsidP="00F628C8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 </w:t>
      </w:r>
      <w:r w:rsidR="00F628C8"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="00F628C8"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F62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KES</w:t>
      </w:r>
      <w:r w:rsidR="00F628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-2022</w:t>
      </w:r>
      <w:r w:rsidR="00F628C8"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:rsidR="00F628C8" w:rsidRPr="006633E8" w:rsidRDefault="00F628C8" w:rsidP="00F628C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3600" behindDoc="0" locked="0" layoutInCell="1" allowOverlap="1" wp14:anchorId="79B8B1AB" wp14:editId="3D84F20B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047740" cy="2040255"/>
            <wp:effectExtent l="0" t="0" r="0" b="0"/>
            <wp:wrapTopAndBottom/>
            <wp:docPr id="4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739" cy="204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117B" w:rsidRPr="00F628C8" w:rsidRDefault="00F628C8" w:rsidP="00F628C8">
      <w:pPr>
        <w:widowControl w:val="0"/>
        <w:spacing w:before="280" w:after="28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0D2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–</w:t>
      </w:r>
      <w:r w:rsidRPr="0026688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 w:rsidRPr="000D230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труктура транслятора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</w:t>
      </w:r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</w:t>
      </w:r>
    </w:p>
    <w:p w:rsidR="008A117B" w:rsidRPr="00131C3B" w:rsidRDefault="008A117B" w:rsidP="008A117B">
      <w:pPr>
        <w:spacing w:after="0" w:line="240" w:lineRule="auto"/>
        <w:ind w:firstLine="709"/>
        <w:jc w:val="both"/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Синтаксический анализ – это основная </w:t>
      </w:r>
      <w:r>
        <w:rPr>
          <w:rFonts w:ascii="Times New Roman" w:hAnsi="Times New Roman" w:cs="Times New Roman"/>
          <w:color w:val="000000"/>
          <w:sz w:val="28"/>
          <w:szCs w:val="28"/>
          <w:lang w:val="be-BY"/>
        </w:rPr>
        <w:t>часть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транслятора, предназначенная для распознавания синтаксических конструкций. Входным параметром для синтаксического анализа является таблица лексем. Синтаксический анализатор распознаёт синтаксические конструкции, выявляет синтаксические ошибки при их наличии и формирует дерево разбора.</w:t>
      </w:r>
    </w:p>
    <w:p w:rsidR="00F628C8" w:rsidRDefault="008A117B" w:rsidP="00F628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F628C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KE</w:t>
      </w:r>
      <w:r w:rsidRPr="004C4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4C4E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-2022 </w:t>
      </w:r>
      <w:r>
        <w:rPr>
          <w:rFonts w:ascii="Times New Roman" w:hAnsi="Times New Roman" w:cs="Times New Roman"/>
          <w:color w:val="000000"/>
          <w:sz w:val="28"/>
          <w:szCs w:val="28"/>
        </w:rPr>
        <w:t>в код на языке Ассемблера.</w:t>
      </w:r>
      <w:bookmarkStart w:id="114" w:name="_Toc122292683"/>
    </w:p>
    <w:p w:rsidR="00F628C8" w:rsidRDefault="00F628C8" w:rsidP="00F628C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A117B" w:rsidRPr="00F628C8" w:rsidRDefault="008A117B" w:rsidP="00F628C8">
      <w:pPr>
        <w:spacing w:after="0" w:line="240" w:lineRule="auto"/>
        <w:ind w:firstLine="708"/>
        <w:jc w:val="both"/>
      </w:pPr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</w:t>
      </w:r>
      <w:bookmarkEnd w:id="11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3"/>
      <w:bookmarkEnd w:id="114"/>
    </w:p>
    <w:p w:rsidR="00F628C8" w:rsidRPr="006633E8" w:rsidRDefault="00F628C8" w:rsidP="00F628C8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:rsidR="008A117B" w:rsidRDefault="008A117B" w:rsidP="008A117B">
      <w:pPr>
        <w:spacing w:before="240" w:after="6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lastRenderedPageBreak/>
        <w:t xml:space="preserve">Таблица 2.1 </w:t>
      </w:r>
      <w:r>
        <w:rPr>
          <w:rFonts w:ascii="Times New Roman" w:hAnsi="Times New Roman" w:cs="Times New Roman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Входные параметры транслятора языка </w:t>
      </w:r>
      <w:r w:rsidR="00515C5B">
        <w:rPr>
          <w:rFonts w:ascii="Times New Roman" w:hAnsi="Times New Roman" w:cs="Times New Roman"/>
          <w:sz w:val="28"/>
          <w:szCs w:val="24"/>
          <w:lang w:val="en-US"/>
        </w:rPr>
        <w:t>KE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4C4E14">
        <w:rPr>
          <w:rFonts w:ascii="Times New Roman" w:hAnsi="Times New Roman" w:cs="Times New Roman"/>
          <w:sz w:val="28"/>
          <w:szCs w:val="24"/>
        </w:rPr>
        <w:t xml:space="preserve">-2022 </w:t>
      </w:r>
    </w:p>
    <w:tbl>
      <w:tblPr>
        <w:tblStyle w:val="a3"/>
        <w:tblW w:w="9721" w:type="dxa"/>
        <w:tblInd w:w="-5" w:type="dxa"/>
        <w:tblLook w:val="04A0" w:firstRow="1" w:lastRow="0" w:firstColumn="1" w:lastColumn="0" w:noHBand="0" w:noVBand="1"/>
      </w:tblPr>
      <w:tblGrid>
        <w:gridCol w:w="2549"/>
        <w:gridCol w:w="4088"/>
        <w:gridCol w:w="3084"/>
      </w:tblGrid>
      <w:tr w:rsidR="008A117B" w:rsidTr="008A117B">
        <w:trPr>
          <w:trHeight w:val="291"/>
        </w:trPr>
        <w:tc>
          <w:tcPr>
            <w:tcW w:w="2549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4088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3084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8A117B" w:rsidTr="008A117B">
        <w:trPr>
          <w:trHeight w:val="420"/>
        </w:trPr>
        <w:tc>
          <w:tcPr>
            <w:tcW w:w="2549" w:type="dxa"/>
            <w:vAlign w:val="center"/>
          </w:tcPr>
          <w:p w:rsidR="008A117B" w:rsidRPr="00E43B89" w:rsidRDefault="00F628C8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-in:&lt;путь к in-файлу&gt;</w:t>
            </w:r>
          </w:p>
        </w:tc>
        <w:tc>
          <w:tcPr>
            <w:tcW w:w="4088" w:type="dxa"/>
            <w:vAlign w:val="center"/>
          </w:tcPr>
          <w:p w:rsidR="008A117B" w:rsidRPr="00F628C8" w:rsidRDefault="00F628C8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>
              <w:rPr>
                <w:rFonts w:ascii="Times New Roman" w:eastAsiaTheme="majorEastAsia" w:hAnsi="Times New Roman" w:cstheme="majorBidi"/>
                <w:iCs/>
                <w:sz w:val="28"/>
                <w:szCs w:val="24"/>
                <w:lang w:eastAsia="ru-RU"/>
              </w:rPr>
              <w:t>KES-2022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.txt</w:t>
            </w:r>
          </w:p>
        </w:tc>
        <w:tc>
          <w:tcPr>
            <w:tcW w:w="3084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8A117B" w:rsidRPr="0079708F" w:rsidTr="008A117B">
        <w:trPr>
          <w:trHeight w:val="63"/>
        </w:trPr>
        <w:tc>
          <w:tcPr>
            <w:tcW w:w="2549" w:type="dxa"/>
            <w:vAlign w:val="center"/>
          </w:tcPr>
          <w:p w:rsidR="008A117B" w:rsidRPr="00E43B89" w:rsidRDefault="00F628C8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-log:&lt;путь к log-файлу&gt;</w:t>
            </w:r>
          </w:p>
        </w:tc>
        <w:tc>
          <w:tcPr>
            <w:tcW w:w="4088" w:type="dxa"/>
            <w:vAlign w:val="center"/>
          </w:tcPr>
          <w:p w:rsidR="008A117B" w:rsidRPr="004C4E14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с расширение 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log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определяет файлы, содержащие результат работы программы: </w:t>
            </w:r>
          </w:p>
        </w:tc>
        <w:tc>
          <w:tcPr>
            <w:tcW w:w="3084" w:type="dxa"/>
            <w:vAlign w:val="center"/>
          </w:tcPr>
          <w:p w:rsidR="008A117B" w:rsidRPr="001F15E4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F1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  <w:r w:rsidRPr="001F1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in_</w:t>
            </w:r>
            <w:r w:rsidRPr="00E43B89">
              <w:rPr>
                <w:rFonts w:ascii="Times New Roman" w:hAnsi="Times New Roman" w:cs="Times New Roman"/>
                <w:sz w:val="28"/>
                <w:szCs w:val="28"/>
              </w:rPr>
              <w:t>файла</w:t>
            </w:r>
            <w:r w:rsidRPr="001F1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&gt;.log</w:t>
            </w:r>
          </w:p>
        </w:tc>
      </w:tr>
      <w:tr w:rsidR="008A117B" w:rsidTr="008A117B">
        <w:trPr>
          <w:trHeight w:val="63"/>
        </w:trPr>
        <w:tc>
          <w:tcPr>
            <w:tcW w:w="2549" w:type="dxa"/>
            <w:vAlign w:val="center"/>
          </w:tcPr>
          <w:p w:rsidR="008A117B" w:rsidRPr="00E43B89" w:rsidRDefault="00F628C8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-out:&lt;путь к out-файлу&gt;</w:t>
            </w:r>
          </w:p>
        </w:tc>
        <w:tc>
          <w:tcPr>
            <w:tcW w:w="4088" w:type="dxa"/>
            <w:vAlign w:val="center"/>
          </w:tcPr>
          <w:p w:rsidR="008A117B" w:rsidRPr="00E43B89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Файл для записи р</w:t>
            </w:r>
            <w:r w:rsidRPr="00E43B8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езультат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 работы транслятора</w:t>
            </w:r>
          </w:p>
        </w:tc>
        <w:tc>
          <w:tcPr>
            <w:tcW w:w="3084" w:type="dxa"/>
            <w:vAlign w:val="center"/>
          </w:tcPr>
          <w:p w:rsidR="008A117B" w:rsidRPr="00572664" w:rsidRDefault="008A117B" w:rsidP="008A117B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&lt;имя_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файла&gt;.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</w:p>
        </w:tc>
      </w:tr>
    </w:tbl>
    <w:p w:rsidR="008A117B" w:rsidRPr="00C60F41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5" w:name="_Toc469951061"/>
      <w:bookmarkStart w:id="116" w:name="_Toc500358571"/>
      <w:bookmarkStart w:id="117" w:name="_Toc122292684"/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5"/>
      <w:bookmarkEnd w:id="116"/>
      <w:bookmarkEnd w:id="117"/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Таблица с перечнем протоколов, формируемых транслятором языка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28C8">
        <w:rPr>
          <w:rFonts w:ascii="Times New Roman" w:hAnsi="Times New Roman" w:cs="Times New Roman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C4E14">
        <w:rPr>
          <w:rFonts w:ascii="Times New Roman" w:hAnsi="Times New Roman" w:cs="Times New Roman"/>
          <w:sz w:val="28"/>
          <w:szCs w:val="28"/>
        </w:rPr>
        <w:t>-2022</w:t>
      </w:r>
      <w:r w:rsidRPr="00E43B89">
        <w:rPr>
          <w:rFonts w:ascii="Times New Roman" w:hAnsi="Times New Roman" w:cs="Times New Roman"/>
          <w:sz w:val="28"/>
          <w:szCs w:val="28"/>
        </w:rPr>
        <w:t xml:space="preserve"> и их назначением представлена в таблице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E43B89">
        <w:rPr>
          <w:rFonts w:ascii="Times New Roman" w:hAnsi="Times New Roman" w:cs="Times New Roman"/>
          <w:sz w:val="28"/>
          <w:szCs w:val="28"/>
        </w:rPr>
        <w:t>2.2</w:t>
      </w:r>
    </w:p>
    <w:p w:rsidR="008A117B" w:rsidRPr="008A1C49" w:rsidRDefault="008A117B" w:rsidP="008A117B">
      <w:pPr>
        <w:spacing w:before="240" w:after="6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8A1C49">
        <w:rPr>
          <w:rFonts w:ascii="Times New Roman" w:hAnsi="Times New Roman" w:cs="Times New Roman"/>
          <w:sz w:val="28"/>
          <w:szCs w:val="24"/>
        </w:rPr>
        <w:t xml:space="preserve">Таблица 2.2 </w:t>
      </w:r>
      <w:r w:rsidRPr="008A1C49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– </w:t>
      </w:r>
      <w:r w:rsidRPr="008A1C49">
        <w:rPr>
          <w:rFonts w:ascii="Times New Roman" w:hAnsi="Times New Roman" w:cs="Times New Roman"/>
          <w:sz w:val="28"/>
          <w:szCs w:val="24"/>
        </w:rPr>
        <w:t xml:space="preserve">Протоколы, формируемые транслятором языка </w:t>
      </w:r>
      <w:r w:rsidR="00515C5B">
        <w:rPr>
          <w:rFonts w:ascii="Times New Roman" w:hAnsi="Times New Roman" w:cs="Times New Roman"/>
          <w:sz w:val="28"/>
          <w:szCs w:val="24"/>
          <w:lang w:val="en-US"/>
        </w:rPr>
        <w:t>KE</w:t>
      </w:r>
      <w:r>
        <w:rPr>
          <w:rFonts w:ascii="Times New Roman" w:hAnsi="Times New Roman" w:cs="Times New Roman"/>
          <w:sz w:val="28"/>
          <w:szCs w:val="24"/>
          <w:lang w:val="en-US"/>
        </w:rPr>
        <w:t>S</w:t>
      </w:r>
      <w:r w:rsidRPr="004C4E14">
        <w:rPr>
          <w:rFonts w:ascii="Times New Roman" w:hAnsi="Times New Roman" w:cs="Times New Roman"/>
          <w:sz w:val="28"/>
          <w:szCs w:val="24"/>
        </w:rPr>
        <w:t xml:space="preserve">-2022 </w:t>
      </w:r>
    </w:p>
    <w:tbl>
      <w:tblPr>
        <w:tblW w:w="10075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585654" w:rsidRPr="006633E8" w:rsidTr="00E908A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bookmarkStart w:id="118" w:name="_Toc469951062"/>
            <w:bookmarkStart w:id="119" w:name="_Toc500358572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585654" w:rsidRPr="006633E8" w:rsidTr="00E908A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"-log:"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58565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585654" w:rsidRPr="006633E8" w:rsidTr="00E908A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заданный параметром "-out:"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6633E8" w:rsidRDefault="00585654" w:rsidP="00E908A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:rsidR="00585654" w:rsidRDefault="00585654" w:rsidP="00585654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A117B" w:rsidRPr="006F147F" w:rsidRDefault="008A117B" w:rsidP="008A117B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120" w:name="_Toc122292685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3. Разработка лексического анализатора</w:t>
      </w:r>
      <w:bookmarkStart w:id="121" w:name="_Toc469951063"/>
      <w:bookmarkEnd w:id="118"/>
      <w:bookmarkEnd w:id="119"/>
      <w:bookmarkEnd w:id="120"/>
    </w:p>
    <w:p w:rsidR="008A117B" w:rsidRPr="00327AC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2" w:name="_Toc500358573"/>
      <w:bookmarkStart w:id="123" w:name="_Toc122292686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1"/>
      <w:bookmarkEnd w:id="122"/>
      <w:bookmarkEnd w:id="123"/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ий анализатор принимает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обработанный и разбитый на отдельные компоненты исходный код на языке </w:t>
      </w:r>
      <w:r w:rsidR="0058565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4C4E14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На выходе формируется таблица лексем и таблица идентификаторов. </w:t>
      </w:r>
    </w:p>
    <w:p w:rsidR="00585654" w:rsidRPr="000E14FC" w:rsidRDefault="00585654" w:rsidP="0058565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:rsidR="00585654" w:rsidRDefault="00585654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A117B" w:rsidRPr="00E43B89" w:rsidRDefault="008A117B" w:rsidP="008A117B">
      <w:pPr>
        <w:spacing w:before="240"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76FA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054067D" wp14:editId="6289E231">
            <wp:extent cx="4348480" cy="2232660"/>
            <wp:effectExtent l="19050" t="19050" r="13970" b="15240"/>
            <wp:docPr id="24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2326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117B" w:rsidRPr="00871B65" w:rsidRDefault="008A117B" w:rsidP="008A117B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Структура лексического анализатора </w:t>
      </w:r>
      <w:r w:rsidR="0058565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</w:t>
      </w:r>
      <w:r w:rsidRPr="004C4E14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4" w:name="_Toc469951064"/>
      <w:bookmarkStart w:id="125" w:name="_Toc500358574"/>
      <w:bookmarkStart w:id="126" w:name="_Toc122292687"/>
      <w:r w:rsidRPr="00E069DF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4"/>
      <w:bookmarkEnd w:id="125"/>
      <w:bookmarkEnd w:id="126"/>
    </w:p>
    <w:p w:rsidR="00585654" w:rsidRDefault="00585654" w:rsidP="0058565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волов представлены ниже</w:t>
      </w: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585654" w:rsidRDefault="00585654" w:rsidP="00585654">
      <w:pPr>
        <w:rPr>
          <w:lang w:eastAsia="ru-RU"/>
        </w:rPr>
      </w:pPr>
      <w:r w:rsidRPr="00112754">
        <w:rPr>
          <w:noProof/>
          <w:lang w:eastAsia="ru-RU"/>
        </w:rPr>
        <w:drawing>
          <wp:inline distT="0" distB="0" distL="0" distR="0" wp14:anchorId="290C9405" wp14:editId="62974C6C">
            <wp:extent cx="6123626" cy="2583180"/>
            <wp:effectExtent l="0" t="0" r="0" b="7620"/>
            <wp:docPr id="10" name="Рисунок 10" descr="C:\Users\User\Pictures\Screenshots\Снимок экрана (8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Снимок экрана (80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216" cy="260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7B" w:rsidRDefault="00585654" w:rsidP="00585654">
      <w:pPr>
        <w:pStyle w:val="af0"/>
      </w:pPr>
      <w:bookmarkStart w:id="127" w:name="_Toc532064659"/>
      <w:r>
        <w:t>Рисунок 3.2. – Таблица контроля входных символов</w:t>
      </w:r>
      <w:bookmarkEnd w:id="127"/>
    </w:p>
    <w:p w:rsidR="008A117B" w:rsidRPr="00D75479" w:rsidRDefault="008A117B" w:rsidP="008A117B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bookmarkStart w:id="128" w:name="_Toc469951065"/>
      <w:bookmarkStart w:id="129" w:name="_Toc500358575"/>
      <w:r w:rsidRPr="00D75479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lastRenderedPageBreak/>
        <w:t xml:space="preserve">Принцип работы таблицы заключается в соответствии значения каждого элемента значению в таблице </w:t>
      </w:r>
      <w:r w:rsidRPr="00D75479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ASCII</w:t>
      </w:r>
      <w:r w:rsidRPr="00D75479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.</w:t>
      </w:r>
    </w:p>
    <w:p w:rsidR="008A117B" w:rsidRPr="00585654" w:rsidRDefault="008A117B" w:rsidP="008A117B">
      <w:pPr>
        <w:suppressAutoHyphens/>
        <w:autoSpaceDN w:val="0"/>
        <w:spacing w:after="0" w:line="240" w:lineRule="auto"/>
        <w:ind w:firstLine="709"/>
        <w:jc w:val="both"/>
        <w:textAlignment w:val="baseline"/>
        <w:rPr>
          <w:rFonts w:ascii="Liberation Serif" w:eastAsia="SimSun" w:hAnsi="Liberation Serif" w:cs="Mangal" w:hint="eastAsia"/>
          <w:kern w:val="3"/>
          <w:sz w:val="24"/>
          <w:szCs w:val="24"/>
          <w:lang w:eastAsia="zh-CN" w:bidi="hi-IN"/>
        </w:rPr>
      </w:pPr>
      <w:r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Описание значения символов: 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T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разрешённый символ, 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F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запрещённый символ, </w:t>
      </w:r>
      <w:r w:rsidRPr="00764E5A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I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игнорируемый символ, 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Q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–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строковый литерал, 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val="en-US" w:eastAsia="zh-CN" w:bidi="hi-IN"/>
        </w:rPr>
        <w:t>QQ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символьный литерал, S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сепаратор, N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перевод строки, R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 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>пробел(табуляция), COM</w:t>
      </w:r>
      <w:r w:rsidR="00585654" w:rsidRPr="00764E5A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–</w:t>
      </w:r>
      <w:r w:rsidR="00585654">
        <w:rPr>
          <w:rFonts w:ascii="Times New Roman" w:eastAsia="SimSun" w:hAnsi="Times New Roman" w:cs="Times New Roman"/>
          <w:kern w:val="3"/>
          <w:sz w:val="28"/>
          <w:szCs w:val="28"/>
          <w:lang w:eastAsia="zh-CN" w:bidi="hi-IN"/>
        </w:rPr>
        <w:t xml:space="preserve"> комментарии.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0" w:name="_Toc122292688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28"/>
      <w:bookmarkEnd w:id="129"/>
      <w:bookmarkEnd w:id="13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токены.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:rsidR="00585654" w:rsidRPr="00DA33EB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:rsidR="00585654" w:rsidRPr="00585654" w:rsidRDefault="00585654" w:rsidP="00585654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В отличие от других символов-сепараторов не записываем в очередь лексе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 эти символы, т.е. игнорируем.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500358576"/>
      <w:bookmarkStart w:id="132" w:name="_Toc122292689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1"/>
      <w:bookmarkEnd w:id="132"/>
    </w:p>
    <w:p w:rsidR="008A117B" w:rsidRPr="00E43B89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токенов и лексем приведено в таблице</w:t>
      </w:r>
      <w:r>
        <w:rPr>
          <w:rFonts w:ascii="Times New Roman" w:hAnsi="Times New Roman" w:cs="Times New Roman"/>
          <w:sz w:val="28"/>
          <w:szCs w:val="28"/>
        </w:rPr>
        <w:t> 3.1.</w:t>
      </w:r>
    </w:p>
    <w:p w:rsidR="008A117B" w:rsidRDefault="008A117B" w:rsidP="00993540">
      <w:pPr>
        <w:spacing w:before="240" w:after="60" w:line="240" w:lineRule="auto"/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B63801">
        <w:rPr>
          <w:rFonts w:ascii="Times New Roman" w:hAnsi="Times New Roman" w:cs="Times New Roman"/>
          <w:sz w:val="28"/>
          <w:szCs w:val="24"/>
        </w:rPr>
        <w:t>Таблица 3.1</w:t>
      </w:r>
      <w:r w:rsidRPr="00B63801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–</w:t>
      </w:r>
      <w:r>
        <w:t xml:space="preserve"> </w:t>
      </w:r>
      <w:r w:rsidRPr="00B63801">
        <w:rPr>
          <w:rFonts w:ascii="Times New Roman" w:hAnsi="Times New Roman" w:cs="Times New Roman"/>
          <w:sz w:val="28"/>
          <w:szCs w:val="24"/>
        </w:rPr>
        <w:t>Соответствие ключевых слов, символов операций и сепараторов с лексемами</w:t>
      </w:r>
    </w:p>
    <w:tbl>
      <w:tblPr>
        <w:tblW w:w="9678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237"/>
      </w:tblGrid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8629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8629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8629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string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585654" w:rsidTr="00E908A8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function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is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585654" w:rsidTr="00E908A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55638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85654" w:rsidRPr="00DA33EB" w:rsidRDefault="00585654" w:rsidP="00E908A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</w:tbl>
    <w:p w:rsidR="00585654" w:rsidRDefault="003C4BE9" w:rsidP="003C4BE9">
      <w:pPr>
        <w:spacing w:before="240" w:after="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="00BA45AB">
        <w:rPr>
          <w:rFonts w:ascii="Times New Roman" w:hAnsi="Times New Roman" w:cs="Times New Roman"/>
          <w:sz w:val="28"/>
          <w:szCs w:val="28"/>
        </w:rPr>
        <w:t>Продолжение таблицы 3.1</w:t>
      </w:r>
    </w:p>
    <w:tbl>
      <w:tblPr>
        <w:tblW w:w="9678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237"/>
      </w:tblGrid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writeline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^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</w:t>
            </w:r>
            <w:r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is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false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8C2048" w:rsidRPr="00D55638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5563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8C2048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{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8C2048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8C2048" w:rsidRPr="00DA33EB" w:rsidTr="008C2048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8C204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</w:tbl>
    <w:p w:rsidR="008C2048" w:rsidRDefault="003C4BE9" w:rsidP="003C4BE9">
      <w:pPr>
        <w:spacing w:before="240" w:after="60"/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2048">
        <w:rPr>
          <w:rFonts w:ascii="Times New Roman" w:hAnsi="Times New Roman" w:cs="Times New Roman"/>
          <w:sz w:val="28"/>
          <w:szCs w:val="28"/>
        </w:rPr>
        <w:t>Продолжение таблицы 3.2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8C2048" w:rsidTr="00C67F5F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8C2048" w:rsidTr="00C67F5F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8C2048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8C2048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8C2048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  <w:tr w:rsidR="008C2048" w:rsidTr="00C67F5F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8C2048" w:rsidRPr="00DA33EB" w:rsidRDefault="008C2048" w:rsidP="00C67F5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:rsidR="008C2048" w:rsidRDefault="008C2048" w:rsidP="008A117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A117B" w:rsidRPr="00E43B89" w:rsidRDefault="008A117B" w:rsidP="008A117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Пример реализации таблицы </w:t>
      </w:r>
      <w:r>
        <w:rPr>
          <w:rFonts w:ascii="Times New Roman" w:hAnsi="Times New Roman" w:cs="Times New Roman"/>
          <w:sz w:val="28"/>
          <w:szCs w:val="28"/>
        </w:rPr>
        <w:t xml:space="preserve">лексем </w:t>
      </w:r>
      <w:r w:rsidRPr="003E4364">
        <w:rPr>
          <w:rFonts w:ascii="Times New Roman" w:hAnsi="Times New Roman" w:cs="Times New Roman"/>
          <w:sz w:val="28"/>
          <w:szCs w:val="28"/>
        </w:rPr>
        <w:t>представлен в приложении 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3E4364">
        <w:rPr>
          <w:rFonts w:ascii="Times New Roman" w:hAnsi="Times New Roman" w:cs="Times New Roman"/>
          <w:sz w:val="28"/>
          <w:szCs w:val="28"/>
        </w:rPr>
        <w:t>.</w:t>
      </w:r>
    </w:p>
    <w:p w:rsidR="008A117B" w:rsidRDefault="006F47BE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33" w:name="_Toc500358577"/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токен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A117B"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Структура конечного автомата изображен</w:t>
      </w:r>
      <w:r w:rsidR="008A11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="008A117B"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 Б</w:t>
      </w:r>
      <w:r w:rsidR="00BA45AB"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</w:t>
      </w:r>
      <w:r w:rsid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листинге 3.4</w:t>
      </w:r>
      <w:r w:rsidR="008A117B"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A117B" w:rsidRPr="006F0C8F" w:rsidRDefault="008A117B" w:rsidP="00993540">
      <w:pPr>
        <w:spacing w:before="240" w:after="280" w:line="256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6F0C8F">
        <w:rPr>
          <w:rFonts w:ascii="Times New Roman" w:eastAsia="Calibri" w:hAnsi="Times New Roman" w:cs="Times New Roman"/>
          <w:sz w:val="28"/>
          <w:szCs w:val="28"/>
        </w:rPr>
        <w:t>Пример реализации графа конечного автомата для токена</w:t>
      </w:r>
      <w:r w:rsidRPr="00EF45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string</w:t>
      </w:r>
      <w:r w:rsidRPr="00EF454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представлен в листинге 3.2.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lastRenderedPageBreak/>
        <w:t>#d</w:t>
      </w:r>
      <w:r w:rsidR="009B267A" w:rsidRPr="004D6E31">
        <w:rPr>
          <w:rFonts w:ascii="Consolas" w:eastAsia="Calibri" w:hAnsi="Consolas" w:cs="Courier New"/>
          <w:sz w:val="19"/>
          <w:szCs w:val="19"/>
          <w:lang w:val="en-US"/>
        </w:rPr>
        <w:t>efine GRAPH_WRITELINE 10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,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\</w:t>
      </w:r>
    </w:p>
    <w:p w:rsidR="008A117B" w:rsidRPr="004D6E31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FST::NODE(1, FST::RELATION('w</w:t>
      </w:r>
      <w:r w:rsidR="008A117B" w:rsidRPr="004D6E31">
        <w:rPr>
          <w:rFonts w:ascii="Consolas" w:eastAsia="Calibri" w:hAnsi="Consolas" w:cs="Courier New"/>
          <w:sz w:val="19"/>
          <w:szCs w:val="19"/>
          <w:lang w:val="en-US"/>
        </w:rPr>
        <w:t>', 1)), \</w:t>
      </w:r>
    </w:p>
    <w:p w:rsidR="008A117B" w:rsidRPr="004D6E31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FST::NODE(1, FST::RELATION('r</w:t>
      </w:r>
      <w:r w:rsidR="008A117B" w:rsidRPr="004D6E31">
        <w:rPr>
          <w:rFonts w:ascii="Consolas" w:eastAsia="Calibri" w:hAnsi="Consolas" w:cs="Courier New"/>
          <w:sz w:val="19"/>
          <w:szCs w:val="19"/>
          <w:lang w:val="en-US"/>
        </w:rPr>
        <w:t>', 2)), \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FST::NODE(1, FST::RELATI</w:t>
      </w:r>
      <w:r w:rsidR="009B267A" w:rsidRPr="004D6E31">
        <w:rPr>
          <w:rFonts w:ascii="Consolas" w:eastAsia="Calibri" w:hAnsi="Consolas" w:cs="Courier New"/>
          <w:sz w:val="19"/>
          <w:szCs w:val="19"/>
          <w:lang w:val="en-US"/>
        </w:rPr>
        <w:t>ON('i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', 3)), \</w:t>
      </w:r>
    </w:p>
    <w:p w:rsidR="008A117B" w:rsidRPr="004D6E31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FST::NODE(1, FST::RELATION('t</w:t>
      </w:r>
      <w:r w:rsidR="008A117B" w:rsidRPr="004D6E31">
        <w:rPr>
          <w:rFonts w:ascii="Consolas" w:eastAsia="Calibri" w:hAnsi="Consolas" w:cs="Courier New"/>
          <w:sz w:val="19"/>
          <w:szCs w:val="19"/>
          <w:lang w:val="en-US"/>
        </w:rPr>
        <w:t>', 4)), \</w:t>
      </w:r>
    </w:p>
    <w:p w:rsidR="008A117B" w:rsidRPr="004D6E31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FST::NODE(1, FST::RELATION('e</w:t>
      </w:r>
      <w:r w:rsidR="008A117B" w:rsidRPr="004D6E31">
        <w:rPr>
          <w:rFonts w:ascii="Consolas" w:eastAsia="Calibri" w:hAnsi="Consolas" w:cs="Courier New"/>
          <w:sz w:val="19"/>
          <w:szCs w:val="19"/>
          <w:lang w:val="en-US"/>
        </w:rPr>
        <w:t>', 5)), \</w:t>
      </w:r>
    </w:p>
    <w:p w:rsidR="008A117B" w:rsidRPr="004D6E31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FST::NODE(1, FST::RELATION('l</w:t>
      </w:r>
      <w:r w:rsidR="008A117B" w:rsidRPr="004D6E31">
        <w:rPr>
          <w:rFonts w:ascii="Consolas" w:eastAsia="Calibri" w:hAnsi="Consolas" w:cs="Courier New"/>
          <w:sz w:val="19"/>
          <w:szCs w:val="19"/>
          <w:lang w:val="en-US"/>
        </w:rPr>
        <w:t>', 6)), \</w:t>
      </w:r>
    </w:p>
    <w:p w:rsidR="009B267A" w:rsidRPr="004D6E31" w:rsidRDefault="009B267A" w:rsidP="009B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ind w:firstLine="708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     </w:t>
      </w:r>
      <w:r w:rsidR="004D6E31"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FST::NODE(1, FST::RELATION('i', 7)), \</w:t>
      </w:r>
    </w:p>
    <w:p w:rsidR="009B267A" w:rsidRPr="004D6E31" w:rsidRDefault="009B267A" w:rsidP="009B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ind w:firstLine="708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    </w:t>
      </w:r>
      <w:r w:rsidR="004D6E31"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FST::NODE(1, FST::RELATION('n', 8)), \</w:t>
      </w:r>
    </w:p>
    <w:p w:rsidR="009B267A" w:rsidRPr="004D6E31" w:rsidRDefault="009B267A" w:rsidP="009B26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ind w:firstLine="708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     </w:t>
      </w:r>
      <w:r w:rsidR="004D6E31"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FST::NODE(1, FST::RELATION('e', 9)), \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urier New" w:eastAsia="Calibri" w:hAnsi="Courier New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</w:rPr>
        <w:t>FST::NODE()</w:t>
      </w:r>
      <w:r w:rsidRPr="004D6E31">
        <w:rPr>
          <w:rFonts w:ascii="Consolas" w:eastAsia="Calibri" w:hAnsi="Consolas" w:cs="Courier New"/>
          <w:sz w:val="19"/>
          <w:szCs w:val="19"/>
        </w:rPr>
        <w:tab/>
      </w:r>
    </w:p>
    <w:p w:rsidR="008A117B" w:rsidRPr="00E86297" w:rsidRDefault="008A117B" w:rsidP="008A117B">
      <w:pPr>
        <w:spacing w:before="240"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F0C8F">
        <w:rPr>
          <w:rFonts w:ascii="Times New Roman" w:eastAsia="Calibri" w:hAnsi="Times New Roman" w:cs="Times New Roman"/>
          <w:sz w:val="28"/>
          <w:szCs w:val="28"/>
        </w:rPr>
        <w:t xml:space="preserve">Листинг 3.2 - Пример реализации графа конечного автомата для </w:t>
      </w:r>
      <w:r w:rsidR="00E86297">
        <w:rPr>
          <w:rFonts w:ascii="Times New Roman" w:eastAsia="Calibri" w:hAnsi="Times New Roman" w:cs="Times New Roman"/>
          <w:sz w:val="28"/>
          <w:szCs w:val="28"/>
          <w:lang w:val="en-US"/>
        </w:rPr>
        <w:t>writeline</w:t>
      </w:r>
    </w:p>
    <w:p w:rsidR="008A117B" w:rsidRPr="00F676C8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4" w:name="_Toc122292690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3"/>
      <w:bookmarkEnd w:id="134"/>
    </w:p>
    <w:p w:rsidR="008A117B" w:rsidRPr="00681E56" w:rsidRDefault="008A117B" w:rsidP="008A117B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</w:t>
      </w:r>
      <w:r w:rsidRPr="00681E5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8A117B" w:rsidRPr="009B267A" w:rsidRDefault="008A117B" w:rsidP="009B267A">
      <w:pPr>
        <w:widowControl w:val="0"/>
        <w:spacing w:after="240" w:line="240" w:lineRule="auto"/>
        <w:ind w:firstLine="709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лексем содержит номер лексемы, лексему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lexema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полученную при разборе, номер строки в исходном коде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sn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и номер в таблице идентификаторов, если лексема является идентификаторов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idxTI</w:t>
      </w:r>
      <w:r w:rsidR="009B26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CC3F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574492" w:rsidRPr="0057449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C++ со структурой таблицы лексем представлен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листинге 3.3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D82509">
        <w:rPr>
          <w:rFonts w:ascii="Consolas" w:eastAsia="Calibri" w:hAnsi="Consolas" w:cs="Courier New"/>
          <w:szCs w:val="20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struct</w:t>
      </w:r>
      <w:r w:rsidRPr="004D6E31">
        <w:rPr>
          <w:rFonts w:ascii="Consolas" w:eastAsia="Calibri" w:hAnsi="Consolas" w:cs="Courier New"/>
          <w:sz w:val="19"/>
          <w:szCs w:val="19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Entry</w:t>
      </w:r>
      <w:r w:rsidR="00574492" w:rsidRPr="004D6E31">
        <w:rPr>
          <w:rFonts w:ascii="Consolas" w:eastAsia="Calibri" w:hAnsi="Consolas" w:cs="Courier New"/>
          <w:sz w:val="19"/>
          <w:szCs w:val="19"/>
        </w:rPr>
        <w:t xml:space="preserve">            //строка таблицы лексем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</w:rPr>
        <w:tab/>
        <w:t>{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</w:rPr>
        <w:tab/>
      </w:r>
      <w:r w:rsidR="009B267A" w:rsidRPr="004D6E31">
        <w:rPr>
          <w:rFonts w:ascii="Consolas" w:eastAsia="Calibri" w:hAnsi="Consolas" w:cs="Courier New"/>
          <w:sz w:val="19"/>
          <w:szCs w:val="19"/>
          <w:lang w:val="en-US"/>
        </w:rPr>
        <w:t>unsigned</w:t>
      </w:r>
      <w:r w:rsidR="009B267A" w:rsidRPr="004D6E31">
        <w:rPr>
          <w:rFonts w:ascii="Consolas" w:eastAsia="Calibri" w:hAnsi="Consolas" w:cs="Courier New"/>
          <w:sz w:val="19"/>
          <w:szCs w:val="19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char</w:t>
      </w:r>
      <w:r w:rsidRPr="004D6E31">
        <w:rPr>
          <w:rFonts w:ascii="Consolas" w:eastAsia="Calibri" w:hAnsi="Consolas" w:cs="Courier New"/>
          <w:sz w:val="19"/>
          <w:szCs w:val="19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lexema</w:t>
      </w:r>
      <w:r w:rsidRPr="004D6E31">
        <w:rPr>
          <w:rFonts w:ascii="Consolas" w:eastAsia="Calibri" w:hAnsi="Consolas" w:cs="Courier New"/>
          <w:sz w:val="19"/>
          <w:szCs w:val="19"/>
        </w:rPr>
        <w:t>;</w:t>
      </w:r>
      <w:r w:rsidR="00574492" w:rsidRPr="004D6E31">
        <w:rPr>
          <w:rFonts w:ascii="Consolas" w:eastAsia="Calibri" w:hAnsi="Consolas" w:cs="Courier New"/>
          <w:sz w:val="19"/>
          <w:szCs w:val="19"/>
        </w:rPr>
        <w:t xml:space="preserve"> //лексема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int</w:t>
      </w:r>
      <w:r w:rsidRPr="004D6E31">
        <w:rPr>
          <w:rFonts w:ascii="Consolas" w:eastAsia="Calibri" w:hAnsi="Consolas" w:cs="Courier New"/>
          <w:sz w:val="19"/>
          <w:szCs w:val="19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sn</w:t>
      </w:r>
      <w:r w:rsidRPr="004D6E31">
        <w:rPr>
          <w:rFonts w:ascii="Consolas" w:eastAsia="Calibri" w:hAnsi="Consolas" w:cs="Courier New"/>
          <w:sz w:val="19"/>
          <w:szCs w:val="19"/>
        </w:rPr>
        <w:t>;</w:t>
      </w:r>
      <w:r w:rsidR="00574492" w:rsidRPr="004D6E31">
        <w:rPr>
          <w:rFonts w:ascii="Consolas" w:eastAsia="Calibri" w:hAnsi="Consolas" w:cs="Courier New"/>
          <w:sz w:val="19"/>
          <w:szCs w:val="19"/>
        </w:rPr>
        <w:tab/>
      </w:r>
      <w:r w:rsidR="00574492" w:rsidRPr="004D6E31">
        <w:rPr>
          <w:rFonts w:ascii="Consolas" w:eastAsia="Calibri" w:hAnsi="Consolas" w:cs="Courier New"/>
          <w:sz w:val="19"/>
          <w:szCs w:val="19"/>
        </w:rPr>
        <w:tab/>
      </w:r>
      <w:r w:rsidR="00574492" w:rsidRPr="004D6E31">
        <w:rPr>
          <w:rFonts w:ascii="Consolas" w:eastAsia="Calibri" w:hAnsi="Consolas" w:cs="Courier New"/>
          <w:sz w:val="19"/>
          <w:szCs w:val="19"/>
        </w:rPr>
        <w:tab/>
        <w:t>//номер строки в исходном тексте</w:t>
      </w:r>
    </w:p>
    <w:p w:rsidR="008A117B" w:rsidRPr="004D6E31" w:rsidRDefault="009B267A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int</w:t>
      </w:r>
      <w:r w:rsidRPr="004D6E31">
        <w:rPr>
          <w:rFonts w:ascii="Consolas" w:eastAsia="Calibri" w:hAnsi="Consolas" w:cs="Courier New"/>
          <w:sz w:val="19"/>
          <w:szCs w:val="19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idxTI</w:t>
      </w:r>
      <w:r w:rsidRPr="004D6E31">
        <w:rPr>
          <w:rFonts w:ascii="Consolas" w:eastAsia="Calibri" w:hAnsi="Consolas" w:cs="Courier New"/>
          <w:sz w:val="19"/>
          <w:szCs w:val="19"/>
        </w:rPr>
        <w:t>;</w:t>
      </w:r>
      <w:r w:rsidR="00574492" w:rsidRPr="004D6E31">
        <w:rPr>
          <w:rFonts w:ascii="Consolas" w:eastAsia="Calibri" w:hAnsi="Consolas" w:cs="Courier New"/>
          <w:sz w:val="19"/>
          <w:szCs w:val="19"/>
        </w:rPr>
        <w:tab/>
        <w:t xml:space="preserve">//индекс в таблице идентификаторов или 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>LT</w:t>
      </w:r>
      <w:r w:rsidR="00574492" w:rsidRPr="004D6E31">
        <w:rPr>
          <w:rFonts w:ascii="Consolas" w:eastAsia="Calibri" w:hAnsi="Consolas" w:cs="Courier New"/>
          <w:sz w:val="19"/>
          <w:szCs w:val="19"/>
        </w:rPr>
        <w:t>_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>TI</w:t>
      </w:r>
      <w:r w:rsidR="00574492" w:rsidRPr="004D6E31">
        <w:rPr>
          <w:rFonts w:ascii="Consolas" w:eastAsia="Calibri" w:hAnsi="Consolas" w:cs="Courier New"/>
          <w:sz w:val="19"/>
          <w:szCs w:val="19"/>
        </w:rPr>
        <w:t>_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>NULLIDX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Entry();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Entry(</w:t>
      </w:r>
      <w:r w:rsidR="009B267A"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unsigned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char lexema, int s</w:t>
      </w:r>
      <w:r w:rsidR="009B267A" w:rsidRPr="004D6E31">
        <w:rPr>
          <w:rFonts w:ascii="Consolas" w:eastAsia="Calibri" w:hAnsi="Consolas" w:cs="Courier New"/>
          <w:sz w:val="19"/>
          <w:szCs w:val="19"/>
          <w:lang w:val="en-US"/>
        </w:rPr>
        <w:t>n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n, int indxTI</w:t>
      </w:r>
      <w:r w:rsidR="009B267A" w:rsidRPr="004D6E31">
        <w:rPr>
          <w:rFonts w:ascii="Consolas" w:eastAsia="Calibri" w:hAnsi="Consolas" w:cs="Courier New"/>
          <w:sz w:val="19"/>
          <w:szCs w:val="19"/>
          <w:lang w:val="en-US"/>
        </w:rPr>
        <w:t>=NULLDX_IT);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};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struct LexTable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//</w:t>
      </w:r>
      <w:r w:rsidR="00574492" w:rsidRPr="004D6E31">
        <w:rPr>
          <w:rFonts w:ascii="Consolas" w:eastAsia="Calibri" w:hAnsi="Consolas" w:cs="Courier New"/>
          <w:sz w:val="19"/>
          <w:szCs w:val="19"/>
        </w:rPr>
        <w:t>экземпляр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</w:t>
      </w:r>
      <w:r w:rsidR="00574492" w:rsidRPr="004D6E31">
        <w:rPr>
          <w:rFonts w:ascii="Consolas" w:eastAsia="Calibri" w:hAnsi="Consolas" w:cs="Courier New"/>
          <w:sz w:val="19"/>
          <w:szCs w:val="19"/>
        </w:rPr>
        <w:t>таблицы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</w:t>
      </w:r>
      <w:r w:rsidR="00574492" w:rsidRPr="004D6E31">
        <w:rPr>
          <w:rFonts w:ascii="Consolas" w:eastAsia="Calibri" w:hAnsi="Consolas" w:cs="Courier New"/>
          <w:sz w:val="19"/>
          <w:szCs w:val="19"/>
        </w:rPr>
        <w:t>лексем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{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int maxsize;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//</w:t>
      </w:r>
      <w:r w:rsidR="00574492" w:rsidRPr="004D6E31">
        <w:rPr>
          <w:rFonts w:ascii="Consolas" w:eastAsia="Calibri" w:hAnsi="Consolas" w:cs="Courier New"/>
          <w:sz w:val="19"/>
          <w:szCs w:val="19"/>
        </w:rPr>
        <w:t>емкость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</w:t>
      </w:r>
      <w:r w:rsidR="00574492" w:rsidRPr="004D6E31">
        <w:rPr>
          <w:rFonts w:ascii="Consolas" w:eastAsia="Calibri" w:hAnsi="Consolas" w:cs="Courier New"/>
          <w:sz w:val="19"/>
          <w:szCs w:val="19"/>
        </w:rPr>
        <w:t>таблицы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</w:t>
      </w:r>
      <w:r w:rsidR="00574492" w:rsidRPr="004D6E31">
        <w:rPr>
          <w:rFonts w:ascii="Consolas" w:eastAsia="Calibri" w:hAnsi="Consolas" w:cs="Courier New"/>
          <w:sz w:val="19"/>
          <w:szCs w:val="19"/>
        </w:rPr>
        <w:t>лексем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 xml:space="preserve"> &lt; LT_MAXSIZE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int</w:t>
      </w:r>
      <w:r w:rsidRPr="004D6E31">
        <w:rPr>
          <w:rFonts w:ascii="Consolas" w:eastAsia="Calibri" w:hAnsi="Consolas" w:cs="Courier New"/>
          <w:sz w:val="19"/>
          <w:szCs w:val="19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size</w:t>
      </w:r>
      <w:r w:rsidRPr="004D6E31">
        <w:rPr>
          <w:rFonts w:ascii="Consolas" w:eastAsia="Calibri" w:hAnsi="Consolas" w:cs="Courier New"/>
          <w:sz w:val="19"/>
          <w:szCs w:val="19"/>
        </w:rPr>
        <w:t>;</w:t>
      </w:r>
      <w:r w:rsidR="00574492" w:rsidRPr="004D6E31">
        <w:rPr>
          <w:rFonts w:ascii="Consolas" w:eastAsia="Calibri" w:hAnsi="Consolas" w:cs="Courier New"/>
          <w:sz w:val="19"/>
          <w:szCs w:val="19"/>
        </w:rPr>
        <w:tab/>
      </w:r>
      <w:r w:rsidR="00574492" w:rsidRPr="004D6E31">
        <w:rPr>
          <w:rFonts w:ascii="Consolas" w:eastAsia="Calibri" w:hAnsi="Consolas" w:cs="Courier New"/>
          <w:sz w:val="19"/>
          <w:szCs w:val="19"/>
        </w:rPr>
        <w:tab/>
      </w:r>
      <w:r w:rsidR="00574492" w:rsidRPr="004D6E31">
        <w:rPr>
          <w:rFonts w:ascii="Consolas" w:eastAsia="Calibri" w:hAnsi="Consolas" w:cs="Courier New"/>
          <w:sz w:val="19"/>
          <w:szCs w:val="19"/>
        </w:rPr>
        <w:tab/>
        <w:t xml:space="preserve">//текущий размер таблицы лексем &lt; </w:t>
      </w:r>
      <w:r w:rsidR="00574492" w:rsidRPr="004D6E31">
        <w:rPr>
          <w:rFonts w:ascii="Consolas" w:eastAsia="Calibri" w:hAnsi="Consolas" w:cs="Courier New"/>
          <w:sz w:val="19"/>
          <w:szCs w:val="19"/>
          <w:lang w:val="en-US"/>
        </w:rPr>
        <w:t>maxsize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Entry</w:t>
      </w:r>
      <w:r w:rsidRPr="004D6E31">
        <w:rPr>
          <w:rFonts w:ascii="Consolas" w:eastAsia="Calibri" w:hAnsi="Consolas" w:cs="Courier New"/>
          <w:sz w:val="19"/>
          <w:szCs w:val="19"/>
        </w:rPr>
        <w:t xml:space="preserve">*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table</w:t>
      </w:r>
      <w:r w:rsidRPr="004D6E31">
        <w:rPr>
          <w:rFonts w:ascii="Consolas" w:eastAsia="Calibri" w:hAnsi="Consolas" w:cs="Courier New"/>
          <w:sz w:val="19"/>
          <w:szCs w:val="19"/>
        </w:rPr>
        <w:t>;</w:t>
      </w:r>
      <w:r w:rsidR="00574492" w:rsidRPr="004D6E31">
        <w:rPr>
          <w:rFonts w:ascii="Consolas" w:eastAsia="Calibri" w:hAnsi="Consolas" w:cs="Courier New"/>
          <w:sz w:val="19"/>
          <w:szCs w:val="19"/>
        </w:rPr>
        <w:tab/>
      </w:r>
      <w:r w:rsidR="00574492" w:rsidRPr="004D6E31">
        <w:rPr>
          <w:rFonts w:ascii="Consolas" w:eastAsia="Calibri" w:hAnsi="Consolas" w:cs="Courier New"/>
          <w:sz w:val="19"/>
          <w:szCs w:val="19"/>
        </w:rPr>
        <w:tab/>
        <w:t xml:space="preserve">//массив строк </w:t>
      </w:r>
      <w:r w:rsidR="00037DA8" w:rsidRPr="004D6E31">
        <w:rPr>
          <w:rFonts w:ascii="Consolas" w:eastAsia="Calibri" w:hAnsi="Consolas" w:cs="Courier New"/>
          <w:sz w:val="19"/>
          <w:szCs w:val="19"/>
        </w:rPr>
        <w:t>таблицы лексем</w:t>
      </w:r>
    </w:p>
    <w:p w:rsidR="008A117B" w:rsidRPr="004D6E31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</w:rPr>
        <w:tab/>
        <w:t>};</w:t>
      </w:r>
    </w:p>
    <w:p w:rsidR="008A117B" w:rsidRPr="002B6761" w:rsidRDefault="008A117B" w:rsidP="008A117B">
      <w:pPr>
        <w:spacing w:before="240" w:after="28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E7F7C">
        <w:rPr>
          <w:rFonts w:ascii="Times New Roman" w:eastAsia="Calibri" w:hAnsi="Times New Roman" w:cs="Times New Roman"/>
          <w:sz w:val="28"/>
          <w:szCs w:val="28"/>
        </w:rPr>
        <w:t>Листинг 3.3 - Структура таблицы лексем</w:t>
      </w:r>
    </w:p>
    <w:p w:rsidR="008A117B" w:rsidRPr="00D82509" w:rsidRDefault="008A117B" w:rsidP="00CC3F91">
      <w:pPr>
        <w:widowControl w:val="0"/>
        <w:spacing w:after="240" w:line="240" w:lineRule="auto"/>
        <w:ind w:firstLine="709"/>
        <w:jc w:val="both"/>
        <w:rPr>
          <w:rFonts w:ascii="Consolas" w:eastAsia="Calibri" w:hAnsi="Consolas" w:cs="Courier New"/>
          <w:lang w:val="en-US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содержит имя идентификатора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номер в таблице лексем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idxfirstLE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данных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iddatatype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идентификатора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idtype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значение (или параметры функций) (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value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Код</w:t>
      </w:r>
      <w:r w:rsidRP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C++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</w:t>
      </w:r>
      <w:r w:rsidRP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структурой</w:t>
      </w:r>
      <w:r w:rsidRP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таблицы</w:t>
      </w:r>
      <w:r w:rsidRP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D82509">
        <w:rPr>
          <w:rFonts w:ascii="Consolas" w:eastAsia="Calibri" w:hAnsi="Consolas" w:cs="Courier New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 xml:space="preserve">struct Entry 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{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int idxfirstLE;</w:t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</w:p>
    <w:p w:rsidR="008A117B" w:rsidRPr="00973577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char id[SCOPED_ID_MAXSIZE</w:t>
      </w:r>
      <w:r w:rsidR="008A117B" w:rsidRPr="00973577">
        <w:rPr>
          <w:rFonts w:ascii="Consolas" w:eastAsia="Calibri" w:hAnsi="Consolas" w:cs="Courier New"/>
          <w:sz w:val="19"/>
          <w:szCs w:val="19"/>
          <w:lang w:val="en-US"/>
        </w:rPr>
        <w:t xml:space="preserve">]; 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IDDATATYPE iddatatype; </w:t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IDTYPE idtype;</w:t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union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{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int vint; 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lastRenderedPageBreak/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struct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{</w:t>
      </w:r>
    </w:p>
    <w:p w:rsidR="008A117B" w:rsidRPr="00973577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int</w:t>
      </w:r>
      <w:r w:rsidR="008A117B" w:rsidRPr="00973577">
        <w:rPr>
          <w:rFonts w:ascii="Consolas" w:eastAsia="Calibri" w:hAnsi="Consolas" w:cs="Courier New"/>
          <w:sz w:val="19"/>
          <w:szCs w:val="19"/>
          <w:lang w:val="en-US"/>
        </w:rPr>
        <w:t xml:space="preserve"> len;</w:t>
      </w:r>
      <w:r w:rsidR="008A117B"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="00CC3F91" w:rsidRPr="00973577">
        <w:rPr>
          <w:rFonts w:ascii="Consolas" w:eastAsia="Calibri" w:hAnsi="Consolas" w:cs="Courier New"/>
          <w:sz w:val="19"/>
          <w:szCs w:val="19"/>
          <w:lang w:val="en-US"/>
        </w:rPr>
        <w:t xml:space="preserve">char str[STR_MAXSIZE - 1]; 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} vstr</w:t>
      </w:r>
      <w:r w:rsidR="00CC3F91" w:rsidRPr="00973577">
        <w:rPr>
          <w:rFonts w:ascii="Consolas" w:eastAsia="Calibri" w:hAnsi="Consolas" w:cs="Courier New"/>
          <w:sz w:val="19"/>
          <w:szCs w:val="19"/>
          <w:lang w:val="en-US"/>
        </w:rPr>
        <w:t>;</w:t>
      </w:r>
    </w:p>
    <w:p w:rsidR="00CC3F91" w:rsidRPr="00973577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 char symbol;</w:t>
      </w:r>
    </w:p>
    <w:p w:rsidR="00CC3F91" w:rsidRPr="00973577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 struct{</w:t>
      </w:r>
    </w:p>
    <w:p w:rsidR="00CC3F91" w:rsidRPr="00973577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int count;</w:t>
      </w:r>
    </w:p>
    <w:p w:rsidR="00CC3F91" w:rsidRPr="00973577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IDDATATYPE *types;</w:t>
      </w:r>
    </w:p>
    <w:p w:rsidR="00CC3F91" w:rsidRPr="00973577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 xml:space="preserve">             </w:t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  } params;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}value;</w:t>
      </w:r>
    </w:p>
    <w:p w:rsidR="00CC3F91" w:rsidRPr="00973577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 xml:space="preserve">            Entry(){…}</w:t>
      </w:r>
    </w:p>
    <w:p w:rsidR="00CC3F91" w:rsidRPr="00973577" w:rsidRDefault="00CC3F91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Entry(char*id, int idxLT, IDDATATYPE datatype, IDTYPE idtype){…}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};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struct IdTable 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{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int maxsize; </w:t>
      </w:r>
    </w:p>
    <w:p w:rsidR="008A117B" w:rsidRPr="0097357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int size;</w:t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</w:p>
    <w:p w:rsidR="008A117B" w:rsidRPr="001A71B7" w:rsidRDefault="008A117B" w:rsidP="008A11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ab/>
        <w:t>Entry</w:t>
      </w:r>
      <w:r w:rsidRPr="001A71B7">
        <w:rPr>
          <w:rFonts w:ascii="Consolas" w:eastAsia="Calibri" w:hAnsi="Consolas" w:cs="Courier New"/>
          <w:sz w:val="19"/>
          <w:szCs w:val="19"/>
        </w:rPr>
        <w:t xml:space="preserve">* </w:t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>table</w:t>
      </w:r>
      <w:r w:rsidRPr="001A71B7">
        <w:rPr>
          <w:rFonts w:ascii="Consolas" w:eastAsia="Calibri" w:hAnsi="Consolas" w:cs="Courier New"/>
          <w:sz w:val="19"/>
          <w:szCs w:val="19"/>
        </w:rPr>
        <w:t>; //</w:t>
      </w:r>
      <w:r w:rsidRPr="00973577">
        <w:rPr>
          <w:rFonts w:ascii="Consolas" w:eastAsia="Calibri" w:hAnsi="Consolas" w:cs="Courier New"/>
          <w:sz w:val="19"/>
          <w:szCs w:val="19"/>
        </w:rPr>
        <w:t>массив</w:t>
      </w:r>
      <w:r w:rsidRPr="001A71B7">
        <w:rPr>
          <w:rFonts w:ascii="Consolas" w:eastAsia="Calibri" w:hAnsi="Consolas" w:cs="Courier New"/>
          <w:sz w:val="19"/>
          <w:szCs w:val="19"/>
        </w:rPr>
        <w:t xml:space="preserve"> </w:t>
      </w:r>
      <w:r w:rsidRPr="00973577">
        <w:rPr>
          <w:rFonts w:ascii="Consolas" w:eastAsia="Calibri" w:hAnsi="Consolas" w:cs="Courier New"/>
          <w:sz w:val="19"/>
          <w:szCs w:val="19"/>
        </w:rPr>
        <w:t>строк</w:t>
      </w:r>
      <w:r w:rsidRPr="001A71B7">
        <w:rPr>
          <w:rFonts w:ascii="Consolas" w:eastAsia="Calibri" w:hAnsi="Consolas" w:cs="Courier New"/>
          <w:sz w:val="19"/>
          <w:szCs w:val="19"/>
        </w:rPr>
        <w:t xml:space="preserve"> </w:t>
      </w:r>
      <w:r w:rsidRPr="00973577">
        <w:rPr>
          <w:rFonts w:ascii="Consolas" w:eastAsia="Calibri" w:hAnsi="Consolas" w:cs="Courier New"/>
          <w:sz w:val="19"/>
          <w:szCs w:val="19"/>
        </w:rPr>
        <w:t>таблицы</w:t>
      </w:r>
      <w:r w:rsidRPr="001A71B7">
        <w:rPr>
          <w:rFonts w:ascii="Consolas" w:eastAsia="Calibri" w:hAnsi="Consolas" w:cs="Courier New"/>
          <w:sz w:val="19"/>
          <w:szCs w:val="19"/>
        </w:rPr>
        <w:t xml:space="preserve"> </w:t>
      </w:r>
      <w:r w:rsidRPr="00973577">
        <w:rPr>
          <w:rFonts w:ascii="Consolas" w:eastAsia="Calibri" w:hAnsi="Consolas" w:cs="Courier New"/>
          <w:sz w:val="19"/>
          <w:szCs w:val="19"/>
          <w:lang w:val="en-US"/>
        </w:rPr>
        <w:t>id</w:t>
      </w:r>
    </w:p>
    <w:p w:rsidR="008A117B" w:rsidRPr="00973577" w:rsidRDefault="0044220A" w:rsidP="00CC3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1A71B7">
        <w:rPr>
          <w:rFonts w:ascii="Consolas" w:eastAsia="Calibri" w:hAnsi="Consolas" w:cs="Courier New"/>
          <w:sz w:val="19"/>
          <w:szCs w:val="19"/>
        </w:rPr>
        <w:tab/>
      </w:r>
      <w:r w:rsidRPr="00973577">
        <w:rPr>
          <w:rFonts w:ascii="Consolas" w:eastAsia="Calibri" w:hAnsi="Consolas" w:cs="Courier New"/>
          <w:sz w:val="19"/>
          <w:szCs w:val="19"/>
        </w:rPr>
        <w:t>};</w:t>
      </w:r>
    </w:p>
    <w:p w:rsidR="008A117B" w:rsidRPr="002B6761" w:rsidRDefault="008A117B" w:rsidP="008A117B">
      <w:pPr>
        <w:spacing w:before="240" w:after="0"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2B6761">
        <w:rPr>
          <w:rFonts w:ascii="Times New Roman" w:eastAsia="Calibri" w:hAnsi="Times New Roman" w:cs="Times New Roman"/>
          <w:sz w:val="28"/>
          <w:szCs w:val="28"/>
        </w:rPr>
        <w:t>Листинг 3.4 - Структура таблицы идентификаторов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469951068"/>
      <w:bookmarkStart w:id="136" w:name="_Toc500358578"/>
      <w:bookmarkStart w:id="137" w:name="_Toc122292691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5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6"/>
      <w:bookmarkEnd w:id="137"/>
    </w:p>
    <w:p w:rsidR="00B83400" w:rsidRPr="00B83400" w:rsidRDefault="008A117B" w:rsidP="008C2048">
      <w:pPr>
        <w:widowControl w:val="0"/>
        <w:spacing w:after="0" w:line="240" w:lineRule="auto"/>
        <w:ind w:firstLine="709"/>
        <w:jc w:val="both"/>
        <w:rPr>
          <w:szCs w:val="24"/>
        </w:rPr>
      </w:pPr>
      <w:bookmarkStart w:id="138" w:name="_Toc469951069"/>
      <w:bookmarkStart w:id="139" w:name="_Toc500358579"/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возникновении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первой ошибки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дальнейшая обработка прекращается</w:t>
      </w: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Ошибки, возникающие в процессе трансляции программы, фиксируются в протокол, заданный входным параметрами.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0" w:name="_Toc122292692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38"/>
      <w:bookmarkEnd w:id="139"/>
      <w:bookmarkEnd w:id="140"/>
      <w:r w:rsidRPr="00E43B8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8C2048" w:rsidRDefault="00CC3F91" w:rsidP="008C2048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41" w:name="_Toc469951070"/>
      <w:bookmarkStart w:id="142" w:name="_Toc500358580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Если в проце</w:t>
      </w:r>
      <w:r w:rsidR="004422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ссе анализа находятся 1 ошибка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то анализ </w:t>
      </w:r>
      <w:r w:rsidRP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останавливается.</w:t>
      </w:r>
      <w:r w:rsidR="008C2048" w:rsidRP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C2048"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Перечень сообщений представлен </w:t>
      </w:r>
      <w:r w:rsidR="008C20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таблице 3.2.</w:t>
      </w:r>
    </w:p>
    <w:p w:rsidR="008C2048" w:rsidRPr="008C2048" w:rsidRDefault="008C2048" w:rsidP="008C2048">
      <w:pPr>
        <w:widowControl w:val="0"/>
        <w:spacing w:before="240" w:after="6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D7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3.2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Pr="001D7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лексического анализатора</w:t>
      </w:r>
      <w:r w:rsidR="00CC3F91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454"/>
      </w:tblGrid>
      <w:tr w:rsidR="008C2048" w:rsidTr="00062418">
        <w:tc>
          <w:tcPr>
            <w:tcW w:w="3256" w:type="dxa"/>
          </w:tcPr>
          <w:p w:rsidR="008C2048" w:rsidRDefault="00062418" w:rsidP="008A117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Номер сообщения</w:t>
            </w:r>
          </w:p>
        </w:tc>
        <w:tc>
          <w:tcPr>
            <w:tcW w:w="6454" w:type="dxa"/>
          </w:tcPr>
          <w:p w:rsidR="008C2048" w:rsidRDefault="00062418" w:rsidP="008A117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8C2048" w:rsidTr="00062418">
        <w:tc>
          <w:tcPr>
            <w:tcW w:w="3256" w:type="dxa"/>
          </w:tcPr>
          <w:p w:rsidR="008C2048" w:rsidRDefault="008C2048" w:rsidP="008A117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200</w:t>
            </w:r>
          </w:p>
        </w:tc>
        <w:tc>
          <w:tcPr>
            <w:tcW w:w="6454" w:type="dxa"/>
          </w:tcPr>
          <w:p w:rsidR="008C2048" w:rsidRDefault="008C2048" w:rsidP="008C204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Недопустимый символ в исходном файле(-in)</w:t>
            </w:r>
          </w:p>
        </w:tc>
      </w:tr>
      <w:tr w:rsidR="00973577" w:rsidTr="00062418">
        <w:tc>
          <w:tcPr>
            <w:tcW w:w="3256" w:type="dxa"/>
          </w:tcPr>
          <w:p w:rsidR="00973577" w:rsidRDefault="00973577" w:rsidP="0097357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202</w:t>
            </w:r>
          </w:p>
        </w:tc>
        <w:tc>
          <w:tcPr>
            <w:tcW w:w="6454" w:type="dxa"/>
          </w:tcPr>
          <w:p w:rsidR="00973577" w:rsidRDefault="00973577" w:rsidP="0097357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Превышен размер таблицы лексем</w:t>
            </w:r>
          </w:p>
        </w:tc>
      </w:tr>
      <w:tr w:rsidR="00973577" w:rsidTr="00062418">
        <w:tc>
          <w:tcPr>
            <w:tcW w:w="3256" w:type="dxa"/>
          </w:tcPr>
          <w:p w:rsidR="00973577" w:rsidRDefault="00973577" w:rsidP="0097357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203</w:t>
            </w:r>
          </w:p>
        </w:tc>
        <w:tc>
          <w:tcPr>
            <w:tcW w:w="6454" w:type="dxa"/>
          </w:tcPr>
          <w:p w:rsidR="00973577" w:rsidRDefault="00973577" w:rsidP="0097357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C204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Превышен размер таблицы идентификаторов</w:t>
            </w:r>
          </w:p>
        </w:tc>
      </w:tr>
      <w:tr w:rsidR="00973577" w:rsidTr="00062418">
        <w:tc>
          <w:tcPr>
            <w:tcW w:w="3256" w:type="dxa"/>
          </w:tcPr>
          <w:p w:rsidR="00973577" w:rsidRDefault="00973577" w:rsidP="0097357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301</w:t>
            </w:r>
          </w:p>
        </w:tc>
        <w:tc>
          <w:tcPr>
            <w:tcW w:w="6454" w:type="dxa"/>
          </w:tcPr>
          <w:p w:rsidR="00973577" w:rsidRDefault="00973577" w:rsidP="0097357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624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Отсутствует точка входа main</w:t>
            </w:r>
          </w:p>
        </w:tc>
      </w:tr>
      <w:tr w:rsidR="00973577" w:rsidTr="00062418">
        <w:tc>
          <w:tcPr>
            <w:tcW w:w="3256" w:type="dxa"/>
          </w:tcPr>
          <w:p w:rsidR="00973577" w:rsidRDefault="00973577" w:rsidP="0097357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302</w:t>
            </w:r>
          </w:p>
        </w:tc>
        <w:tc>
          <w:tcPr>
            <w:tcW w:w="6454" w:type="dxa"/>
          </w:tcPr>
          <w:p w:rsidR="00973577" w:rsidRDefault="00973577" w:rsidP="00973577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06241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Несколько точек входа main</w:t>
            </w:r>
          </w:p>
        </w:tc>
      </w:tr>
    </w:tbl>
    <w:p w:rsidR="008A117B" w:rsidRPr="00E43B89" w:rsidRDefault="00973577" w:rsidP="00973577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3" w:name="_Toc12229269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r w:rsidR="008A117B" w:rsidRPr="00E43B89">
        <w:rPr>
          <w:rFonts w:ascii="Times New Roman" w:hAnsi="Times New Roman" w:cs="Times New Roman"/>
          <w:b/>
          <w:color w:val="auto"/>
          <w:sz w:val="28"/>
          <w:szCs w:val="28"/>
        </w:rPr>
        <w:t>3.8 Параметры лексического анализатора</w:t>
      </w:r>
      <w:bookmarkEnd w:id="141"/>
      <w:bookmarkEnd w:id="142"/>
      <w:bookmarkEnd w:id="143"/>
    </w:p>
    <w:p w:rsidR="00B83400" w:rsidRDefault="00B83400" w:rsidP="0097357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44" w:name="_Toc469951071"/>
      <w:bookmarkStart w:id="145" w:name="_Toc500358581"/>
      <w:bookmarkStart w:id="146" w:name="_Toc122292694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Результаты работы лексического анализатора, а именно таблицы лексем и 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идентификаторов выводятся как в файл журнала, так и в командную строку.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4"/>
      <w:bookmarkEnd w:id="145"/>
      <w:bookmarkEnd w:id="14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062418" w:rsidRPr="00062418" w:rsidRDefault="00062418" w:rsidP="0006241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Алгоритм работы лексического анализатора выглядит следующим образом:</w:t>
      </w:r>
    </w:p>
    <w:p w:rsidR="00B83400" w:rsidRPr="002573CF" w:rsidRDefault="00B83400" w:rsidP="00B83400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47" w:name="_Toc469951072"/>
      <w:bookmarkStart w:id="148" w:name="_Toc500358582"/>
      <w:bookmarkStart w:id="149" w:name="_Toc122292695"/>
      <w:r w:rsidRPr="000624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:rsidR="00B83400" w:rsidRPr="002573CF" w:rsidRDefault="00B83400" w:rsidP="00B83400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:rsidR="00B83400" w:rsidRPr="002573CF" w:rsidRDefault="00B83400" w:rsidP="00B83400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:rsidR="00B83400" w:rsidRPr="002573CF" w:rsidRDefault="00B83400" w:rsidP="00B83400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неуспешном распознавании выдается сообщение об ошибке.</w:t>
      </w:r>
    </w:p>
    <w:p w:rsidR="00B83400" w:rsidRDefault="00B83400" w:rsidP="00CA091B">
      <w:pPr>
        <w:widowControl w:val="0"/>
        <w:numPr>
          <w:ilvl w:val="0"/>
          <w:numId w:val="14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:rsidR="00CA091B" w:rsidRPr="00CA091B" w:rsidRDefault="00CA091B" w:rsidP="00CA091B">
      <w:pPr>
        <w:widowControl w:val="0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7DA8" w:rsidRDefault="00B83400" w:rsidP="00037DA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«string» представлен на рисунке 3.2, где S0 – начальное, а S6 – конечное состояние автомата.</w:t>
      </w:r>
    </w:p>
    <w:p w:rsidR="00037DA8" w:rsidRDefault="00037DA8" w:rsidP="00037DA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37DA8" w:rsidRPr="00AA3A74" w:rsidRDefault="00037DA8" w:rsidP="00037DA8">
      <w:pPr>
        <w:widowControl w:val="0"/>
        <w:tabs>
          <w:tab w:val="left" w:pos="1189"/>
          <w:tab w:val="left" w:pos="2674"/>
          <w:tab w:val="left" w:pos="4343"/>
          <w:tab w:val="left" w:pos="5529"/>
          <w:tab w:val="left" w:pos="7088"/>
          <w:tab w:val="left" w:pos="8505"/>
        </w:tabs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B02B45" wp14:editId="6178F1D9">
                <wp:simplePos x="0" y="0"/>
                <wp:positionH relativeFrom="column">
                  <wp:posOffset>3741420</wp:posOffset>
                </wp:positionH>
                <wp:positionV relativeFrom="paragraph">
                  <wp:posOffset>205740</wp:posOffset>
                </wp:positionV>
                <wp:extent cx="520700" cy="476250"/>
                <wp:effectExtent l="0" t="0" r="12700" b="19050"/>
                <wp:wrapNone/>
                <wp:docPr id="63" name="Овал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A71B7" w:rsidRDefault="001A71B7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B02B45" id="Овал 63" o:spid="_x0000_s1026" style="position:absolute;left:0;text-align:left;margin-left:294.6pt;margin-top:16.2pt;width:41pt;height:37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" filled="f" strokecolor="#002060" strokeweight="2pt">
                <v:textbox>
                  <w:txbxContent>
                    <w:p w:rsidR="001A71B7" w:rsidRDefault="001A71B7" w:rsidP="00037DA8">
                      <w:pPr>
                        <w:spacing w:line="256" w:lineRule="auto"/>
                        <w:jc w:val="center"/>
                      </w:pPr>
                      <w:r>
                        <w:t>S4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E2EE5E" wp14:editId="57DF7280">
                <wp:simplePos x="0" y="0"/>
                <wp:positionH relativeFrom="column">
                  <wp:posOffset>2795758</wp:posOffset>
                </wp:positionH>
                <wp:positionV relativeFrom="paragraph">
                  <wp:posOffset>199390</wp:posOffset>
                </wp:positionV>
                <wp:extent cx="520700" cy="476250"/>
                <wp:effectExtent l="0" t="0" r="12700" b="19050"/>
                <wp:wrapNone/>
                <wp:docPr id="64" name="Овал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A71B7" w:rsidRDefault="001A71B7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E2EE5E" id="Овал 64" o:spid="_x0000_s1027" style="position:absolute;left:0;text-align:left;margin-left:220.15pt;margin-top:15.7pt;width:41pt;height:37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" filled="f" strokecolor="#002060" strokeweight="2pt">
                <v:textbox>
                  <w:txbxContent>
                    <w:p w:rsidR="001A71B7" w:rsidRDefault="001A71B7" w:rsidP="00037DA8">
                      <w:pPr>
                        <w:spacing w:line="256" w:lineRule="auto"/>
                        <w:jc w:val="center"/>
                      </w:pPr>
                      <w:r>
                        <w:t>S3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387723" wp14:editId="3B3F3D00">
                <wp:simplePos x="0" y="0"/>
                <wp:positionH relativeFrom="column">
                  <wp:posOffset>1882457</wp:posOffset>
                </wp:positionH>
                <wp:positionV relativeFrom="paragraph">
                  <wp:posOffset>186690</wp:posOffset>
                </wp:positionV>
                <wp:extent cx="520700" cy="476250"/>
                <wp:effectExtent l="0" t="0" r="12700" b="19050"/>
                <wp:wrapNone/>
                <wp:docPr id="42" name="Овал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A71B7" w:rsidRDefault="001A71B7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387723" id="Овал 42" o:spid="_x0000_s1028" style="position:absolute;left:0;text-align:left;margin-left:148.2pt;margin-top:14.7pt;width:41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" filled="f" strokecolor="#002060" strokeweight="2pt">
                <v:textbox>
                  <w:txbxContent>
                    <w:p w:rsidR="001A71B7" w:rsidRDefault="001A71B7" w:rsidP="00037DA8">
                      <w:pPr>
                        <w:spacing w:line="256" w:lineRule="auto"/>
                        <w:jc w:val="center"/>
                      </w:pPr>
                      <w:r>
                        <w:t>S2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4140730" wp14:editId="0F647C48">
                <wp:simplePos x="0" y="0"/>
                <wp:positionH relativeFrom="column">
                  <wp:posOffset>993457</wp:posOffset>
                </wp:positionH>
                <wp:positionV relativeFrom="paragraph">
                  <wp:posOffset>179070</wp:posOffset>
                </wp:positionV>
                <wp:extent cx="520700" cy="476250"/>
                <wp:effectExtent l="0" t="0" r="12700" b="19050"/>
                <wp:wrapNone/>
                <wp:docPr id="65" name="Овал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A71B7" w:rsidRDefault="001A71B7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140730" id="Овал 65" o:spid="_x0000_s1029" style="position:absolute;left:0;text-align:left;margin-left:78.2pt;margin-top:14.1pt;width:41pt;height:3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" filled="f" strokecolor="#002060" strokeweight="2pt">
                <v:textbox>
                  <w:txbxContent>
                    <w:p w:rsidR="001A71B7" w:rsidRDefault="001A71B7" w:rsidP="00037DA8">
                      <w:pPr>
                        <w:spacing w:line="256" w:lineRule="auto"/>
                        <w:jc w:val="center"/>
                      </w:pPr>
                      <w:r>
                        <w:t>S1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D008058" wp14:editId="37486D90">
                <wp:simplePos x="0" y="0"/>
                <wp:positionH relativeFrom="column">
                  <wp:posOffset>73660</wp:posOffset>
                </wp:positionH>
                <wp:positionV relativeFrom="paragraph">
                  <wp:posOffset>179655</wp:posOffset>
                </wp:positionV>
                <wp:extent cx="520700" cy="476350"/>
                <wp:effectExtent l="0" t="0" r="12700" b="19050"/>
                <wp:wrapNone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3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A71B7" w:rsidRDefault="001A71B7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008058" id="Овал 78" o:spid="_x0000_s1030" style="position:absolute;left:0;text-align:left;margin-left:5.8pt;margin-top:14.15pt;width:41pt;height:37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" filled="f" strokecolor="#002060" strokeweight="2pt">
                <v:textbox>
                  <w:txbxContent>
                    <w:p w:rsidR="001A71B7" w:rsidRDefault="001A71B7" w:rsidP="00037DA8">
                      <w:pPr>
                        <w:spacing w:line="256" w:lineRule="auto"/>
                        <w:jc w:val="center"/>
                      </w:pPr>
                      <w: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     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      </w:t>
      </w:r>
      <w:r w:rsidRPr="00AA3A7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g</w:t>
      </w:r>
    </w:p>
    <w:p w:rsidR="00037DA8" w:rsidRPr="00AA3A74" w:rsidRDefault="00037DA8" w:rsidP="00037DA8">
      <w:pPr>
        <w:rPr>
          <w:lang w:eastAsia="ru-RU"/>
        </w:rPr>
      </w:pPr>
      <w:bookmarkStart w:id="150" w:name="_Toc59032304"/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9FECA0" wp14:editId="4245A29F">
                <wp:simplePos x="0" y="0"/>
                <wp:positionH relativeFrom="column">
                  <wp:posOffset>5571490</wp:posOffset>
                </wp:positionH>
                <wp:positionV relativeFrom="paragraph">
                  <wp:posOffset>6838</wp:posOffset>
                </wp:positionV>
                <wp:extent cx="520700" cy="476250"/>
                <wp:effectExtent l="0" t="0" r="12700" b="19050"/>
                <wp:wrapNone/>
                <wp:docPr id="66" name="Овал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A71B7" w:rsidRDefault="001A71B7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9FECA0" id="Овал 66" o:spid="_x0000_s1031" style="position:absolute;margin-left:438.7pt;margin-top:.55pt;width:41pt;height:37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" filled="f" strokecolor="#002060" strokeweight="2pt">
                <v:textbox>
                  <w:txbxContent>
                    <w:p w:rsidR="001A71B7" w:rsidRDefault="001A71B7" w:rsidP="00037DA8">
                      <w:pPr>
                        <w:spacing w:line="256" w:lineRule="auto"/>
                        <w:jc w:val="center"/>
                      </w:pPr>
                      <w:r>
                        <w:t>S6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47C8834" wp14:editId="3881EF95">
                <wp:simplePos x="0" y="0"/>
                <wp:positionH relativeFrom="column">
                  <wp:posOffset>5174615</wp:posOffset>
                </wp:positionH>
                <wp:positionV relativeFrom="paragraph">
                  <wp:posOffset>238760</wp:posOffset>
                </wp:positionV>
                <wp:extent cx="400685" cy="0"/>
                <wp:effectExtent l="0" t="76200" r="18415" b="114300"/>
                <wp:wrapNone/>
                <wp:docPr id="67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F089C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15" o:spid="_x0000_s1026" type="#_x0000_t34" style="position:absolute;margin-left:407.45pt;margin-top:18.8pt;width:31.55pt;height:0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" adj="16662" strokecolor="black [3213]">
                <v:stroke endarrow="open"/>
              </v:shape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D105E9" wp14:editId="4CDCB33B">
                <wp:simplePos x="0" y="0"/>
                <wp:positionH relativeFrom="column">
                  <wp:posOffset>4260215</wp:posOffset>
                </wp:positionH>
                <wp:positionV relativeFrom="paragraph">
                  <wp:posOffset>227477</wp:posOffset>
                </wp:positionV>
                <wp:extent cx="400685" cy="0"/>
                <wp:effectExtent l="0" t="76200" r="18415" b="114300"/>
                <wp:wrapNone/>
                <wp:docPr id="68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54542" id="Соединительная линия уступом 15" o:spid="_x0000_s1026" type="#_x0000_t34" style="position:absolute;margin-left:335.45pt;margin-top:17.9pt;width:31.55pt;height:0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" adj="16662" strokecolor="black [3213]">
                <v:stroke endarrow="open"/>
              </v:shape>
            </w:pict>
          </mc:Fallback>
        </mc:AlternateContent>
      </w:r>
      <w:r w:rsidRPr="00AA3A7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9D4B460" wp14:editId="0018ADD5">
                <wp:simplePos x="0" y="0"/>
                <wp:positionH relativeFrom="column">
                  <wp:posOffset>4656308</wp:posOffset>
                </wp:positionH>
                <wp:positionV relativeFrom="paragraph">
                  <wp:posOffset>12700</wp:posOffset>
                </wp:positionV>
                <wp:extent cx="520700" cy="476250"/>
                <wp:effectExtent l="0" t="0" r="12700" b="19050"/>
                <wp:wrapNone/>
                <wp:docPr id="69" name="Овал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700" cy="476250"/>
                        </a:xfrm>
                        <a:prstGeom prst="ellipse">
                          <a:avLst/>
                        </a:prstGeom>
                        <a:noFill/>
                        <a:ln w="25400" cap="flat" cmpd="sng" algn="ctr">
                          <a:solidFill>
                            <a:srgbClr val="00206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A71B7" w:rsidRDefault="001A71B7" w:rsidP="00037DA8">
                            <w:pPr>
                              <w:spacing w:line="256" w:lineRule="auto"/>
                              <w:jc w:val="center"/>
                            </w:pPr>
                            <w:r>
                              <w:t>S5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D4B460" id="Овал 69" o:spid="_x0000_s1032" style="position:absolute;margin-left:366.65pt;margin-top:1pt;width:41pt;height:3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" filled="f" strokecolor="#002060" strokeweight="2pt">
                <v:textbox>
                  <w:txbxContent>
                    <w:p w:rsidR="001A71B7" w:rsidRDefault="001A71B7" w:rsidP="00037DA8">
                      <w:pPr>
                        <w:spacing w:line="256" w:lineRule="auto"/>
                        <w:jc w:val="center"/>
                      </w:pPr>
                      <w:r>
                        <w:t>S5</w:t>
                      </w:r>
                    </w:p>
                  </w:txbxContent>
                </v:textbox>
              </v:oval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D16785" wp14:editId="757D3A6C">
                <wp:simplePos x="0" y="0"/>
                <wp:positionH relativeFrom="column">
                  <wp:posOffset>1496548</wp:posOffset>
                </wp:positionH>
                <wp:positionV relativeFrom="paragraph">
                  <wp:posOffset>227965</wp:posOffset>
                </wp:positionV>
                <wp:extent cx="400685" cy="0"/>
                <wp:effectExtent l="0" t="76200" r="18415" b="114300"/>
                <wp:wrapNone/>
                <wp:docPr id="70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3F86A" id="Соединительная линия уступом 15" o:spid="_x0000_s1026" type="#_x0000_t34" style="position:absolute;margin-left:117.85pt;margin-top:17.95pt;width:31.55pt;height: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" adj="16662" strokecolor="black [3213]">
                <v:stroke endarrow="open"/>
              </v:shape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37384B" wp14:editId="41778736">
                <wp:simplePos x="0" y="0"/>
                <wp:positionH relativeFrom="column">
                  <wp:posOffset>3321538</wp:posOffset>
                </wp:positionH>
                <wp:positionV relativeFrom="paragraph">
                  <wp:posOffset>230505</wp:posOffset>
                </wp:positionV>
                <wp:extent cx="400685" cy="0"/>
                <wp:effectExtent l="0" t="76200" r="18415" b="114300"/>
                <wp:wrapNone/>
                <wp:docPr id="71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2DFFE" id="Соединительная линия уступом 15" o:spid="_x0000_s1026" type="#_x0000_t34" style="position:absolute;margin-left:261.55pt;margin-top:18.15pt;width:31.55pt;height:0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" adj="16662" strokecolor="black [3213]">
                <v:stroke endarrow="open"/>
              </v:shape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8B0706" wp14:editId="6D9933F0">
                <wp:simplePos x="0" y="0"/>
                <wp:positionH relativeFrom="column">
                  <wp:posOffset>2398248</wp:posOffset>
                </wp:positionH>
                <wp:positionV relativeFrom="paragraph">
                  <wp:posOffset>229235</wp:posOffset>
                </wp:positionV>
                <wp:extent cx="400685" cy="0"/>
                <wp:effectExtent l="0" t="76200" r="18415" b="114300"/>
                <wp:wrapNone/>
                <wp:docPr id="79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68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F0E6C" id="Соединительная линия уступом 15" o:spid="_x0000_s1026" type="#_x0000_t34" style="position:absolute;margin-left:188.85pt;margin-top:18.05pt;width:31.55pt;height:0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" adj="16662" strokecolor="black [3213]">
                <v:stroke endarrow="open"/>
              </v:shape>
            </w:pict>
          </mc:Fallback>
        </mc:AlternateContent>
      </w:r>
      <w:r w:rsidRPr="00AA3A7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6A7853" wp14:editId="7496BE9F">
                <wp:simplePos x="0" y="0"/>
                <wp:positionH relativeFrom="column">
                  <wp:posOffset>594049</wp:posOffset>
                </wp:positionH>
                <wp:positionV relativeFrom="paragraph">
                  <wp:posOffset>229481</wp:posOffset>
                </wp:positionV>
                <wp:extent cx="401216" cy="0"/>
                <wp:effectExtent l="0" t="76200" r="18415" b="114300"/>
                <wp:wrapNone/>
                <wp:docPr id="31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1216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noFill/>
                        <a:ln w="9525" cap="flat" cmpd="sng" algn="ctr">
                          <a:solidFill>
                            <a:schemeClr val="tx1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6063E" id="Соединительная линия уступом 15" o:spid="_x0000_s1026" type="#_x0000_t34" style="position:absolute;margin-left:46.8pt;margin-top:18.05pt;width:31.6pt;height:0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" adj="16662" strokecolor="black [3213]">
                <v:stroke endarrow="open"/>
              </v:shape>
            </w:pict>
          </mc:Fallback>
        </mc:AlternateContent>
      </w:r>
      <w:bookmarkEnd w:id="150"/>
    </w:p>
    <w:p w:rsidR="00037DA8" w:rsidRDefault="00037DA8" w:rsidP="00037DA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83400" w:rsidRPr="00B83400" w:rsidRDefault="0043236C" w:rsidP="00B83400">
      <w:pPr>
        <w:pStyle w:val="af0"/>
      </w:pPr>
      <w:r>
        <w:t xml:space="preserve"> </w:t>
      </w:r>
    </w:p>
    <w:p w:rsidR="008A117B" w:rsidRPr="00F676C8" w:rsidRDefault="008A117B" w:rsidP="008A117B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r w:rsidRPr="00F676C8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  <w:bookmarkEnd w:id="147"/>
      <w:bookmarkEnd w:id="148"/>
      <w:bookmarkEnd w:id="149"/>
    </w:p>
    <w:p w:rsidR="008A117B" w:rsidRPr="00AA3A74" w:rsidRDefault="008A117B" w:rsidP="00CA091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776F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</w:t>
      </w:r>
      <w:r w:rsidR="00CA0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624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приложении В</w:t>
      </w:r>
      <w:bookmarkStart w:id="151" w:name="_Toc500358583"/>
      <w:r w:rsidR="00CA091B" w:rsidRPr="00CA091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8A117B" w:rsidRPr="00383D83" w:rsidRDefault="008A117B" w:rsidP="008A117B">
      <w:pPr>
        <w:pStyle w:val="1"/>
        <w:spacing w:before="360" w:after="36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Toc122292696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 Разработка синтаксического анализатора</w:t>
      </w:r>
      <w:bookmarkEnd w:id="151"/>
      <w:bookmarkEnd w:id="152"/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3" w:name="_3tbugp1"/>
      <w:bookmarkStart w:id="154" w:name="_Toc500358584"/>
      <w:bookmarkStart w:id="155" w:name="_Toc122292697"/>
      <w:bookmarkEnd w:id="153"/>
      <w:r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4"/>
      <w:bookmarkEnd w:id="155"/>
    </w:p>
    <w:p w:rsidR="008A117B" w:rsidRPr="00CE4AE1" w:rsidRDefault="008A117B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в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ыходной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 дерево разбора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:rsidR="008A117B" w:rsidRDefault="008A117B" w:rsidP="008A117B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56" w:name="_Toc500358585"/>
      <w:r w:rsidRPr="00303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BC716" wp14:editId="15A1508A">
            <wp:extent cx="4361244" cy="1890395"/>
            <wp:effectExtent l="19050" t="19050" r="20320" b="14605"/>
            <wp:docPr id="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66" cy="190154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117B" w:rsidRPr="003031CA" w:rsidRDefault="008A117B" w:rsidP="008A117B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4.1 – Структура синтаксического анализатора.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7" w:name="_Toc122292698"/>
      <w:r w:rsidRPr="009279B7"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Контекстно-свободная грамматика, описывающая синтаксис языка</w:t>
      </w:r>
      <w:bookmarkEnd w:id="156"/>
      <w:bookmarkEnd w:id="157"/>
    </w:p>
    <w:p w:rsidR="008A117B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025892">
        <w:rPr>
          <w:rFonts w:ascii="Times New Roman" w:eastAsia="Calibri" w:hAnsi="Times New Roman" w:cs="Times New Roman"/>
          <w:sz w:val="28"/>
          <w:szCs w:val="28"/>
          <w:lang w:val="en-US"/>
        </w:rPr>
        <w:t>KE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4C4E14">
        <w:rPr>
          <w:rFonts w:ascii="Times New Roman" w:eastAsia="Calibri" w:hAnsi="Times New Roman" w:cs="Times New Roman"/>
          <w:sz w:val="28"/>
          <w:szCs w:val="28"/>
        </w:rPr>
        <w:t xml:space="preserve">-2022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используется контекстно-свободная грамматика </w:t>
      </w:r>
      <w:r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4pt" o:ole="">
            <v:imagedata r:id="rId13" o:title=""/>
          </v:shape>
          <o:OLEObject Type="Embed" ProgID="Equation.3" ShapeID="_x0000_i1025" DrawAspect="Content" ObjectID="_1733299614" r:id="rId14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:rsidR="008A117B" w:rsidRPr="00623F30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F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(было описано в разделе 1.2 данной пояснительной записки), </w:t>
      </w:r>
    </w:p>
    <w:p w:rsidR="008A117B" w:rsidRPr="00623F30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F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символов, </w:t>
      </w:r>
    </w:p>
    <w:p w:rsidR="008A117B" w:rsidRPr="00623F30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F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 – множество правил языка </w:t>
      </w:r>
    </w:p>
    <w:p w:rsidR="008A117B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3F30"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грамматики, являющийся нетерминалом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8A117B" w:rsidRPr="00623F30" w:rsidRDefault="008A117B" w:rsidP="008A117B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Pr="002E2C7A">
        <w:rPr>
          <w:rFonts w:ascii="Times New Roman" w:eastAsia="Calibri" w:hAnsi="Times New Roman" w:cs="Times New Roman"/>
          <w:sz w:val="28"/>
          <w:szCs w:val="28"/>
        </w:rPr>
        <w:t>имее</w:t>
      </w:r>
      <w:r>
        <w:rPr>
          <w:rFonts w:ascii="Times New Roman" w:eastAsia="Calibri" w:hAnsi="Times New Roman" w:cs="Times New Roman"/>
          <w:sz w:val="28"/>
          <w:szCs w:val="28"/>
        </w:rPr>
        <w:t>т ослаб</w:t>
      </w:r>
      <w:r w:rsidR="0044220A">
        <w:rPr>
          <w:rFonts w:ascii="Times New Roman" w:eastAsia="Calibri" w:hAnsi="Times New Roman" w:cs="Times New Roman"/>
          <w:sz w:val="28"/>
          <w:szCs w:val="28"/>
        </w:rPr>
        <w:t>ленную нормальную форму Грейбах.</w:t>
      </w:r>
    </w:p>
    <w:p w:rsidR="008A117B" w:rsidRPr="002E2C7A" w:rsidRDefault="008A117B" w:rsidP="008A117B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26" type="#_x0000_t75" style="width:58.2pt;height:17.4pt" o:ole="">
            <v:imagedata r:id="rId15" o:title=""/>
          </v:shape>
          <o:OLEObject Type="Embed" ProgID="Equation.3" ShapeID="_x0000_i1026" DrawAspect="Content" ObjectID="_1733299615" r:id="rId16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27" type="#_x0000_t75" style="width:155.4pt;height:19.8pt" o:ole="">
            <v:imagedata r:id="rId17" o:title=""/>
          </v:shape>
          <o:OLEObject Type="Embed" ProgID="Equation.3" ShapeID="_x0000_i1027" DrawAspect="Content" ObjectID="_1733299616" r:id="rId18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28" type="#_x0000_t75" style="width:85.8pt;height:24pt" o:ole="">
            <v:imagedata r:id="rId19" o:title=""/>
          </v:shape>
          <o:OLEObject Type="Embed" ProgID="Equation.3" ShapeID="_x0000_i1028" DrawAspect="Content" ObjectID="_1733299617" r:id="rId20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29" type="#_x0000_t75" style="width:43.8pt;height:19.8pt" o:ole="">
            <v:imagedata r:id="rId21" o:title=""/>
          </v:shape>
          <o:OLEObject Type="Embed" ProgID="Equation.3" ShapeID="_x0000_i1029" DrawAspect="Content" ObjectID="_1733299618" r:id="rId22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</w:p>
    <w:p w:rsidR="008A117B" w:rsidRDefault="008A117B" w:rsidP="008A117B">
      <w:pPr>
        <w:numPr>
          <w:ilvl w:val="0"/>
          <w:numId w:val="2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0" type="#_x0000_t75" style="width:48pt;height:17.4pt" o:ole="">
            <v:imagedata r:id="rId23" o:title=""/>
          </v:shape>
          <o:OLEObject Type="Embed" ProgID="Equation.3" ShapeID="_x0000_i1030" DrawAspect="Content" ObjectID="_1733299619" r:id="rId24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1" type="#_x0000_t75" style="width:43.8pt;height:17.4pt" o:ole="">
            <v:imagedata r:id="rId25" o:title=""/>
          </v:shape>
          <o:OLEObject Type="Embed" ProgID="Equation.3" ShapeID="_x0000_i1031" DrawAspect="Content" ObjectID="_1733299620" r:id="rId26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нетерминал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2" type="#_x0000_t75" style="width:14.4pt;height:17.4pt" o:ole="">
            <v:imagedata r:id="rId27" o:title=""/>
          </v:shape>
          <o:OLEObject Type="Embed" ProgID="Equation.3" ShapeID="_x0000_i1032" DrawAspect="Content" ObjectID="_1733299621" r:id="rId28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  <w:bookmarkStart w:id="158" w:name="_Toc469951076"/>
      <w:bookmarkStart w:id="159" w:name="_Toc500358586"/>
    </w:p>
    <w:p w:rsidR="008A117B" w:rsidRDefault="008A117B" w:rsidP="008A117B">
      <w:pPr>
        <w:spacing w:after="0" w:line="25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TS – терминальные символы, которыми являются сепараторы, знаки арифметических операций и некоторые строчные буквы. </w:t>
      </w:r>
    </w:p>
    <w:p w:rsidR="008A117B" w:rsidRDefault="008A117B" w:rsidP="008A117B">
      <w:pPr>
        <w:spacing w:after="0" w:line="240" w:lineRule="auto"/>
        <w:ind w:left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NS – нетерминальные символы, представленные несколькими заглавными буквами латинского алфавита.</w:t>
      </w:r>
    </w:p>
    <w:p w:rsidR="00CA091B" w:rsidRPr="00CA091B" w:rsidRDefault="00CA091B" w:rsidP="00CA091B">
      <w:pPr>
        <w:pStyle w:val="af2"/>
        <w:spacing w:after="240"/>
      </w:pPr>
      <w:r>
        <w:lastRenderedPageBreak/>
        <w:t>Таблица правил переходов и описание нетерминальных символов представлена в приложении Е.</w:t>
      </w:r>
    </w:p>
    <w:p w:rsidR="008A117B" w:rsidRDefault="008A117B" w:rsidP="00CA091B">
      <w:pPr>
        <w:spacing w:before="240" w:after="6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bookmarkStart w:id="160" w:name="_Toc122292699"/>
      <w:r>
        <w:rPr>
          <w:rFonts w:ascii="Times New Roman" w:hAnsi="Times New Roman" w:cs="Times New Roman"/>
          <w:b/>
          <w:sz w:val="28"/>
          <w:szCs w:val="28"/>
        </w:rPr>
        <w:t>4.3 Построение конечного магазинного автомата</w:t>
      </w:r>
      <w:bookmarkEnd w:id="158"/>
      <w:bookmarkEnd w:id="159"/>
      <w:bookmarkEnd w:id="160"/>
    </w:p>
    <w:p w:rsidR="008A117B" w:rsidRPr="00B93F75" w:rsidRDefault="008A117B" w:rsidP="008A117B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3" type="#_x0000_t75" style="width:150pt;height:24pt" o:ole="">
            <v:imagedata r:id="rId29" o:title=""/>
          </v:shape>
          <o:OLEObject Type="Embed" ProgID="Equation.3" ShapeID="_x0000_i1033" DrawAspect="Content" ObjectID="_1733299622" r:id="rId30"/>
        </w:object>
      </w:r>
      <w:r>
        <w:rPr>
          <w:rFonts w:ascii="Times New Roman" w:hAnsi="Times New Roman" w:cs="Times New Roman"/>
          <w:sz w:val="28"/>
          <w:szCs w:val="28"/>
        </w:rPr>
        <w:t xml:space="preserve">, описание которой представлено в таблице 4.2. </w:t>
      </w:r>
    </w:p>
    <w:p w:rsidR="008A117B" w:rsidRDefault="008A117B" w:rsidP="008A117B">
      <w:pPr>
        <w:spacing w:before="240" w:after="6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4.2 –</w:t>
      </w:r>
      <w:r w:rsidRPr="008D3C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Описание компонентов магазинного автомата</w:t>
      </w:r>
    </w:p>
    <w:tbl>
      <w:tblPr>
        <w:tblW w:w="959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77"/>
        <w:gridCol w:w="2536"/>
        <w:gridCol w:w="5286"/>
      </w:tblGrid>
      <w:tr w:rsidR="008A117B" w:rsidTr="00CA091B">
        <w:trPr>
          <w:trHeight w:val="320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A117B" w:rsidTr="00CA091B">
        <w:trPr>
          <w:trHeight w:val="1049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689B84CA" wp14:editId="31421E3D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8A117B" w:rsidTr="00CA091B">
        <w:trPr>
          <w:trHeight w:val="990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508ED05E" wp14:editId="11DC878F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 терминальных и нетерминальных символов, описание которых содержится в разделе 1.2 и в таблице 4.1.</w:t>
            </w:r>
          </w:p>
        </w:tc>
      </w:tr>
      <w:tr w:rsidR="008A117B" w:rsidTr="00CA091B">
        <w:trPr>
          <w:trHeight w:val="1069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493185" wp14:editId="16FD9A7A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стартовый символ и маркер дна стека</w:t>
            </w:r>
          </w:p>
        </w:tc>
      </w:tr>
      <w:tr w:rsidR="008A117B" w:rsidTr="00CA091B">
        <w:trPr>
          <w:trHeight w:val="633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031CA">
              <w:rPr>
                <w:rFonts w:ascii="Courier New" w:eastAsia="Courier New" w:hAnsi="Courier New" w:cs="Courier New"/>
                <w:noProof/>
                <w:color w:val="000000"/>
                <w:sz w:val="36"/>
                <w:szCs w:val="36"/>
                <w:vertAlign w:val="subscript"/>
                <w:lang w:eastAsia="ru-RU"/>
              </w:rPr>
              <w:drawing>
                <wp:inline distT="0" distB="0" distL="0" distR="0" wp14:anchorId="1A1C0806" wp14:editId="406C8F84">
                  <wp:extent cx="159385" cy="223520"/>
                  <wp:effectExtent l="0" t="0" r="0" b="5080"/>
                  <wp:docPr id="48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85" cy="22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8A117B" w:rsidTr="00CA091B">
        <w:trPr>
          <w:trHeight w:val="1228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FCAA3C8" wp14:editId="3BF9E78E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 (нетерминальный символ S)</w:t>
            </w:r>
          </w:p>
        </w:tc>
      </w:tr>
      <w:tr w:rsidR="008A117B" w:rsidTr="00CA091B">
        <w:trPr>
          <w:trHeight w:val="69"/>
        </w:trPr>
        <w:tc>
          <w:tcPr>
            <w:tcW w:w="17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D34F964" wp14:editId="7450641E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A091B" w:rsidRDefault="00CA091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</w:p>
        </w:tc>
        <w:tc>
          <w:tcPr>
            <w:tcW w:w="253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28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hideMark/>
          </w:tcPr>
          <w:p w:rsidR="008A117B" w:rsidRDefault="008A117B" w:rsidP="00CA091B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CA091B" w:rsidTr="00CA091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04"/>
        </w:trPr>
        <w:tc>
          <w:tcPr>
            <w:tcW w:w="1777" w:type="dxa"/>
          </w:tcPr>
          <w:p w:rsidR="00CA091B" w:rsidRDefault="00CA091B" w:rsidP="00CA091B">
            <w:pPr>
              <w:pStyle w:val="2"/>
              <w:spacing w:before="360" w:after="24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A2D1A5B" wp14:editId="6F58E0F5">
                  <wp:extent cx="209550" cy="209550"/>
                  <wp:effectExtent l="0" t="0" r="0" b="0"/>
                  <wp:docPr id="82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</w:tcPr>
          <w:p w:rsidR="00CA091B" w:rsidRDefault="00CA091B">
            <w:pPr>
              <w:spacing w:after="160" w:line="259" w:lineRule="auto"/>
              <w:rPr>
                <w:rFonts w:ascii="Times New Roman" w:eastAsiaTheme="majorEastAsia" w:hAnsi="Times New Roman" w:cs="Times New Roman"/>
                <w:color w:val="2E74B5" w:themeColor="accent1" w:themeShade="BF"/>
                <w:sz w:val="28"/>
                <w:szCs w:val="28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  <w:p w:rsidR="00CA091B" w:rsidRDefault="00CA091B" w:rsidP="00CA091B">
            <w:pPr>
              <w:pStyle w:val="2"/>
              <w:spacing w:before="360" w:after="24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286" w:type="dxa"/>
          </w:tcPr>
          <w:p w:rsidR="00CA091B" w:rsidRDefault="00CA091B">
            <w:pPr>
              <w:spacing w:after="160" w:line="259" w:lineRule="auto"/>
              <w:rPr>
                <w:rFonts w:ascii="Times New Roman" w:eastAsiaTheme="majorEastAsia" w:hAnsi="Times New Roman" w:cs="Times New Roman"/>
                <w:color w:val="2E74B5" w:themeColor="accent1" w:themeShade="BF"/>
                <w:sz w:val="28"/>
                <w:szCs w:val="28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  <w:p w:rsidR="00CA091B" w:rsidRDefault="00CA091B" w:rsidP="00CA091B">
            <w:pPr>
              <w:pStyle w:val="2"/>
              <w:spacing w:before="360" w:after="24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1" w:name="_Toc500358587"/>
      <w:bookmarkStart w:id="162" w:name="_Toc122292700"/>
      <w:r w:rsidRPr="00C3399E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структуры данных</w:t>
      </w:r>
      <w:bookmarkEnd w:id="161"/>
      <w:bookmarkEnd w:id="162"/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399E">
        <w:rPr>
          <w:rFonts w:ascii="Times New Roman" w:hAnsi="Times New Roman" w:cs="Times New Roman"/>
          <w:sz w:val="28"/>
          <w:szCs w:val="28"/>
        </w:rPr>
        <w:t>Основные структуры данных синтаксического анализатора включают в себя структуру магазинного автомата,</w:t>
      </w:r>
      <w:r w:rsidRPr="00C339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выполняющего разбор исходной ленты</w:t>
      </w:r>
      <w:r w:rsidRPr="00C3399E">
        <w:rPr>
          <w:rFonts w:ascii="Times New Roman" w:hAnsi="Times New Roman" w:cs="Times New Roman"/>
          <w:sz w:val="28"/>
          <w:szCs w:val="28"/>
        </w:rPr>
        <w:t xml:space="preserve">, и </w:t>
      </w:r>
      <w:r w:rsidRPr="00C3399E">
        <w:rPr>
          <w:rFonts w:ascii="Times New Roman" w:hAnsi="Times New Roman" w:cs="Times New Roman"/>
          <w:sz w:val="28"/>
          <w:szCs w:val="28"/>
        </w:rPr>
        <w:lastRenderedPageBreak/>
        <w:t xml:space="preserve">структуру грамматики Грейбах, описывающей правила языка </w:t>
      </w:r>
      <w:r w:rsidR="00B83400">
        <w:rPr>
          <w:rFonts w:ascii="Times New Roman" w:hAnsi="Times New Roman" w:cs="Times New Roman"/>
          <w:sz w:val="28"/>
          <w:szCs w:val="28"/>
          <w:lang w:val="en-US"/>
        </w:rPr>
        <w:t>KE</w:t>
      </w:r>
      <w:r w:rsidRPr="00C3399E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3399E">
        <w:rPr>
          <w:rFonts w:ascii="Times New Roman" w:hAnsi="Times New Roman" w:cs="Times New Roman"/>
          <w:sz w:val="28"/>
          <w:szCs w:val="28"/>
        </w:rPr>
        <w:t>-2022. Данные струк</w:t>
      </w:r>
      <w:r w:rsidR="00973577">
        <w:rPr>
          <w:rFonts w:ascii="Times New Roman" w:hAnsi="Times New Roman" w:cs="Times New Roman"/>
          <w:sz w:val="28"/>
          <w:szCs w:val="28"/>
        </w:rPr>
        <w:t>туры представлены в приложении Г</w:t>
      </w:r>
      <w:r w:rsidRPr="00C3399E">
        <w:rPr>
          <w:rFonts w:ascii="Times New Roman" w:hAnsi="Times New Roman" w:cs="Times New Roman"/>
          <w:sz w:val="28"/>
          <w:szCs w:val="28"/>
        </w:rPr>
        <w:t>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3" w:name="_Toc500358588"/>
      <w:bookmarkStart w:id="164" w:name="_Toc122292701"/>
      <w:r w:rsidRPr="006423D0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3"/>
      <w:bookmarkEnd w:id="164"/>
    </w:p>
    <w:p w:rsidR="008A117B" w:rsidRPr="003031CA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0"/>
          <w:szCs w:val="24"/>
          <w:lang w:eastAsia="ru-RU"/>
        </w:rPr>
      </w:pPr>
      <w:bookmarkStart w:id="165" w:name="_Toc500358589"/>
      <w:r w:rsidRPr="003031CA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</w:t>
      </w:r>
      <w:r w:rsidR="0044220A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инцип работы автомата следующий.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 магазин записывается стартовый символ; 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На основе полученных ранее таблиц формируется входная лента;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Запускается автомат;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нетерминала; </w:t>
      </w:r>
    </w:p>
    <w:p w:rsidR="008A117B" w:rsidRPr="003031C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в магазине встретился нетерминал, переходим к пункту 4;</w:t>
      </w:r>
    </w:p>
    <w:p w:rsidR="008A117B" w:rsidRPr="007C468A" w:rsidRDefault="008A117B" w:rsidP="008A117B">
      <w:pPr>
        <w:widowControl w:val="0"/>
        <w:numPr>
          <w:ilvl w:val="0"/>
          <w:numId w:val="8"/>
        </w:numPr>
        <w:tabs>
          <w:tab w:val="clear" w:pos="720"/>
        </w:tabs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3031CA"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t xml:space="preserve"> После 3 исключений синтаксический анализатор завершает работу.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122292702"/>
      <w:r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5"/>
      <w:bookmarkEnd w:id="16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83D6E" w:rsidRPr="00127B25" w:rsidRDefault="00583D6E" w:rsidP="00583D6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Перечень сообщений синтаксического анализатора представлен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таблице </w:t>
      </w:r>
    </w:p>
    <w:p w:rsidR="00B83400" w:rsidRPr="00583D6E" w:rsidRDefault="00583D6E" w:rsidP="00583D6E">
      <w:pPr>
        <w:widowControl w:val="0"/>
        <w:spacing w:before="240" w:after="6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</w:t>
      </w:r>
      <w:r w:rsidRPr="00127B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Pr="00127B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синтаксического 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7305"/>
      </w:tblGrid>
      <w:tr w:rsidR="00583D6E" w:rsidRPr="003C4BE9" w:rsidTr="003F611D">
        <w:tc>
          <w:tcPr>
            <w:tcW w:w="2405" w:type="dxa"/>
          </w:tcPr>
          <w:p w:rsidR="00583D6E" w:rsidRPr="003C4BE9" w:rsidRDefault="00583D6E" w:rsidP="00B83400">
            <w:pPr>
              <w:widowControl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3C4B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Номер сообщения</w:t>
            </w:r>
          </w:p>
        </w:tc>
        <w:tc>
          <w:tcPr>
            <w:tcW w:w="7305" w:type="dxa"/>
          </w:tcPr>
          <w:p w:rsidR="00583D6E" w:rsidRPr="003C4BE9" w:rsidRDefault="00583D6E" w:rsidP="00B83400">
            <w:pPr>
              <w:widowControl w:val="0"/>
              <w:spacing w:after="0" w:line="240" w:lineRule="auto"/>
              <w:jc w:val="both"/>
              <w:rPr>
                <w:sz w:val="28"/>
                <w:szCs w:val="28"/>
              </w:rPr>
            </w:pPr>
            <w:r w:rsidRPr="003C4B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600</w:t>
            </w:r>
          </w:p>
        </w:tc>
        <w:tc>
          <w:tcPr>
            <w:tcW w:w="7305" w:type="dxa"/>
          </w:tcPr>
          <w:p w:rsidR="00583D6E" w:rsidRPr="003C4BE9" w:rsidRDefault="00A04D19" w:rsidP="00C67F5F">
            <w:pPr>
              <w:widowControl w:val="0"/>
              <w:tabs>
                <w:tab w:val="left" w:pos="948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Неверная структура программы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601</w:t>
            </w:r>
          </w:p>
        </w:tc>
        <w:tc>
          <w:tcPr>
            <w:tcW w:w="73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Не найден список параметров функции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602</w:t>
            </w:r>
          </w:p>
        </w:tc>
        <w:tc>
          <w:tcPr>
            <w:tcW w:w="73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Ошибка в теле функции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603</w:t>
            </w:r>
          </w:p>
        </w:tc>
        <w:tc>
          <w:tcPr>
            <w:tcW w:w="73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Ошибка в теле процедуры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604</w:t>
            </w:r>
          </w:p>
        </w:tc>
        <w:tc>
          <w:tcPr>
            <w:tcW w:w="7305" w:type="dxa"/>
          </w:tcPr>
          <w:p w:rsidR="00583D6E" w:rsidRPr="003C4BE9" w:rsidRDefault="00A04D19" w:rsidP="00C67F5F">
            <w:pPr>
              <w:widowControl w:val="0"/>
              <w:tabs>
                <w:tab w:val="left" w:pos="117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Ошибка в списке параметров функции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605</w:t>
            </w:r>
          </w:p>
        </w:tc>
        <w:tc>
          <w:tcPr>
            <w:tcW w:w="73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Ошибка в вызове функции/выражении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606</w:t>
            </w:r>
          </w:p>
        </w:tc>
        <w:tc>
          <w:tcPr>
            <w:tcW w:w="7305" w:type="dxa"/>
          </w:tcPr>
          <w:p w:rsidR="00583D6E" w:rsidRPr="003C4BE9" w:rsidRDefault="003F611D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Ошибка в списке фактических параметров функции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607</w:t>
            </w:r>
          </w:p>
        </w:tc>
        <w:tc>
          <w:tcPr>
            <w:tcW w:w="7305" w:type="dxa"/>
          </w:tcPr>
          <w:p w:rsidR="00583D6E" w:rsidRPr="003C4BE9" w:rsidRDefault="003F611D" w:rsidP="00C67F5F">
            <w:pPr>
              <w:widowControl w:val="0"/>
              <w:tabs>
                <w:tab w:val="left" w:pos="17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Неверный арифметический оператор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608</w:t>
            </w:r>
          </w:p>
        </w:tc>
        <w:tc>
          <w:tcPr>
            <w:tcW w:w="7305" w:type="dxa"/>
          </w:tcPr>
          <w:p w:rsidR="00583D6E" w:rsidRPr="003C4BE9" w:rsidRDefault="003F611D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Неверное выражение. Ожидаются только идентификаторы/литералы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609</w:t>
            </w:r>
          </w:p>
        </w:tc>
        <w:tc>
          <w:tcPr>
            <w:tcW w:w="7305" w:type="dxa"/>
          </w:tcPr>
          <w:p w:rsidR="00583D6E" w:rsidRPr="003C4BE9" w:rsidRDefault="003F611D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Ошибка в арифметическом выражении</w:t>
            </w:r>
          </w:p>
        </w:tc>
      </w:tr>
      <w:tr w:rsidR="00583D6E" w:rsidRPr="003C4BE9" w:rsidTr="003F611D">
        <w:tc>
          <w:tcPr>
            <w:tcW w:w="2405" w:type="dxa"/>
          </w:tcPr>
          <w:p w:rsidR="00583D6E" w:rsidRPr="003C4BE9" w:rsidRDefault="00A04D19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7305" w:type="dxa"/>
          </w:tcPr>
          <w:p w:rsidR="00583D6E" w:rsidRPr="003C4BE9" w:rsidRDefault="003F611D" w:rsidP="00B83400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C4BE9">
              <w:rPr>
                <w:rFonts w:ascii="Times New Roman" w:hAnsi="Times New Roman" w:cs="Times New Roman"/>
                <w:sz w:val="28"/>
                <w:szCs w:val="28"/>
              </w:rPr>
              <w:t>Недопустимая синтаксическая конструкция</w:t>
            </w:r>
          </w:p>
        </w:tc>
      </w:tr>
    </w:tbl>
    <w:p w:rsidR="00B83400" w:rsidRPr="00B83400" w:rsidRDefault="00B83400" w:rsidP="00973577">
      <w:pPr>
        <w:pStyle w:val="af0"/>
        <w:ind w:left="708" w:firstLine="708"/>
        <w:jc w:val="left"/>
        <w:rPr>
          <w:szCs w:val="24"/>
        </w:rPr>
      </w:pPr>
      <w:r w:rsidRPr="00C9152B">
        <w:rPr>
          <w:szCs w:val="24"/>
        </w:rPr>
        <w:t>Рис.</w:t>
      </w:r>
      <w:r>
        <w:rPr>
          <w:szCs w:val="24"/>
        </w:rPr>
        <w:t xml:space="preserve"> 4.</w:t>
      </w:r>
      <w:r w:rsidRPr="00D82509">
        <w:rPr>
          <w:szCs w:val="24"/>
        </w:rPr>
        <w:t>2</w:t>
      </w:r>
      <w:r w:rsidRPr="00C9152B">
        <w:rPr>
          <w:szCs w:val="24"/>
        </w:rPr>
        <w:t xml:space="preserve"> – </w:t>
      </w:r>
      <w:r>
        <w:rPr>
          <w:szCs w:val="24"/>
        </w:rPr>
        <w:t>С</w:t>
      </w:r>
      <w:r w:rsidRPr="00C9152B">
        <w:rPr>
          <w:szCs w:val="24"/>
        </w:rPr>
        <w:t>ообщения синтаксического анализатора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167" w:name="_Toc500358590"/>
      <w:bookmarkStart w:id="168" w:name="_Toc122292703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4.7 Параметры синтаксического анализатора и режимы его работы</w:t>
      </w:r>
      <w:bookmarkEnd w:id="167"/>
      <w:bookmarkEnd w:id="168"/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9" w:name="_Toc500358591"/>
      <w:r w:rsidRPr="004D0DDD">
        <w:rPr>
          <w:rFonts w:ascii="Times New Roman" w:hAnsi="Times New Roman" w:cs="Times New Roman"/>
          <w:sz w:val="28"/>
          <w:szCs w:val="28"/>
        </w:rPr>
        <w:t>Входным параметро</w:t>
      </w:r>
      <w:r>
        <w:rPr>
          <w:rFonts w:ascii="Times New Roman" w:hAnsi="Times New Roman" w:cs="Times New Roman"/>
          <w:sz w:val="28"/>
          <w:szCs w:val="28"/>
        </w:rPr>
        <w:t>м синтаксического анализатора является таблица лексем, полученная на этапе лексического анализа, а также правила контекстно-свободной грамматики в форме Грейбах</w:t>
      </w:r>
      <w:r w:rsidRPr="004D0DD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A117B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</w:t>
      </w:r>
      <w:r w:rsidRPr="00E864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ого анализатора является 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дерево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разбора.</w:t>
      </w:r>
    </w:p>
    <w:p w:rsidR="008A117B" w:rsidRPr="00356873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122292704"/>
      <w:r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9"/>
      <w:bookmarkEnd w:id="170"/>
    </w:p>
    <w:p w:rsidR="008A117B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:rsidR="008A117B" w:rsidRDefault="0044220A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</w:t>
      </w:r>
      <w:r w:rsidR="008A117B" w:rsidRPr="00E864A0">
        <w:rPr>
          <w:rFonts w:ascii="Times New Roman" w:hAnsi="Times New Roman" w:cs="Times New Roman"/>
          <w:sz w:val="28"/>
          <w:szCs w:val="36"/>
        </w:rPr>
        <w:t>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лексем;</w:t>
      </w:r>
    </w:p>
    <w:p w:rsidR="008A117B" w:rsidRPr="00E864A0" w:rsidRDefault="0044220A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е</w:t>
      </w:r>
      <w:r w:rsidR="008A117B" w:rsidRPr="00E864A0">
        <w:rPr>
          <w:rFonts w:ascii="Times New Roman" w:hAnsi="Times New Roman" w:cs="Times New Roman"/>
          <w:sz w:val="28"/>
          <w:szCs w:val="36"/>
        </w:rPr>
        <w:t>сли невозможно подобрать подходящую цепочку, то генерируется соответствующая ошибка, которая записывается в протокол работы и программа останавливается.</w:t>
      </w:r>
      <w:bookmarkStart w:id="171" w:name="_Toc500358592"/>
    </w:p>
    <w:p w:rsidR="008A117B" w:rsidRDefault="008A117B" w:rsidP="008A117B">
      <w:pPr>
        <w:pStyle w:val="aa"/>
        <w:spacing w:before="360" w:after="240" w:line="240" w:lineRule="auto"/>
        <w:ind w:left="0" w:firstLine="709"/>
        <w:rPr>
          <w:b/>
          <w:szCs w:val="28"/>
        </w:rPr>
      </w:pPr>
      <w:r>
        <w:rPr>
          <w:b/>
          <w:szCs w:val="28"/>
        </w:rPr>
        <w:t>4.9 Контрольный пример</w:t>
      </w:r>
      <w:bookmarkEnd w:id="171"/>
    </w:p>
    <w:p w:rsidR="008A117B" w:rsidRDefault="008A117B" w:rsidP="008A117B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72" w:name="_Toc500358593"/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ом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работы </w:t>
      </w:r>
      <w:r w:rsidRPr="00E864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ого анализатора является 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дерево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разбора. Дерево разбора представлено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</w:t>
      </w:r>
      <w:r w:rsidR="00C67F5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</w:t>
      </w:r>
      <w:r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A117B" w:rsidRPr="005615D9" w:rsidRDefault="008A117B" w:rsidP="008A117B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8A117B" w:rsidRPr="006F147F" w:rsidRDefault="008A117B" w:rsidP="008A117B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bookmarkStart w:id="173" w:name="_Toc122292705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5. Разработка семантического анализатора</w:t>
      </w:r>
      <w:bookmarkEnd w:id="172"/>
      <w:bookmarkEnd w:id="173"/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4" w:name="_4k668n3"/>
      <w:bookmarkStart w:id="175" w:name="_Toc500358594"/>
      <w:bookmarkStart w:id="176" w:name="_Toc122292706"/>
      <w:bookmarkEnd w:id="174"/>
      <w:r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5"/>
      <w:bookmarkEnd w:id="17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A117B" w:rsidRPr="00454FD6" w:rsidRDefault="008A117B" w:rsidP="008A117B">
      <w:pPr>
        <w:widowControl w:val="0"/>
        <w:tabs>
          <w:tab w:val="left" w:pos="0"/>
        </w:tabs>
        <w:spacing w:after="0" w:line="249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4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8A117B" w:rsidRPr="00454FD6" w:rsidRDefault="008A117B" w:rsidP="008A117B">
      <w:pPr>
        <w:widowControl w:val="0"/>
        <w:spacing w:before="280" w:after="280" w:line="24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4FD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9307ED6" wp14:editId="747E8991">
            <wp:extent cx="4304206" cy="2243667"/>
            <wp:effectExtent l="19050" t="19050" r="20320" b="23495"/>
            <wp:docPr id="56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157" cy="2251461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A117B" w:rsidRPr="006C6649" w:rsidRDefault="008A117B" w:rsidP="008A117B">
      <w:pPr>
        <w:widowControl w:val="0"/>
        <w:spacing w:before="280" w:after="280" w:line="249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454FD6">
        <w:rPr>
          <w:rFonts w:ascii="Times New Roman" w:hAnsi="Times New Roman" w:cs="Times New Roman"/>
          <w:color w:val="000000"/>
          <w:sz w:val="28"/>
          <w:szCs w:val="28"/>
        </w:rPr>
        <w:t>Рисунок 5.1. – Структура семантического анализатора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7" w:name="_Toc469951085"/>
      <w:bookmarkStart w:id="178" w:name="_Toc500358595"/>
      <w:bookmarkStart w:id="179" w:name="_Toc122292707"/>
      <w:r w:rsidRPr="0064677B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7"/>
      <w:r w:rsidRPr="0064677B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8"/>
      <w:bookmarkEnd w:id="179"/>
    </w:p>
    <w:p w:rsidR="008A117B" w:rsidRPr="00893CED" w:rsidRDefault="008A117B" w:rsidP="008A117B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2A0B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</w:t>
      </w:r>
      <w:r>
        <w:rPr>
          <w:rFonts w:ascii="Times New Roman" w:hAnsi="Times New Roman" w:cs="Times New Roman"/>
          <w:sz w:val="28"/>
          <w:szCs w:val="28"/>
        </w:rPr>
        <w:t>семантические правила</w:t>
      </w:r>
      <w:r w:rsidR="00A04D19">
        <w:rPr>
          <w:rFonts w:ascii="Times New Roman" w:hAnsi="Times New Roman" w:cs="Times New Roman"/>
          <w:sz w:val="28"/>
          <w:szCs w:val="28"/>
        </w:rPr>
        <w:t xml:space="preserve"> языка (семантики языка).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0" w:name="_Toc500358596"/>
      <w:bookmarkStart w:id="181" w:name="_Toc122292708"/>
      <w:r>
        <w:rPr>
          <w:rFonts w:ascii="Times New Roman" w:hAnsi="Times New Roman" w:cs="Times New Roman"/>
          <w:b/>
          <w:color w:val="auto"/>
          <w:sz w:val="28"/>
          <w:szCs w:val="28"/>
        </w:rPr>
        <w:t>5.3 Перечень сообщений семантического анализатора</w:t>
      </w:r>
      <w:bookmarkEnd w:id="180"/>
      <w:bookmarkEnd w:id="181"/>
    </w:p>
    <w:p w:rsidR="00A04D19" w:rsidRDefault="00A04D19" w:rsidP="00A04D19">
      <w:pPr>
        <w:widowControl w:val="0"/>
        <w:spacing w:after="12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54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Сообщения, формируемые семантическим анализатором, представлены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таблице 5.1</w:t>
      </w:r>
    </w:p>
    <w:p w:rsidR="00A04D19" w:rsidRDefault="00A04D19" w:rsidP="00A04D19">
      <w:pPr>
        <w:widowControl w:val="0"/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04D19" w:rsidRDefault="00A04D19" w:rsidP="00A04D19">
      <w:pPr>
        <w:widowControl w:val="0"/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5.1 – Сообщения семантического анализатора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7305"/>
      </w:tblGrid>
      <w:tr w:rsidR="00A04D19" w:rsidRPr="003C4BE9" w:rsidTr="00A04D19">
        <w:tc>
          <w:tcPr>
            <w:tcW w:w="2405" w:type="dxa"/>
          </w:tcPr>
          <w:p w:rsidR="00A04D19" w:rsidRPr="003C4BE9" w:rsidRDefault="00A04D19" w:rsidP="004D6E3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Номер сообщения</w:t>
            </w:r>
          </w:p>
        </w:tc>
        <w:tc>
          <w:tcPr>
            <w:tcW w:w="7305" w:type="dxa"/>
          </w:tcPr>
          <w:p w:rsidR="00A04D19" w:rsidRPr="003C4BE9" w:rsidRDefault="00A04D19" w:rsidP="004D6E3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A04D19" w:rsidRPr="003C4BE9" w:rsidTr="00A04D19">
        <w:tc>
          <w:tcPr>
            <w:tcW w:w="2405" w:type="dxa"/>
          </w:tcPr>
          <w:p w:rsidR="00A04D19" w:rsidRPr="003C4BE9" w:rsidRDefault="00A04D19" w:rsidP="004D6E3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7305" w:type="dxa"/>
          </w:tcPr>
          <w:p w:rsidR="00A04D19" w:rsidRPr="003C4BE9" w:rsidRDefault="00A04D19" w:rsidP="004D6E31">
            <w:pPr>
              <w:widowControl w:val="0"/>
              <w:tabs>
                <w:tab w:val="left" w:pos="948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Идентификатор не объявлен</w:t>
            </w:r>
          </w:p>
        </w:tc>
      </w:tr>
      <w:tr w:rsidR="00A04D19" w:rsidRPr="003C4BE9" w:rsidTr="00A04D19">
        <w:tc>
          <w:tcPr>
            <w:tcW w:w="2405" w:type="dxa"/>
          </w:tcPr>
          <w:p w:rsidR="00A04D19" w:rsidRPr="003C4BE9" w:rsidRDefault="00A04D19" w:rsidP="004D6E3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303</w:t>
            </w:r>
          </w:p>
        </w:tc>
        <w:tc>
          <w:tcPr>
            <w:tcW w:w="7305" w:type="dxa"/>
          </w:tcPr>
          <w:p w:rsidR="00A04D19" w:rsidRPr="003C4BE9" w:rsidRDefault="00A04D19" w:rsidP="004D6E3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Не указан тип идентификатора при объявлении</w:t>
            </w:r>
          </w:p>
        </w:tc>
      </w:tr>
      <w:tr w:rsidR="00A04D19" w:rsidRPr="003C4BE9" w:rsidTr="00A04D19">
        <w:tc>
          <w:tcPr>
            <w:tcW w:w="2405" w:type="dxa"/>
          </w:tcPr>
          <w:p w:rsidR="00A04D19" w:rsidRPr="003C4BE9" w:rsidRDefault="00A04D19" w:rsidP="004D6E3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304</w:t>
            </w:r>
          </w:p>
        </w:tc>
        <w:tc>
          <w:tcPr>
            <w:tcW w:w="7305" w:type="dxa"/>
          </w:tcPr>
          <w:p w:rsidR="00A04D19" w:rsidRPr="003C4BE9" w:rsidRDefault="00A04D19" w:rsidP="004D6E3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Отсутствует ключевое слово при объявлении</w:t>
            </w:r>
          </w:p>
        </w:tc>
      </w:tr>
      <w:tr w:rsidR="00A04D19" w:rsidRPr="003C4BE9" w:rsidTr="00A04D19">
        <w:tc>
          <w:tcPr>
            <w:tcW w:w="2405" w:type="dxa"/>
          </w:tcPr>
          <w:p w:rsidR="00A04D19" w:rsidRPr="003C4BE9" w:rsidRDefault="00A04D19" w:rsidP="004D6E3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305</w:t>
            </w:r>
          </w:p>
        </w:tc>
        <w:tc>
          <w:tcPr>
            <w:tcW w:w="7305" w:type="dxa"/>
          </w:tcPr>
          <w:p w:rsidR="00A04D19" w:rsidRPr="003C4BE9" w:rsidRDefault="00A04D19" w:rsidP="004D6E31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Попытка переопределения идентификатора</w:t>
            </w:r>
          </w:p>
        </w:tc>
      </w:tr>
    </w:tbl>
    <w:p w:rsidR="00973577" w:rsidRPr="003C4BE9" w:rsidRDefault="00973577" w:rsidP="00973577">
      <w:pPr>
        <w:pStyle w:val="af0"/>
        <w:spacing w:before="0" w:after="0"/>
        <w:ind w:firstLine="708"/>
        <w:jc w:val="left"/>
        <w:rPr>
          <w:szCs w:val="24"/>
        </w:rPr>
      </w:pPr>
      <w:r w:rsidRPr="003C4BE9">
        <w:rPr>
          <w:szCs w:val="24"/>
        </w:rPr>
        <w:lastRenderedPageBreak/>
        <w:t>Продолжение таблицы 5.1</w:t>
      </w:r>
      <w:r w:rsidR="004560F7" w:rsidRPr="003C4BE9">
        <w:rPr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7305"/>
      </w:tblGrid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306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tabs>
                <w:tab w:val="left" w:pos="117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Превышено максимальное количество параметров функции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307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Слишком много параметров в вызове функции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308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Кол-во ожидаемых функцией и передаваемых параметров не совпадают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309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tabs>
                <w:tab w:val="left" w:pos="1716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Несовпадение типов передаваемых параметров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310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Использование пустого строкового литерала недопустимо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311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Обнаружен символ \'\"\'. Возможно, не закрыт строковый литерал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312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Превышен размер строкового литерала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313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Недопустимый целочисленный литерал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314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Типы данных в выражении не совпадают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315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Тип функции и возвращаемого значения не совпадают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316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Недопустимое строковое выражение после \'=\'</w:t>
            </w:r>
          </w:p>
        </w:tc>
      </w:tr>
      <w:tr w:rsidR="00973577" w:rsidRPr="003C4BE9" w:rsidTr="001A71B7">
        <w:tc>
          <w:tcPr>
            <w:tcW w:w="24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317</w:t>
            </w:r>
          </w:p>
        </w:tc>
        <w:tc>
          <w:tcPr>
            <w:tcW w:w="7305" w:type="dxa"/>
          </w:tcPr>
          <w:p w:rsidR="00973577" w:rsidRPr="003C4BE9" w:rsidRDefault="00973577" w:rsidP="001A71B7">
            <w:pPr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C4BE9">
              <w:rPr>
                <w:rFonts w:ascii="Times New Roman" w:hAnsi="Times New Roman" w:cs="Times New Roman"/>
                <w:sz w:val="24"/>
                <w:szCs w:val="24"/>
              </w:rPr>
              <w:t>Не закрыт блок main</w:t>
            </w:r>
          </w:p>
        </w:tc>
      </w:tr>
    </w:tbl>
    <w:p w:rsidR="008A117B" w:rsidRPr="004560F7" w:rsidRDefault="004560F7" w:rsidP="004560F7">
      <w:pPr>
        <w:pStyle w:val="af0"/>
        <w:spacing w:before="0" w:after="0"/>
        <w:jc w:val="left"/>
        <w:rPr>
          <w:szCs w:val="24"/>
        </w:rPr>
      </w:pPr>
      <w:r>
        <w:rPr>
          <w:szCs w:val="24"/>
        </w:rPr>
        <w:t xml:space="preserve">     </w:t>
      </w:r>
    </w:p>
    <w:p w:rsidR="008A117B" w:rsidRDefault="008A117B" w:rsidP="00973577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7"/>
      <w:bookmarkStart w:id="183" w:name="_Toc122292709"/>
      <w:r w:rsidRPr="00980175"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2"/>
      <w:bookmarkEnd w:id="183"/>
    </w:p>
    <w:p w:rsidR="008A117B" w:rsidRPr="00454FD6" w:rsidRDefault="008A117B" w:rsidP="008A117B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84" w:name="_Toc500358598"/>
      <w:bookmarkStart w:id="185" w:name="_Toc469951088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r w:rsidRPr="00454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случае возникновения ошибок происходит их протоколирование с номером ошибки и диагностическим сообщением. Анализ останавливается после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нахождения</w:t>
      </w:r>
      <w:r w:rsidR="004422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</w:t>
      </w:r>
      <w:r w:rsidRPr="00454F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ошибки.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6" w:name="_Toc122292710"/>
      <w:r w:rsidRPr="009C60C4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4"/>
      <w:bookmarkEnd w:id="185"/>
      <w:bookmarkEnd w:id="186"/>
    </w:p>
    <w:p w:rsidR="004560F7" w:rsidRPr="00EC274C" w:rsidRDefault="004560F7" w:rsidP="004560F7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4560F7" w:rsidRPr="00EC274C" w:rsidRDefault="004560F7" w:rsidP="004560F7">
      <w:pPr>
        <w:pStyle w:val="af2"/>
      </w:pPr>
      <w:r>
        <w:t>Таблица 5.1. Примеры диагностики ошибок</w:t>
      </w:r>
    </w:p>
    <w:tbl>
      <w:tblPr>
        <w:tblStyle w:val="a3"/>
        <w:tblW w:w="9710" w:type="dxa"/>
        <w:tblLayout w:type="fixed"/>
        <w:tblLook w:val="04A0" w:firstRow="1" w:lastRow="0" w:firstColumn="1" w:lastColumn="0" w:noHBand="0" w:noVBand="1"/>
      </w:tblPr>
      <w:tblGrid>
        <w:gridCol w:w="4855"/>
        <w:gridCol w:w="4855"/>
      </w:tblGrid>
      <w:tr w:rsidR="00404AC7" w:rsidTr="00404AC7">
        <w:tc>
          <w:tcPr>
            <w:tcW w:w="4855" w:type="dxa"/>
          </w:tcPr>
          <w:p w:rsidR="00404AC7" w:rsidRDefault="00404AC7" w:rsidP="00404AC7">
            <w:pPr>
              <w:pStyle w:val="2"/>
              <w:spacing w:before="0" w:after="240" w:line="240" w:lineRule="auto"/>
              <w:outlineLvl w:val="1"/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</w:pPr>
            <w:bookmarkStart w:id="187" w:name="_sqyw64"/>
            <w:bookmarkStart w:id="188" w:name="_Toc500358600"/>
            <w:bookmarkStart w:id="189" w:name="_Toc122292711"/>
            <w:bookmarkEnd w:id="187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4855" w:type="dxa"/>
          </w:tcPr>
          <w:p w:rsidR="00404AC7" w:rsidRDefault="00404AC7" w:rsidP="00404AC7">
            <w:pPr>
              <w:pStyle w:val="2"/>
              <w:spacing w:before="0" w:after="240" w:line="240" w:lineRule="auto"/>
              <w:outlineLvl w:val="1"/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404AC7" w:rsidTr="00404AC7">
        <w:tc>
          <w:tcPr>
            <w:tcW w:w="4855" w:type="dxa"/>
          </w:tcPr>
          <w:p w:rsidR="00404AC7" w:rsidRPr="00EC274C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404AC7" w:rsidRPr="00A759A0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integer x = 9;</w:t>
            </w:r>
          </w:p>
          <w:p w:rsidR="00404AC7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write x;</w:t>
            </w:r>
          </w:p>
          <w:p w:rsidR="00404AC7" w:rsidRPr="00404AC7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4855" w:type="dxa"/>
          </w:tcPr>
          <w:p w:rsidR="00404AC7" w:rsidRDefault="00404AC7" w:rsidP="00404AC7">
            <w:pPr>
              <w:pStyle w:val="2"/>
              <w:spacing w:before="0" w:after="240" w:line="240" w:lineRule="auto"/>
              <w:outlineLvl w:val="1"/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отсутствует ключевое слово 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404AC7" w:rsidTr="00404AC7">
        <w:tc>
          <w:tcPr>
            <w:tcW w:w="4855" w:type="dxa"/>
          </w:tcPr>
          <w:p w:rsidR="00404AC7" w:rsidRPr="00EC274C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404AC7" w:rsidRPr="00EC274C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404AC7" w:rsidRPr="00EC274C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x;</w:t>
            </w:r>
          </w:p>
          <w:p w:rsidR="00404AC7" w:rsidRDefault="00404AC7" w:rsidP="00404AC7">
            <w:pPr>
              <w:pStyle w:val="2"/>
              <w:spacing w:before="360" w:after="240" w:line="240" w:lineRule="auto"/>
              <w:outlineLvl w:val="1"/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4855" w:type="dxa"/>
          </w:tcPr>
          <w:p w:rsidR="00404AC7" w:rsidRDefault="00404AC7" w:rsidP="00404AC7">
            <w:pPr>
              <w:pStyle w:val="2"/>
              <w:spacing w:before="0" w:after="240" w:line="240" w:lineRule="auto"/>
              <w:outlineLvl w:val="1"/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  <w:tr w:rsidR="00404AC7" w:rsidTr="00404AC7">
        <w:tc>
          <w:tcPr>
            <w:tcW w:w="4855" w:type="dxa"/>
          </w:tcPr>
          <w:p w:rsidR="00404AC7" w:rsidRPr="00EC274C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404AC7" w:rsidRPr="00EC274C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404AC7" w:rsidRPr="00EC274C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:rsidR="00404AC7" w:rsidRPr="00EC274C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404AC7" w:rsidRPr="00404AC7" w:rsidRDefault="00404AC7" w:rsidP="00404AC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4855" w:type="dxa"/>
          </w:tcPr>
          <w:p w:rsidR="00404AC7" w:rsidRDefault="00404AC7" w:rsidP="00404AC7">
            <w:pPr>
              <w:pStyle w:val="2"/>
              <w:spacing w:before="0" w:after="240" w:line="240" w:lineRule="auto"/>
              <w:outlineLvl w:val="1"/>
              <w:rPr>
                <w:rFonts w:ascii="Times New Roman" w:hAnsi="Times New Roman" w:cs="Times New Roman"/>
                <w:b/>
                <w:color w:val="auto"/>
                <w:sz w:val="28"/>
                <w:szCs w:val="28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N302: Семантическая ошибка: Обнаружено несколько точек входа main</w:t>
            </w:r>
          </w:p>
        </w:tc>
      </w:tr>
    </w:tbl>
    <w:p w:rsidR="008A117B" w:rsidRDefault="008A117B" w:rsidP="00404AC7">
      <w:pPr>
        <w:pStyle w:val="2"/>
        <w:spacing w:before="360" w:after="240" w:line="240" w:lineRule="auto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6. </w:t>
      </w:r>
      <w:bookmarkEnd w:id="188"/>
      <w:r>
        <w:rPr>
          <w:rFonts w:ascii="Times New Roman" w:hAnsi="Times New Roman" w:cs="Times New Roman"/>
          <w:b/>
          <w:color w:val="auto"/>
          <w:sz w:val="28"/>
          <w:szCs w:val="28"/>
        </w:rPr>
        <w:t>Преобразование выражений</w:t>
      </w:r>
      <w:bookmarkEnd w:id="189"/>
    </w:p>
    <w:p w:rsidR="008A117B" w:rsidRPr="0073218C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0" w:name="_Toc122292712"/>
      <w:r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0"/>
    </w:p>
    <w:p w:rsidR="008A117B" w:rsidRPr="00441605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1" w:name="_3cqmetx"/>
      <w:bookmarkStart w:id="192" w:name="_Toc500358601"/>
      <w:bookmarkEnd w:id="191"/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4C4E14">
        <w:rPr>
          <w:rFonts w:ascii="Times New Roman" w:hAnsi="Times New Roman" w:cs="Times New Roman"/>
          <w:sz w:val="28"/>
          <w:szCs w:val="28"/>
        </w:rPr>
        <w:t xml:space="preserve">-2022 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:rsidR="008A117B" w:rsidRPr="00441605" w:rsidRDefault="008A117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441605">
        <w:rPr>
          <w:rFonts w:ascii="Times New Roman" w:eastAsia="Times New Roman" w:hAnsi="Times New Roman" w:cs="Times New Roman"/>
          <w:iCs/>
          <w:sz w:val="28"/>
          <w:szCs w:val="24"/>
        </w:rPr>
        <w:t xml:space="preserve">Таблица 6.1 </w:t>
      </w:r>
      <w:r w:rsidRPr="00441605">
        <w:rPr>
          <w:rFonts w:ascii="Times New Roman" w:eastAsia="Times New Roman" w:hAnsi="Times New Roman" w:cs="Times New Roman"/>
          <w:iCs/>
          <w:sz w:val="28"/>
          <w:szCs w:val="24"/>
          <w:lang w:val="en-US"/>
        </w:rPr>
        <w:t xml:space="preserve">– </w:t>
      </w:r>
      <w:r w:rsidRPr="00441605">
        <w:rPr>
          <w:rFonts w:ascii="Times New Roman" w:eastAsia="Times New Roman" w:hAnsi="Times New Roman" w:cs="Times New Roman"/>
          <w:iCs/>
          <w:sz w:val="28"/>
          <w:szCs w:val="24"/>
        </w:rPr>
        <w:t>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3F611D" w:rsidTr="004D6E31">
        <w:tc>
          <w:tcPr>
            <w:tcW w:w="5070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bookmarkStart w:id="193" w:name="_Toc122292713"/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5103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3F611D" w:rsidTr="004D6E31">
        <w:tc>
          <w:tcPr>
            <w:tcW w:w="5070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5103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3F611D" w:rsidTr="004D6E31">
        <w:tc>
          <w:tcPr>
            <w:tcW w:w="5070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103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3F611D" w:rsidTr="004D6E31">
        <w:tc>
          <w:tcPr>
            <w:tcW w:w="5070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5103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3F611D" w:rsidTr="004D6E31">
        <w:tc>
          <w:tcPr>
            <w:tcW w:w="5070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5103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3F611D" w:rsidTr="004D6E31">
        <w:tc>
          <w:tcPr>
            <w:tcW w:w="5070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103" w:type="dxa"/>
          </w:tcPr>
          <w:p w:rsidR="003F611D" w:rsidRPr="00226ABF" w:rsidRDefault="003F611D" w:rsidP="004D6E31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2"/>
      <w:bookmarkEnd w:id="193"/>
    </w:p>
    <w:p w:rsidR="008A117B" w:rsidRPr="0073218C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4" w:name="_Toc500358602"/>
      <w:r w:rsidRPr="0073218C">
        <w:rPr>
          <w:rFonts w:ascii="Times New Roman" w:hAnsi="Times New Roman" w:cs="Times New Roman"/>
          <w:sz w:val="28"/>
          <w:szCs w:val="28"/>
        </w:rPr>
        <w:t xml:space="preserve">Все выражения языка </w:t>
      </w:r>
      <w:r w:rsidR="004560F7">
        <w:rPr>
          <w:rFonts w:ascii="Times New Roman" w:hAnsi="Times New Roman" w:cs="Times New Roman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E2D8C">
        <w:rPr>
          <w:rFonts w:ascii="Times New Roman" w:hAnsi="Times New Roman" w:cs="Times New Roman"/>
          <w:sz w:val="28"/>
          <w:szCs w:val="28"/>
        </w:rPr>
        <w:t>-2022</w:t>
      </w:r>
      <w:r w:rsidRPr="0073218C">
        <w:rPr>
          <w:rFonts w:ascii="Times New Roman" w:hAnsi="Times New Roman" w:cs="Times New Roman"/>
          <w:sz w:val="28"/>
          <w:szCs w:val="28"/>
        </w:rPr>
        <w:t xml:space="preserve"> преобразовываются к обратной польской записи.</w:t>
      </w:r>
    </w:p>
    <w:p w:rsidR="008A117B" w:rsidRPr="0073218C" w:rsidRDefault="008A117B" w:rsidP="008A117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 xml:space="preserve">Польская запись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3218C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</w:t>
      </w:r>
      <w:r w:rsidR="00CA02A9">
        <w:rPr>
          <w:rFonts w:ascii="Times New Roman" w:hAnsi="Times New Roman" w:cs="Times New Roman"/>
          <w:sz w:val="28"/>
          <w:szCs w:val="28"/>
        </w:rPr>
        <w:t>писи представлен ниже.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стек: пустой;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операция записывается в стек, если стек пуст;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отрывающая скобка помещается в стек;</w:t>
      </w:r>
    </w:p>
    <w:p w:rsidR="008A117B" w:rsidRPr="0073218C" w:rsidRDefault="008A117B" w:rsidP="008A117B">
      <w:pPr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18C">
        <w:rPr>
          <w:rFonts w:ascii="Times New Roman" w:hAnsi="Times New Roman" w:cs="Times New Roman"/>
          <w:sz w:val="28"/>
          <w:szCs w:val="28"/>
        </w:rPr>
        <w:t>закрывающая скобка выталкивает все операции до открывающей скобки, после чего обе скобки уничтожаются.</w:t>
      </w:r>
    </w:p>
    <w:p w:rsidR="008A117B" w:rsidRPr="00F676C8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5" w:name="_Toc122292714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4"/>
      <w:bookmarkEnd w:id="195"/>
    </w:p>
    <w:p w:rsidR="008A117B" w:rsidRPr="00441605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6" w:name="_Toc500358603"/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Программная реализация алгоритма преобразования выражений к польской записи представлена в приложении </w:t>
      </w:r>
      <w:r w:rsidR="007C78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8A117B" w:rsidRPr="00F676C8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7" w:name="_Toc122292715"/>
      <w:r w:rsidRPr="00F676C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6.4 Контрольный пример</w:t>
      </w:r>
      <w:bookmarkEnd w:id="196"/>
      <w:bookmarkEnd w:id="197"/>
    </w:p>
    <w:p w:rsidR="008A117B" w:rsidRPr="00441605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98" w:name="_Toc469840293"/>
      <w:bookmarkStart w:id="199" w:name="_Toc469841172"/>
      <w:bookmarkStart w:id="200" w:name="_Toc469842936"/>
      <w:bookmarkStart w:id="201" w:name="_Toc500358604"/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преобразования выражений из контрольн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ого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пример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а 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обратной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 В п</w:t>
      </w:r>
      <w:r w:rsidR="007C780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риложении Д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приведен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изменённ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таблиц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лексем, отображающ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</w:t>
      </w:r>
      <w:r w:rsidRPr="00441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результат преобразования выражений в польский формат.</w:t>
      </w:r>
    </w:p>
    <w:p w:rsidR="008A117B" w:rsidRPr="00441605" w:rsidRDefault="008A117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441605">
        <w:rPr>
          <w:rFonts w:ascii="Times New Roman" w:eastAsia="Times New Roman" w:hAnsi="Times New Roman" w:cs="Times New Roman"/>
          <w:iCs/>
          <w:sz w:val="28"/>
          <w:szCs w:val="24"/>
        </w:rPr>
        <w:t>Таблица 6.2. – Преобразование выражений к ПОЛИЗ</w:t>
      </w:r>
    </w:p>
    <w:tbl>
      <w:tblPr>
        <w:tblW w:w="5000" w:type="pct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438"/>
        <w:gridCol w:w="5272"/>
      </w:tblGrid>
      <w:tr w:rsidR="008A117B" w:rsidRPr="00441605" w:rsidTr="008A117B"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8A117B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416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8A117B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4160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8A117B" w:rsidRPr="00441605" w:rsidTr="008A117B"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i[2]=(((l[3]+l[4])-i[0])*l[5])/l[6];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i[2]=l[3]l[4]+i[0]-l[5]*l[6]/</w:t>
            </w:r>
          </w:p>
        </w:tc>
      </w:tr>
      <w:tr w:rsidR="008A117B" w:rsidRPr="00441605" w:rsidTr="008A117B"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i[23]=(i[23]+l[26])*l[26]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41605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i[23]=i[23]l[26]+l[26]*</w:t>
            </w:r>
          </w:p>
        </w:tc>
      </w:tr>
      <w:tr w:rsidR="008A117B" w:rsidRPr="00441605" w:rsidTr="008A117B">
        <w:tc>
          <w:tcPr>
            <w:tcW w:w="4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117B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i[3]=(((l[4]+l[5])-i[0])*l[6])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A117B" w:rsidRDefault="004560F7" w:rsidP="008A117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i[3]=l[4]l[5]+i[0]-l[6]*</w:t>
            </w:r>
          </w:p>
        </w:tc>
      </w:tr>
    </w:tbl>
    <w:p w:rsidR="008A117B" w:rsidRPr="006F147F" w:rsidRDefault="008A117B" w:rsidP="008A117B">
      <w:pPr>
        <w:pStyle w:val="1"/>
        <w:rPr>
          <w:rFonts w:ascii="Times New Roman" w:hAnsi="Times New Roman" w:cs="Times New Roman"/>
          <w:b/>
          <w:color w:val="auto"/>
          <w:sz w:val="28"/>
        </w:rPr>
      </w:pPr>
      <w:r>
        <w:br w:type="column"/>
      </w:r>
      <w:bookmarkStart w:id="202" w:name="_Toc122292716"/>
      <w:r w:rsidRPr="006F147F">
        <w:rPr>
          <w:rFonts w:ascii="Times New Roman" w:hAnsi="Times New Roman" w:cs="Times New Roman"/>
          <w:b/>
          <w:color w:val="auto"/>
          <w:sz w:val="28"/>
        </w:rPr>
        <w:lastRenderedPageBreak/>
        <w:t>7. Генерация кода</w:t>
      </w:r>
      <w:bookmarkEnd w:id="198"/>
      <w:bookmarkEnd w:id="199"/>
      <w:bookmarkEnd w:id="200"/>
      <w:bookmarkEnd w:id="201"/>
      <w:bookmarkEnd w:id="202"/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3" w:name="_Toc122292717"/>
      <w:r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3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A117B" w:rsidRPr="00E43B89" w:rsidRDefault="008A117B" w:rsidP="008A117B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4618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4618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46183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4618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-2022 </w:t>
      </w: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:rsidR="008A117B" w:rsidRPr="00E43B89" w:rsidRDefault="008A117B" w:rsidP="008A117B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7077DD" wp14:editId="36B31A40">
            <wp:extent cx="3646137" cy="11125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401" cy="111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7B" w:rsidRDefault="008A117B" w:rsidP="008A117B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7.1 С</w:t>
      </w:r>
      <w:r w:rsidRPr="00E43B89">
        <w:rPr>
          <w:rFonts w:ascii="Times New Roman" w:hAnsi="Times New Roman" w:cs="Times New Roman"/>
          <w:sz w:val="28"/>
          <w:szCs w:val="28"/>
        </w:rPr>
        <w:t>тр</w:t>
      </w:r>
      <w:r>
        <w:rPr>
          <w:rFonts w:ascii="Times New Roman" w:hAnsi="Times New Roman" w:cs="Times New Roman"/>
          <w:sz w:val="28"/>
          <w:szCs w:val="28"/>
        </w:rPr>
        <w:t>уктура генератора кода</w:t>
      </w:r>
    </w:p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4" w:name="_Toc500358605"/>
      <w:bookmarkStart w:id="205" w:name="_Toc122292718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 </w:t>
      </w:r>
      <w:r w:rsidRPr="00E43B89">
        <w:rPr>
          <w:rFonts w:ascii="Times New Roman" w:hAnsi="Times New Roman" w:cs="Times New Roman"/>
          <w:b/>
          <w:color w:val="auto"/>
          <w:sz w:val="28"/>
          <w:szCs w:val="28"/>
        </w:rPr>
        <w:t>Представление типов данных в оперативной памяти</w:t>
      </w:r>
      <w:bookmarkEnd w:id="204"/>
      <w:bookmarkEnd w:id="205"/>
    </w:p>
    <w:p w:rsidR="004560F7" w:rsidRDefault="008A117B" w:rsidP="004560F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– 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и .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43B89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560F7"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Соответствия между типами данных идентификаторов на языке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KES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-2022 </w:t>
      </w:r>
      <w:r w:rsidR="004560F7"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:rsidR="008A117B" w:rsidRPr="007E1E35" w:rsidRDefault="008A117B" w:rsidP="008A117B">
      <w:pPr>
        <w:pStyle w:val="ad"/>
        <w:spacing w:before="240" w:after="60"/>
        <w:jc w:val="both"/>
        <w:rPr>
          <w:rFonts w:cs="Times New Roman"/>
          <w:b/>
          <w:i w:val="0"/>
          <w:color w:val="auto"/>
          <w:sz w:val="28"/>
          <w:szCs w:val="24"/>
        </w:rPr>
      </w:pPr>
      <w:r w:rsidRPr="007E1E35">
        <w:rPr>
          <w:rFonts w:cs="Times New Roman"/>
          <w:i w:val="0"/>
          <w:color w:val="auto"/>
          <w:sz w:val="28"/>
          <w:szCs w:val="24"/>
        </w:rPr>
        <w:t xml:space="preserve">Таблица 7.1 </w:t>
      </w:r>
      <w:r w:rsidRPr="00B93F75">
        <w:rPr>
          <w:rFonts w:cs="Times New Roman"/>
          <w:i w:val="0"/>
          <w:sz w:val="28"/>
          <w:szCs w:val="24"/>
        </w:rPr>
        <w:t xml:space="preserve">– </w:t>
      </w:r>
      <w:r w:rsidRPr="007E1E35">
        <w:rPr>
          <w:rFonts w:cs="Times New Roman"/>
          <w:i w:val="0"/>
          <w:color w:val="auto"/>
          <w:sz w:val="28"/>
          <w:szCs w:val="24"/>
        </w:rPr>
        <w:t xml:space="preserve">Соответствия типов идентификаторов языка </w:t>
      </w:r>
      <w:r w:rsidR="004560F7">
        <w:rPr>
          <w:rFonts w:cs="Times New Roman"/>
          <w:i w:val="0"/>
          <w:color w:val="auto"/>
          <w:sz w:val="28"/>
          <w:szCs w:val="24"/>
          <w:lang w:val="en-US"/>
        </w:rPr>
        <w:t>KE</w:t>
      </w:r>
      <w:r>
        <w:rPr>
          <w:rFonts w:cs="Times New Roman"/>
          <w:i w:val="0"/>
          <w:color w:val="auto"/>
          <w:sz w:val="28"/>
          <w:szCs w:val="24"/>
          <w:lang w:val="en-US"/>
        </w:rPr>
        <w:t>S</w:t>
      </w:r>
      <w:r w:rsidRPr="004C4E14">
        <w:rPr>
          <w:rFonts w:cs="Times New Roman"/>
          <w:i w:val="0"/>
          <w:color w:val="auto"/>
          <w:sz w:val="28"/>
          <w:szCs w:val="24"/>
        </w:rPr>
        <w:t>-2022</w:t>
      </w:r>
      <w:r>
        <w:rPr>
          <w:rFonts w:cs="Times New Roman"/>
          <w:i w:val="0"/>
          <w:color w:val="auto"/>
          <w:sz w:val="28"/>
          <w:szCs w:val="24"/>
        </w:rPr>
        <w:t xml:space="preserve"> и языка А</w:t>
      </w:r>
      <w:r w:rsidRPr="007E1E35">
        <w:rPr>
          <w:rFonts w:cs="Times New Roman"/>
          <w:i w:val="0"/>
          <w:color w:val="auto"/>
          <w:sz w:val="28"/>
          <w:szCs w:val="24"/>
        </w:rPr>
        <w:t>ссемблера</w:t>
      </w:r>
    </w:p>
    <w:tbl>
      <w:tblPr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58"/>
        <w:gridCol w:w="2729"/>
        <w:gridCol w:w="4394"/>
      </w:tblGrid>
      <w:tr w:rsidR="008A117B" w:rsidRPr="00736A61" w:rsidTr="008A117B"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E2D8C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Тип идентификатора на языке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Pr="007E2D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-2022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8A117B" w:rsidRPr="00736A61" w:rsidTr="008A117B"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4560F7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</w:t>
            </w:r>
            <w:r w:rsidR="004560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eger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8A117B" w:rsidRPr="00736A61" w:rsidTr="008A117B">
        <w:tc>
          <w:tcPr>
            <w:tcW w:w="2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4560F7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8A117B"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tring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,simbol</w:t>
            </w:r>
          </w:p>
        </w:tc>
        <w:tc>
          <w:tcPr>
            <w:tcW w:w="27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A117B" w:rsidRPr="00736A61" w:rsidRDefault="008A117B" w:rsidP="008A117B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6A6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:rsidR="008A117B" w:rsidRPr="00E43B89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122292719"/>
      <w:r>
        <w:rPr>
          <w:rFonts w:ascii="Times New Roman" w:hAnsi="Times New Roman" w:cs="Times New Roman"/>
          <w:b/>
          <w:color w:val="auto"/>
          <w:sz w:val="28"/>
          <w:szCs w:val="28"/>
        </w:rPr>
        <w:t>7.3 Статическая библиотека</w:t>
      </w:r>
      <w:bookmarkEnd w:id="206"/>
    </w:p>
    <w:p w:rsidR="008A117B" w:rsidRPr="00736A61" w:rsidRDefault="008A117B" w:rsidP="008A117B">
      <w:pPr>
        <w:widowControl w:val="0"/>
        <w:spacing w:before="280" w:after="0" w:line="249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4560F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4D2A0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4D2A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предусмотрена статическая библиотека. Статическая библиотека содержит функции, написанные на языке C++. </w:t>
      </w:r>
    </w:p>
    <w:p w:rsidR="004560F7" w:rsidRDefault="008A117B" w:rsidP="00404AC7">
      <w:pPr>
        <w:widowControl w:val="0"/>
        <w:spacing w:after="0" w:line="249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736A6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Объявление функций статической библиотеки генерируется автоматически в коде ассемблера. </w:t>
      </w:r>
      <w:r w:rsidRPr="005F172E">
        <w:rPr>
          <w:rFonts w:ascii="Times New Roman" w:hAnsi="Times New Roman" w:cs="Times New Roman"/>
          <w:sz w:val="28"/>
          <w:szCs w:val="24"/>
        </w:rPr>
        <w:t>Список функций и их о</w:t>
      </w:r>
      <w:r w:rsidR="00404AC7">
        <w:rPr>
          <w:rFonts w:ascii="Times New Roman" w:hAnsi="Times New Roman" w:cs="Times New Roman"/>
          <w:sz w:val="28"/>
          <w:szCs w:val="24"/>
        </w:rPr>
        <w:t>писание приведены в разделе 1.18.</w:t>
      </w:r>
    </w:p>
    <w:p w:rsidR="008A117B" w:rsidRPr="00C60666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7" w:name="_Toc122292720"/>
      <w:r w:rsidRPr="00C6066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7.4 Особенности алгоритма генерации кода</w:t>
      </w:r>
      <w:bookmarkEnd w:id="207"/>
    </w:p>
    <w:p w:rsidR="004560F7" w:rsidRPr="00A4488F" w:rsidRDefault="004560F7" w:rsidP="004560F7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94080" behindDoc="0" locked="0" layoutInCell="1" hidden="0" allowOverlap="1" wp14:anchorId="316632DD" wp14:editId="38BA2486">
            <wp:simplePos x="0" y="0"/>
            <wp:positionH relativeFrom="margin">
              <wp:posOffset>213360</wp:posOffset>
            </wp:positionH>
            <wp:positionV relativeFrom="paragraph">
              <wp:posOffset>774065</wp:posOffset>
            </wp:positionV>
            <wp:extent cx="5613400" cy="1506855"/>
            <wp:effectExtent l="0" t="0" r="6350" b="0"/>
            <wp:wrapTopAndBottom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1506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KES-2022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</w:t>
      </w:r>
      <w:r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:rsidR="004560F7" w:rsidRDefault="004560F7" w:rsidP="004560F7">
      <w:pPr>
        <w:pStyle w:val="af0"/>
        <w:ind w:left="2123"/>
        <w:jc w:val="left"/>
      </w:pPr>
      <w:r w:rsidRPr="00CB5E88">
        <w:t>Рис</w:t>
      </w:r>
      <w:r>
        <w:t>.</w:t>
      </w:r>
      <w:r w:rsidRPr="00CB5E88">
        <w:t xml:space="preserve"> 7.2 – </w:t>
      </w:r>
      <w:r>
        <w:t>С</w:t>
      </w:r>
      <w:r w:rsidRPr="00CB5E88">
        <w:t>труктура генератора кода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8" w:name="_Toc122292721"/>
      <w:r>
        <w:rPr>
          <w:rFonts w:ascii="Times New Roman" w:hAnsi="Times New Roman" w:cs="Times New Roman"/>
          <w:b/>
          <w:color w:val="auto"/>
          <w:sz w:val="28"/>
          <w:szCs w:val="28"/>
        </w:rPr>
        <w:t>7.</w:t>
      </w:r>
      <w:r w:rsidRPr="00AB3394">
        <w:rPr>
          <w:rFonts w:ascii="Times New Roman" w:hAnsi="Times New Roman" w:cs="Times New Roman"/>
          <w:b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135196">
        <w:rPr>
          <w:rFonts w:ascii="Times New Roman" w:hAnsi="Times New Roman" w:cs="Times New Roman"/>
          <w:b/>
          <w:color w:val="auto"/>
          <w:sz w:val="28"/>
          <w:szCs w:val="28"/>
        </w:rPr>
        <w:t>Входные параметры, управляющие генерацией кода</w:t>
      </w:r>
      <w:bookmarkEnd w:id="208"/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09" w:name="_Hlk122215099"/>
      <w:r w:rsidRPr="003D12A8">
        <w:rPr>
          <w:rFonts w:ascii="Times New Roman" w:hAnsi="Times New Roman" w:cs="Times New Roman"/>
          <w:sz w:val="28"/>
          <w:szCs w:val="28"/>
        </w:rPr>
        <w:t xml:space="preserve">На вход генератору кода поступают таблицы лексем и идентификаторов исходного кода программы на языке </w:t>
      </w:r>
      <w:r w:rsidR="004560F7">
        <w:rPr>
          <w:rFonts w:ascii="Times New Roman" w:hAnsi="Times New Roman" w:cs="Times New Roman"/>
          <w:sz w:val="28"/>
          <w:szCs w:val="28"/>
          <w:lang w:val="en-US"/>
        </w:rPr>
        <w:t>KE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3D12A8">
        <w:rPr>
          <w:rFonts w:ascii="Times New Roman" w:hAnsi="Times New Roman" w:cs="Times New Roman"/>
          <w:sz w:val="28"/>
          <w:szCs w:val="28"/>
        </w:rPr>
        <w:t>-2022. Результаты генератора кода выводятся в файл с расширением .asm.</w:t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0" w:name="_Toc122292722"/>
      <w:bookmarkEnd w:id="209"/>
      <w:r w:rsidRPr="00C8208A">
        <w:rPr>
          <w:rFonts w:ascii="Times New Roman" w:hAnsi="Times New Roman" w:cs="Times New Roman"/>
          <w:b/>
          <w:color w:val="auto"/>
          <w:sz w:val="28"/>
          <w:szCs w:val="28"/>
        </w:rPr>
        <w:t>7.6 Контрольный пример</w:t>
      </w:r>
      <w:bookmarkEnd w:id="210"/>
    </w:p>
    <w:p w:rsidR="008A117B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Результат генерации ассемблерного кода на основе контрольного примера из прил</w:t>
      </w:r>
      <w:r w:rsidR="00E1781D">
        <w:rPr>
          <w:rFonts w:ascii="Times New Roman" w:hAnsi="Times New Roman" w:cs="Times New Roman"/>
          <w:sz w:val="28"/>
          <w:szCs w:val="28"/>
        </w:rPr>
        <w:t>ожения А приведен в приложении Ж</w:t>
      </w:r>
      <w:r w:rsidRPr="003D12A8">
        <w:rPr>
          <w:rFonts w:ascii="Times New Roman" w:hAnsi="Times New Roman" w:cs="Times New Roman"/>
          <w:sz w:val="28"/>
          <w:szCs w:val="28"/>
        </w:rPr>
        <w:t>. Результат работы контрольного примера приведён на рисунке 7.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D12A8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79"/>
      </w:tblGrid>
      <w:tr w:rsidR="008A117B" w:rsidRPr="001A71B7" w:rsidTr="00627C1E">
        <w:trPr>
          <w:trHeight w:val="1721"/>
        </w:trPr>
        <w:tc>
          <w:tcPr>
            <w:tcW w:w="9679" w:type="dxa"/>
          </w:tcPr>
          <w:p w:rsidR="008A117B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String: Don’t give up</w:t>
            </w:r>
          </w:p>
          <w:p w:rsidR="004560F7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Length of string:12</w:t>
            </w:r>
          </w:p>
          <w:p w:rsidR="004560F7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Factorial:479001600</w:t>
            </w:r>
          </w:p>
          <w:p w:rsidR="004560F7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Random number: -10</w:t>
            </w:r>
          </w:p>
          <w:p w:rsidR="004560F7" w:rsidRPr="004560F7" w:rsidRDefault="004560F7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New random number: 10</w:t>
            </w:r>
          </w:p>
          <w:p w:rsidR="008A117B" w:rsidRPr="00627C1E" w:rsidRDefault="00627C1E" w:rsidP="008A117B">
            <w:pPr>
              <w:spacing w:after="0" w:line="240" w:lineRule="auto"/>
              <w:rPr>
                <w:rFonts w:ascii="Consolas" w:hAnsi="Consolas" w:cs="Times New Roman"/>
                <w:lang w:val="en-US"/>
              </w:rPr>
            </w:pPr>
            <w:r>
              <w:rPr>
                <w:rFonts w:ascii="Consolas" w:hAnsi="Consolas" w:cs="Times New Roman"/>
                <w:lang w:val="en-US"/>
              </w:rPr>
              <w:t>Number of digit in f</w:t>
            </w:r>
            <w:bookmarkStart w:id="211" w:name="_GoBack"/>
            <w:bookmarkEnd w:id="211"/>
            <w:r>
              <w:rPr>
                <w:rFonts w:ascii="Consolas" w:hAnsi="Consolas" w:cs="Times New Roman"/>
                <w:lang w:val="en-US"/>
              </w:rPr>
              <w:t>actorial: 9</w:t>
            </w:r>
          </w:p>
        </w:tc>
      </w:tr>
    </w:tbl>
    <w:p w:rsidR="008A117B" w:rsidRPr="003D12A8" w:rsidRDefault="008A117B" w:rsidP="008A117B">
      <w:pPr>
        <w:spacing w:before="280" w:after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7C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Рисунок 7.3 – Результат работы контрольного примера</w:t>
      </w:r>
    </w:p>
    <w:p w:rsidR="008A117B" w:rsidRPr="003D12A8" w:rsidRDefault="008A117B" w:rsidP="008A117B"/>
    <w:p w:rsidR="008A117B" w:rsidRPr="00AB3394" w:rsidRDefault="008A117B" w:rsidP="008A117B"/>
    <w:p w:rsidR="008A117B" w:rsidRPr="00AB3394" w:rsidRDefault="008A117B" w:rsidP="008A117B"/>
    <w:p w:rsidR="008A117B" w:rsidRPr="00383D83" w:rsidRDefault="008A117B" w:rsidP="008A117B">
      <w:pPr>
        <w:pStyle w:val="1"/>
        <w:spacing w:before="360" w:after="360"/>
        <w:ind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2" w:name="_Toc469840298"/>
      <w:bookmarkStart w:id="213" w:name="_Toc469841177"/>
      <w:bookmarkStart w:id="214" w:name="_Toc469842941"/>
      <w:r>
        <w:rPr>
          <w:rFonts w:ascii="Times New Roman" w:hAnsi="Times New Roman" w:cs="Times New Roman"/>
          <w:b/>
          <w:color w:val="auto"/>
        </w:rPr>
        <w:br w:type="column"/>
      </w:r>
      <w:bookmarkStart w:id="215" w:name="_Toc122292723"/>
      <w:r w:rsidRPr="00383D8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8. Тестирование транслятора</w:t>
      </w:r>
      <w:bookmarkEnd w:id="212"/>
      <w:bookmarkEnd w:id="213"/>
      <w:bookmarkEnd w:id="214"/>
      <w:bookmarkEnd w:id="215"/>
    </w:p>
    <w:p w:rsidR="008A117B" w:rsidRDefault="008A117B" w:rsidP="008A117B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6" w:name="_Toc469735226"/>
      <w:bookmarkStart w:id="217" w:name="_Toc122292724"/>
      <w:bookmarkStart w:id="218" w:name="_Toc469684728"/>
      <w:bookmarkStart w:id="219" w:name="_Toc469697773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8.1 </w:t>
      </w:r>
      <w:bookmarkEnd w:id="216"/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Общие положения</w:t>
      </w:r>
      <w:bookmarkEnd w:id="217"/>
    </w:p>
    <w:p w:rsidR="008A117B" w:rsidRPr="00B7176A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176A"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программы: ошибка выводится на консоль и записывается в файл логирования. Если ошибок обнаружено не было, текст консоли окрасится в зеленый цвет и будет выведена надпись об успешной компиляции файла</w:t>
      </w:r>
    </w:p>
    <w:p w:rsidR="008A117B" w:rsidRDefault="008A117B" w:rsidP="008A117B">
      <w:pPr>
        <w:pStyle w:val="2"/>
        <w:shd w:val="clear" w:color="auto" w:fill="FFFFFF" w:themeFill="background1"/>
        <w:spacing w:before="360" w:after="240" w:line="240" w:lineRule="auto"/>
        <w:ind w:left="709"/>
        <w:rPr>
          <w:rFonts w:ascii="Times New Roman" w:hAnsi="Times New Roman" w:cs="Times New Roman"/>
          <w:b/>
          <w:color w:val="auto"/>
          <w:sz w:val="28"/>
        </w:rPr>
      </w:pPr>
      <w:bookmarkStart w:id="220" w:name="_Toc469840299"/>
      <w:bookmarkStart w:id="221" w:name="_Toc469841178"/>
      <w:bookmarkStart w:id="222" w:name="_Toc469842942"/>
      <w:bookmarkStart w:id="223" w:name="_Toc122292725"/>
      <w:bookmarkEnd w:id="218"/>
      <w:bookmarkEnd w:id="219"/>
      <w:r>
        <w:rPr>
          <w:rFonts w:ascii="Times New Roman" w:hAnsi="Times New Roman" w:cs="Times New Roman"/>
          <w:b/>
          <w:color w:val="auto"/>
          <w:sz w:val="28"/>
        </w:rPr>
        <w:t xml:space="preserve">8.2 </w:t>
      </w:r>
      <w:bookmarkEnd w:id="220"/>
      <w:bookmarkEnd w:id="221"/>
      <w:bookmarkEnd w:id="222"/>
      <w:r>
        <w:rPr>
          <w:rFonts w:ascii="Times New Roman" w:hAnsi="Times New Roman" w:cs="Times New Roman"/>
          <w:b/>
          <w:color w:val="auto"/>
          <w:sz w:val="28"/>
        </w:rPr>
        <w:t>Результаты тестирования</w:t>
      </w:r>
      <w:bookmarkEnd w:id="223"/>
    </w:p>
    <w:p w:rsidR="008A117B" w:rsidRPr="00515C5B" w:rsidRDefault="008A117B" w:rsidP="008A117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 w:rsidR="00D8250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KES</w:t>
      </w:r>
      <w:r w:rsidRPr="006467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</w:t>
      </w:r>
      <w:r w:rsidRPr="00E1605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не разрешается использовать запрещённые входным алфавитом символы. Результа</w:t>
      </w:r>
      <w:r w:rsidR="00515C5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ты тестирования языка </w:t>
      </w:r>
      <w:r w:rsidR="00515C5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KES</w:t>
      </w:r>
      <w:r w:rsidR="00515C5B" w:rsidRPr="00515C5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-2022</w:t>
      </w:r>
      <w:r w:rsidR="00515C5B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представлены в таблице 8.1</w:t>
      </w:r>
    </w:p>
    <w:p w:rsidR="00515C5B" w:rsidRDefault="008A117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</w:rPr>
        <w:t xml:space="preserve">аблица 8.1 – 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Тестирование проверки на допустимость символов</w:t>
      </w:r>
    </w:p>
    <w:tbl>
      <w:tblPr>
        <w:tblW w:w="98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2"/>
        <w:gridCol w:w="6833"/>
      </w:tblGrid>
      <w:tr w:rsidR="00515C5B" w:rsidRPr="009D379D" w:rsidTr="00C67F5F">
        <w:tc>
          <w:tcPr>
            <w:tcW w:w="2982" w:type="dxa"/>
          </w:tcPr>
          <w:p w:rsidR="00515C5B" w:rsidRPr="009D379D" w:rsidRDefault="00515C5B" w:rsidP="00C67F5F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</w:tcPr>
          <w:p w:rsidR="00515C5B" w:rsidRPr="009D379D" w:rsidRDefault="00515C5B" w:rsidP="00C67F5F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CA02A9" w:rsidRDefault="00CA02A9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6833" w:type="dxa"/>
          </w:tcPr>
          <w:p w:rsidR="00515C5B" w:rsidRPr="007B3600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файле(-in) Строка: 1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a;</w:t>
            </w:r>
          </w:p>
          <w:p w:rsidR="00515C5B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515C5B" w:rsidRPr="00182DF7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a(){</w:t>
            </w:r>
          </w:p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Ошибка 301: Семантическая ошибка: Отсутствует точка входа main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515C5B" w:rsidRPr="00182DF7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integer i = 3;</w:t>
            </w:r>
          </w:p>
          <w:p w:rsidR="00515C5B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304: Семантическая ошибка: В объявлении отсутствует ключевое слово type Строка: 2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7A420D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integer i;</w:t>
            </w:r>
          </w:p>
          <w:p w:rsidR="00515C5B" w:rsidRPr="007A420D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i;}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7A420D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:rsidR="00515C5B" w:rsidRPr="000C29BC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515C5B" w:rsidRPr="000C29BC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15C5B" w:rsidRPr="00AF4D76" w:rsidRDefault="00515C5B" w:rsidP="00C67F5F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308: Семантическая ошибка: Кол-во ожидаемых функцией и передаваемых параметров не совпадают Строка: 4</w:t>
            </w:r>
          </w:p>
        </w:tc>
      </w:tr>
      <w:tr w:rsidR="00515C5B" w:rsidRPr="009D379D" w:rsidTr="00C67F5F">
        <w:tc>
          <w:tcPr>
            <w:tcW w:w="2982" w:type="dxa"/>
          </w:tcPr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func(integer a)</w:t>
            </w:r>
          </w:p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15C5B" w:rsidRPr="000C29BC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func("string");</w:t>
            </w:r>
          </w:p>
          <w:p w:rsidR="00515C5B" w:rsidRPr="00573416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515C5B" w:rsidRDefault="00515C5B" w:rsidP="00C67F5F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</w:tbl>
    <w:p w:rsidR="00515C5B" w:rsidRDefault="00404AC7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>
        <w:rPr>
          <w:rFonts w:ascii="Times New Roman" w:eastAsia="Times New Roman" w:hAnsi="Times New Roman" w:cs="Times New Roman"/>
          <w:iCs/>
          <w:sz w:val="28"/>
          <w:szCs w:val="24"/>
        </w:rPr>
        <w:lastRenderedPageBreak/>
        <w:t>Продолжение таблицы 8.1</w:t>
      </w:r>
    </w:p>
    <w:tbl>
      <w:tblPr>
        <w:tblW w:w="98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2"/>
        <w:gridCol w:w="6833"/>
      </w:tblGrid>
      <w:tr w:rsidR="00404AC7" w:rsidTr="001A71B7">
        <w:tc>
          <w:tcPr>
            <w:tcW w:w="2982" w:type="dxa"/>
          </w:tcPr>
          <w:p w:rsidR="00404AC7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main{type string i = "sdj;</w:t>
            </w:r>
          </w:p>
          <w:p w:rsidR="00404AC7" w:rsidRPr="007A420D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404AC7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  <w:tr w:rsidR="00404AC7" w:rsidTr="001A71B7"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AA3533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51D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404AC7" w:rsidRPr="00CD0251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i = ~3~+3;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314: Семантическая ошибка: Типы данных в выражении не совпадают Строка: 2</w:t>
            </w:r>
          </w:p>
        </w:tc>
      </w:tr>
      <w:tr w:rsidR="00404AC7" w:rsidRPr="00182DF7" w:rsidTr="001A71B7"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0C29BC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out(){</w:t>
            </w:r>
          </w:p>
          <w:p w:rsidR="00404AC7" w:rsidRPr="000C29BC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404AC7" w:rsidRPr="000C29BC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404AC7" w:rsidRPr="00AA3533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out();}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182DF7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315: Семантическая ошибка: Тип функции и возвращаемого значения не совпадают Строка: 2</w:t>
            </w:r>
          </w:p>
        </w:tc>
      </w:tr>
      <w:tr w:rsidR="00404AC7" w:rsidTr="001A71B7">
        <w:trPr>
          <w:trHeight w:val="1253"/>
        </w:trPr>
        <w:tc>
          <w:tcPr>
            <w:tcW w:w="298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404AC7" w:rsidRPr="00AA3533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951DE"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404AC7" w:rsidRPr="00AA3533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 ~3~ &lt; 4</w:t>
            </w:r>
          </w:p>
          <w:p w:rsidR="00404AC7" w:rsidRPr="00AA3533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true[write 3;]</w:t>
            </w:r>
          </w:p>
          <w:p w:rsidR="00404AC7" w:rsidRPr="00CD0251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35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404AC7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Ошибка 317: Семантическая ошибка: Неверное условное выражение Строка: 1</w:t>
            </w:r>
          </w:p>
        </w:tc>
      </w:tr>
      <w:tr w:rsidR="00404AC7" w:rsidRPr="00182DF7" w:rsidTr="001A71B7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435185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404AC7" w:rsidRPr="00435185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type integer s = 1/0; </w:t>
            </w:r>
          </w:p>
          <w:p w:rsidR="00404AC7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182DF7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318: Семантическая ошибка: Деление на ноль Строка: 2</w:t>
            </w:r>
          </w:p>
        </w:tc>
      </w:tr>
      <w:tr w:rsidR="00404AC7" w:rsidTr="001A71B7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435185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404AC7" w:rsidRPr="00435185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is 1 &lt; 2</w:t>
            </w:r>
          </w:p>
          <w:p w:rsidR="00404AC7" w:rsidRPr="00435185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true[return 1;]</w:t>
            </w:r>
          </w:p>
          <w:p w:rsidR="00404AC7" w:rsidRPr="00573416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320: Семантическая ошибка: Недопустим return в main Строка: 3</w:t>
            </w:r>
          </w:p>
        </w:tc>
      </w:tr>
      <w:tr w:rsidR="00404AC7" w:rsidRPr="00573416" w:rsidTr="001A71B7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573416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 type integer x; 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573416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600: строка 1, Синтаксическая ошибка:  Неверная структура программы</w:t>
            </w:r>
          </w:p>
        </w:tc>
      </w:tr>
      <w:tr w:rsidR="00404AC7" w:rsidTr="001A71B7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7B3600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string function fi({}</w:t>
            </w:r>
          </w:p>
          <w:p w:rsidR="00404AC7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main{</w:t>
            </w:r>
          </w:p>
          <w:p w:rsidR="00404AC7" w:rsidRPr="00435185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601: строка 1, Синтаксическая ошибка:  Не найден список параметров функции</w:t>
            </w:r>
          </w:p>
        </w:tc>
      </w:tr>
      <w:tr w:rsidR="00404AC7" w:rsidRPr="007B3600" w:rsidTr="001A71B7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0C29BC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func(){</w:t>
            </w:r>
          </w:p>
          <w:p w:rsidR="00404AC7" w:rsidRPr="000C29BC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404AC7" w:rsidRPr="000C29BC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404AC7" w:rsidRPr="00435185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 </w:t>
            </w:r>
          </w:p>
          <w:p w:rsidR="00404AC7" w:rsidRPr="00435185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 integer s = func(]);</w:t>
            </w:r>
          </w:p>
          <w:p w:rsidR="00404AC7" w:rsidRPr="007B3600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7B360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605: строка 5, Синтаксическая ошибка: Ошибка в списке фактических параметров функции</w:t>
            </w:r>
          </w:p>
        </w:tc>
      </w:tr>
    </w:tbl>
    <w:p w:rsidR="00404AC7" w:rsidRDefault="00404AC7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404AC7" w:rsidRDefault="00404AC7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404AC7" w:rsidRDefault="00404AC7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>
        <w:rPr>
          <w:rFonts w:ascii="Times New Roman" w:eastAsia="Times New Roman" w:hAnsi="Times New Roman" w:cs="Times New Roman"/>
          <w:iCs/>
          <w:sz w:val="28"/>
          <w:szCs w:val="24"/>
        </w:rPr>
        <w:lastRenderedPageBreak/>
        <w:t>Продолжение таблицы 8.1</w:t>
      </w:r>
    </w:p>
    <w:tbl>
      <w:tblPr>
        <w:tblW w:w="981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82"/>
        <w:gridCol w:w="6833"/>
      </w:tblGrid>
      <w:tr w:rsidR="00404AC7" w:rsidRPr="007B3600" w:rsidTr="001A71B7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2D485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404AC7" w:rsidRPr="002D485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 integer s = 1 ++2;</w:t>
            </w:r>
          </w:p>
          <w:p w:rsidR="00404AC7" w:rsidRPr="00435185" w:rsidRDefault="00404AC7" w:rsidP="001A71B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7B360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610: строка 2, Синтаксическая ошибка: Неверный арифметический оператор</w:t>
            </w:r>
          </w:p>
        </w:tc>
      </w:tr>
      <w:tr w:rsidR="00404AC7" w:rsidRPr="007B3600" w:rsidTr="001A71B7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2D485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404AC7" w:rsidRPr="002D485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 integer s = 1]2;</w:t>
            </w:r>
          </w:p>
          <w:p w:rsidR="00404AC7" w:rsidRPr="007B360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7B360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611: строка 2, Синтаксическая ошибка: Ошибка в арифметическом выражении</w:t>
            </w:r>
          </w:p>
        </w:tc>
      </w:tr>
      <w:tr w:rsidR="00404AC7" w:rsidRPr="007B3600" w:rsidTr="001A71B7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435185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main{ type integer s </w:t>
            </w:r>
          </w:p>
          <w:p w:rsidR="00404AC7" w:rsidRPr="002D485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7B360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612: строка 2, Синтаксическая ошибка: Недопустимая синтаксическая конструкция</w:t>
            </w:r>
          </w:p>
        </w:tc>
      </w:tr>
      <w:tr w:rsidR="00404AC7" w:rsidTr="001A71B7">
        <w:trPr>
          <w:trHeight w:val="1627"/>
        </w:trPr>
        <w:tc>
          <w:tcPr>
            <w:tcW w:w="298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Pr="007A420D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 xml:space="preserve">main{ </w:t>
            </w:r>
          </w:p>
          <w:p w:rsidR="00404AC7" w:rsidRPr="007A420D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while 1 &lt; 2</w:t>
            </w:r>
          </w:p>
          <w:p w:rsidR="00404AC7" w:rsidRPr="002D4850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do[return;]}</w:t>
            </w:r>
          </w:p>
        </w:tc>
        <w:tc>
          <w:tcPr>
            <w:tcW w:w="683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04AC7" w:rsidRDefault="00404AC7" w:rsidP="001A71B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613: строка 3, Синтаксическая ошибка: Недопустимая синтаксическая конструкция в теле цикла/условного выражения</w:t>
            </w:r>
          </w:p>
        </w:tc>
      </w:tr>
    </w:tbl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515C5B" w:rsidRDefault="00515C5B" w:rsidP="008A117B">
      <w:pPr>
        <w:widowControl w:val="0"/>
        <w:spacing w:before="240" w:after="6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</w:p>
    <w:p w:rsidR="00404AC7" w:rsidRDefault="00404AC7" w:rsidP="008A117B">
      <w:pPr>
        <w:pStyle w:val="2"/>
        <w:spacing w:before="360" w:after="240" w:line="240" w:lineRule="auto"/>
        <w:jc w:val="center"/>
        <w:rPr>
          <w:rFonts w:ascii="Times New Roman" w:eastAsia="Times New Roman" w:hAnsi="Times New Roman" w:cs="Times New Roman"/>
          <w:iCs/>
          <w:color w:val="auto"/>
          <w:sz w:val="28"/>
          <w:szCs w:val="24"/>
        </w:rPr>
      </w:pPr>
      <w:bookmarkStart w:id="224" w:name="_Toc122292726"/>
    </w:p>
    <w:p w:rsidR="00404AC7" w:rsidRDefault="00404AC7" w:rsidP="00404AC7"/>
    <w:p w:rsidR="00404AC7" w:rsidRPr="00404AC7" w:rsidRDefault="00404AC7" w:rsidP="00404AC7"/>
    <w:p w:rsidR="008A117B" w:rsidRDefault="008A117B" w:rsidP="008A117B">
      <w:pPr>
        <w:pStyle w:val="2"/>
        <w:spacing w:before="360" w:after="240" w:line="240" w:lineRule="auto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Заключение</w:t>
      </w:r>
      <w:bookmarkEnd w:id="224"/>
    </w:p>
    <w:p w:rsidR="008A117B" w:rsidRPr="00202259" w:rsidRDefault="008A117B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выполнения курсовой работы был разработан транслятор и генератор кода для языка программирования 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 со всеми необходимыми компонентами. Таким образом, были выполнены основные задачи данной курсовой работы:</w:t>
      </w:r>
    </w:p>
    <w:p w:rsidR="008A117B" w:rsidRPr="00D44935" w:rsidRDefault="008A117B" w:rsidP="008A117B">
      <w:pPr>
        <w:pStyle w:val="aa"/>
        <w:widowControl w:val="0"/>
        <w:numPr>
          <w:ilvl w:val="0"/>
          <w:numId w:val="10"/>
        </w:numPr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 w:rsidRPr="00D44935">
        <w:rPr>
          <w:rFonts w:eastAsia="Times New Roman"/>
          <w:color w:val="000000"/>
          <w:szCs w:val="28"/>
          <w:lang w:eastAsia="ru-RU"/>
        </w:rPr>
        <w:t xml:space="preserve">Сформулирована спецификация языка </w:t>
      </w:r>
      <w:r w:rsidR="00627C1E">
        <w:rPr>
          <w:rFonts w:eastAsia="Times New Roman"/>
          <w:color w:val="000000"/>
          <w:szCs w:val="28"/>
          <w:lang w:val="en-US" w:eastAsia="ru-RU"/>
        </w:rPr>
        <w:t>KE</w:t>
      </w:r>
      <w:r w:rsidRPr="00D44935">
        <w:rPr>
          <w:rFonts w:eastAsia="Times New Roman"/>
          <w:color w:val="000000"/>
          <w:szCs w:val="28"/>
          <w:lang w:val="en-US" w:eastAsia="ru-RU"/>
        </w:rPr>
        <w:t>S</w:t>
      </w:r>
      <w:r w:rsidRPr="00D44935">
        <w:rPr>
          <w:rFonts w:eastAsia="Times New Roman"/>
          <w:color w:val="000000"/>
          <w:szCs w:val="28"/>
          <w:lang w:eastAsia="ru-RU"/>
        </w:rPr>
        <w:t>-2022;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Разработана контекстно-свободная, приведённая к нормальной форме Грейбах, грамматика для описания синтаксически верных конструкций языка;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Осуществлена программная реализация синтаксического анализатора;</w:t>
      </w:r>
    </w:p>
    <w:p w:rsidR="008A117B" w:rsidRPr="00202259" w:rsidRDefault="008A117B" w:rsidP="008A117B">
      <w:pPr>
        <w:widowControl w:val="0"/>
        <w:numPr>
          <w:ilvl w:val="0"/>
          <w:numId w:val="10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 семантический анализатор, осуществляющий проверку используемых инструкций на соответствие логическим правилам;</w:t>
      </w:r>
    </w:p>
    <w:p w:rsidR="008A117B" w:rsidRPr="00202259" w:rsidRDefault="008A117B" w:rsidP="008A117B">
      <w:pPr>
        <w:widowControl w:val="0"/>
        <w:spacing w:after="0" w:line="240" w:lineRule="auto"/>
        <w:ind w:left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7) 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 транслятор кода на язык ассемблера;</w:t>
      </w:r>
    </w:p>
    <w:p w:rsidR="008A117B" w:rsidRPr="00BC5B97" w:rsidRDefault="008A117B" w:rsidP="008A117B">
      <w:pPr>
        <w:widowControl w:val="0"/>
        <w:spacing w:after="0" w:line="240" w:lineRule="auto"/>
        <w:ind w:left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8) 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Проведено тестирование всех вышеперечисленных компонентов.</w:t>
      </w:r>
    </w:p>
    <w:p w:rsidR="008A117B" w:rsidRPr="00202259" w:rsidRDefault="008A117B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Окончательная версия языка 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KE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-2022 включает:</w:t>
      </w:r>
    </w:p>
    <w:p w:rsidR="008A117B" w:rsidRPr="00D44935" w:rsidRDefault="00627C1E" w:rsidP="008A117B">
      <w:pPr>
        <w:pStyle w:val="aa"/>
        <w:widowControl w:val="0"/>
        <w:numPr>
          <w:ilvl w:val="0"/>
          <w:numId w:val="11"/>
        </w:numPr>
        <w:spacing w:after="0" w:line="240" w:lineRule="auto"/>
        <w:rPr>
          <w:rFonts w:eastAsia="Times New Roman"/>
          <w:color w:val="000000"/>
          <w:szCs w:val="28"/>
          <w:lang w:eastAsia="ru-RU"/>
        </w:rPr>
      </w:pPr>
      <w:r>
        <w:rPr>
          <w:rFonts w:eastAsia="Times New Roman"/>
          <w:color w:val="000000"/>
          <w:szCs w:val="28"/>
          <w:lang w:eastAsia="ru-RU"/>
        </w:rPr>
        <w:t>3</w:t>
      </w:r>
      <w:r w:rsidR="008A117B" w:rsidRPr="00D44935">
        <w:rPr>
          <w:rFonts w:eastAsia="Times New Roman"/>
          <w:color w:val="000000"/>
          <w:szCs w:val="28"/>
          <w:lang w:eastAsia="ru-RU"/>
        </w:rPr>
        <w:t xml:space="preserve"> типа данных;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опе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раторов вывода 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вызова функций стандартной библиотеки;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Наличие 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 </w:t>
      </w: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арифметических операторов для вычисления выражений</w:t>
      </w:r>
      <w:r w:rsidR="00627C1E" w:rsidRP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Поддержка функций</w:t>
      </w:r>
      <w:r w:rsid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процедур, операторов цикла и условия</w:t>
      </w:r>
      <w:r w:rsidR="00627C1E" w:rsidRPr="00627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8A117B" w:rsidRPr="00202259" w:rsidRDefault="008A117B" w:rsidP="008A117B">
      <w:pPr>
        <w:widowControl w:val="0"/>
        <w:numPr>
          <w:ilvl w:val="0"/>
          <w:numId w:val="11"/>
        </w:numPr>
        <w:spacing w:after="0" w:line="240" w:lineRule="auto"/>
        <w:ind w:left="0"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Структурированная и классифицированная система для обработки ошибок пользователя.</w:t>
      </w:r>
    </w:p>
    <w:p w:rsidR="008A117B" w:rsidRPr="00202259" w:rsidRDefault="008A117B" w:rsidP="008A117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225" w:name="_1opuj5n"/>
      <w:bookmarkEnd w:id="225"/>
      <w:r w:rsidRPr="0020225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8A117B" w:rsidRDefault="008A117B" w:rsidP="008A117B">
      <w:pPr>
        <w:spacing w:after="160" w:line="259" w:lineRule="auto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8A117B" w:rsidRDefault="008A117B" w:rsidP="008A117B">
      <w:pPr>
        <w:pStyle w:val="2"/>
        <w:spacing w:before="360" w:after="240" w:line="240" w:lineRule="auto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6" w:name="_Toc122292727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Литература</w:t>
      </w:r>
      <w:bookmarkEnd w:id="226"/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Курс лекций по </w:t>
      </w:r>
      <w:r>
        <w:rPr>
          <w:rFonts w:ascii="Times New Roman" w:hAnsi="Times New Roman" w:cs="Times New Roman"/>
          <w:sz w:val="28"/>
          <w:szCs w:val="28"/>
        </w:rPr>
        <w:t xml:space="preserve">предмету «Конструирование программного обеспечения» </w:t>
      </w:r>
      <w:r w:rsidRPr="003D12A8">
        <w:rPr>
          <w:rFonts w:ascii="Times New Roman" w:hAnsi="Times New Roman" w:cs="Times New Roman"/>
          <w:sz w:val="28"/>
          <w:szCs w:val="28"/>
        </w:rPr>
        <w:t>Наркевич А.С.</w:t>
      </w:r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Ахо, А. Компиляторы: принципы, технологии и инструменты / А. Ахо, Р. Сети, Дж. Ульман. – M.: Вильямс, 2003. – 768с.</w:t>
      </w:r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Прата, С. Язык программирования С++. Лекции и упражнения / С. Прата. – М., 2006 — 1104 c.</w:t>
      </w:r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Герберт, Ш. Справочник программиста по C/C++ / Шилдт Герберт. 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D12A8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noBreakHyphen/>
      </w:r>
      <w:r w:rsidRPr="003D12A8">
        <w:rPr>
          <w:rFonts w:ascii="Times New Roman" w:hAnsi="Times New Roman" w:cs="Times New Roman"/>
          <w:sz w:val="28"/>
          <w:szCs w:val="28"/>
        </w:rPr>
        <w:t>е изд. – Москва: Вильямс, 2003. - 429 с.</w:t>
      </w:r>
    </w:p>
    <w:p w:rsidR="008A117B" w:rsidRPr="003D12A8" w:rsidRDefault="008A117B" w:rsidP="008A117B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3D12A8">
        <w:rPr>
          <w:rFonts w:ascii="Times New Roman" w:hAnsi="Times New Roman" w:cs="Times New Roman"/>
          <w:sz w:val="28"/>
          <w:szCs w:val="28"/>
        </w:rPr>
        <w:t xml:space="preserve"> Страуструп, Б. Принципы и практика использования C++ / Б. Страуструп – 2009 – 1238 с</w:t>
      </w:r>
    </w:p>
    <w:p w:rsidR="008A117B" w:rsidRPr="003D12A8" w:rsidRDefault="008A117B" w:rsidP="008A117B"/>
    <w:p w:rsidR="008A117B" w:rsidRPr="00D91BF9" w:rsidRDefault="008A117B" w:rsidP="008A117B">
      <w:pPr>
        <w:spacing w:after="160" w:line="259" w:lineRule="auto"/>
        <w:rPr>
          <w:rStyle w:val="pl-pds"/>
          <w:rFonts w:ascii="Calibri" w:eastAsia="Calibri" w:hAnsi="Calibri" w:cs="Times New Roman"/>
        </w:rPr>
      </w:pPr>
      <w:r>
        <w:rPr>
          <w:rStyle w:val="pl-pds"/>
          <w:rFonts w:ascii="Calibri" w:eastAsia="Calibri" w:hAnsi="Calibri" w:cs="Times New Roman"/>
        </w:rPr>
        <w:br w:type="page"/>
      </w:r>
    </w:p>
    <w:p w:rsidR="008A117B" w:rsidRPr="00F81FAC" w:rsidRDefault="008A117B" w:rsidP="008A117B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7" w:name="_Toc122292728"/>
      <w:r w:rsidRPr="00F676C8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  <w:bookmarkEnd w:id="227"/>
    </w:p>
    <w:p w:rsidR="00627C1E" w:rsidRDefault="00627C1E" w:rsidP="00627C1E">
      <w:pPr>
        <w:pStyle w:val="af0"/>
        <w:jc w:val="both"/>
      </w:pPr>
      <w:r w:rsidRPr="0097101E">
        <w:rPr>
          <w:noProof/>
        </w:rPr>
        <w:drawing>
          <wp:inline distT="0" distB="0" distL="0" distR="0" wp14:anchorId="76B25369" wp14:editId="3236DE2E">
            <wp:extent cx="3771900" cy="4533900"/>
            <wp:effectExtent l="0" t="0" r="0" b="0"/>
            <wp:docPr id="9" name="Рисунок 9" descr="C:\Users\User\Pictures\Screenshots\Снимок экрана (8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Снимок экрана (810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31" w:rsidRPr="004D6E31" w:rsidRDefault="004D6E31" w:rsidP="004D6E3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  <w:r w:rsidRPr="004D6E31">
        <w:rPr>
          <w:rFonts w:ascii="Times New Roman" w:hAnsi="Times New Roman" w:cs="Times New Roman"/>
          <w:sz w:val="28"/>
          <w:szCs w:val="28"/>
          <w:lang w:eastAsia="ru-RU"/>
        </w:rPr>
        <w:t>Рисунок 1-</w:t>
      </w:r>
      <w:r w:rsidRPr="004D6E31">
        <w:rPr>
          <w:rFonts w:ascii="Times New Roman" w:hAnsi="Times New Roman" w:cs="Times New Roman"/>
          <w:sz w:val="28"/>
          <w:szCs w:val="28"/>
        </w:rPr>
        <w:t xml:space="preserve"> Исходный код программы на языке </w:t>
      </w:r>
      <w:r w:rsidRPr="004D6E31">
        <w:rPr>
          <w:rFonts w:ascii="Times New Roman" w:hAnsi="Times New Roman" w:cs="Times New Roman"/>
          <w:sz w:val="28"/>
          <w:szCs w:val="28"/>
          <w:lang w:val="en-US"/>
        </w:rPr>
        <w:t>KES</w:t>
      </w:r>
      <w:r w:rsidRPr="004D6E31">
        <w:rPr>
          <w:rFonts w:ascii="Times New Roman" w:hAnsi="Times New Roman" w:cs="Times New Roman"/>
          <w:sz w:val="28"/>
          <w:szCs w:val="28"/>
        </w:rPr>
        <w:t>-2022</w:t>
      </w:r>
    </w:p>
    <w:p w:rsidR="00627C1E" w:rsidRPr="001E27AD" w:rsidRDefault="00627C1E" w:rsidP="00627C1E">
      <w:pPr>
        <w:pStyle w:val="af0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:rsidR="00627C1E" w:rsidRDefault="00627C1E" w:rsidP="00627C1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27C1E" w:rsidRDefault="00627C1E" w:rsidP="00627C1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27C1E" w:rsidRDefault="00627C1E" w:rsidP="00627C1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627C1E" w:rsidRDefault="00627C1E" w:rsidP="004D6E31">
      <w:pPr>
        <w:pStyle w:val="1"/>
        <w:spacing w:after="360" w:line="20" w:lineRule="atLeast"/>
        <w:ind w:firstLine="0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8A117B" w:rsidRPr="00F81FAC" w:rsidRDefault="008A117B" w:rsidP="008A117B">
      <w:pPr>
        <w:spacing w:line="240" w:lineRule="auto"/>
        <w:ind w:right="851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EA4634" w:rsidRPr="001A71B7" w:rsidRDefault="008A117B" w:rsidP="00EA4634">
      <w:pPr>
        <w:pStyle w:val="2"/>
        <w:spacing w:before="360" w:after="240" w:line="240" w:lineRule="auto"/>
        <w:ind w:firstLine="708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</w:pPr>
      <w:r w:rsidRPr="001A71B7">
        <w:rPr>
          <w:noProof/>
          <w:lang w:val="en-US" w:eastAsia="ru-RU"/>
        </w:rPr>
        <w:br w:type="page"/>
      </w:r>
      <w:bookmarkStart w:id="228" w:name="_Toc122292729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1A71B7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Б</w:t>
      </w:r>
      <w:bookmarkEnd w:id="228"/>
    </w:p>
    <w:p w:rsidR="008C2048" w:rsidRPr="001A71B7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1A71B7">
        <w:rPr>
          <w:rFonts w:ascii="Consolas" w:eastAsia="Calibri" w:hAnsi="Consolas" w:cs="Courier New"/>
          <w:sz w:val="19"/>
          <w:szCs w:val="19"/>
          <w:lang w:val="en-US"/>
        </w:rPr>
        <w:t>namespace FST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>{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struct RELATION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{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char symbol;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short nnode;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RELATION(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char c = 0x00,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short ns = 0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);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};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struct NODE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{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short n_relation;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RELATION* relations;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NODE();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NODE(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short n,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RELATION rel, ...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);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};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struct FST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{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unsigned char* string;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short position;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short nstates;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NODE* nodes;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short* rstates; 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FST(short ns,NODE n, …);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FST(unsigned char* 5, FST&amp;fst);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>FST(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    unsigned char*s,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  <w:lang w:val="en-US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    short ns,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ab/>
        <w:t xml:space="preserve">    NODE</w:t>
      </w:r>
      <w:r w:rsidRPr="004D6E31">
        <w:rPr>
          <w:rFonts w:ascii="Consolas" w:eastAsia="Calibri" w:hAnsi="Consolas" w:cs="Courier New"/>
          <w:sz w:val="19"/>
          <w:szCs w:val="19"/>
        </w:rPr>
        <w:t xml:space="preserve"> </w:t>
      </w:r>
      <w:r w:rsidRPr="004D6E31">
        <w:rPr>
          <w:rFonts w:ascii="Consolas" w:eastAsia="Calibri" w:hAnsi="Consolas" w:cs="Courier New"/>
          <w:sz w:val="19"/>
          <w:szCs w:val="19"/>
          <w:lang w:val="en-US"/>
        </w:rPr>
        <w:t>n</w:t>
      </w:r>
      <w:r w:rsidRPr="004D6E31">
        <w:rPr>
          <w:rFonts w:ascii="Consolas" w:eastAsia="Calibri" w:hAnsi="Consolas" w:cs="Courier New"/>
          <w:sz w:val="19"/>
          <w:szCs w:val="19"/>
        </w:rPr>
        <w:t>, …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</w:rPr>
        <w:tab/>
      </w:r>
      <w:r w:rsidRPr="004D6E31">
        <w:rPr>
          <w:rFonts w:ascii="Consolas" w:eastAsia="Calibri" w:hAnsi="Consolas" w:cs="Courier New"/>
          <w:sz w:val="19"/>
          <w:szCs w:val="19"/>
        </w:rPr>
        <w:tab/>
        <w:t>);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</w:rPr>
        <w:tab/>
        <w:t xml:space="preserve">}; </w:t>
      </w:r>
    </w:p>
    <w:p w:rsidR="008C2048" w:rsidRPr="004D6E31" w:rsidRDefault="008C2048" w:rsidP="008C204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autoSpaceDE w:val="0"/>
        <w:autoSpaceDN w:val="0"/>
        <w:adjustRightInd w:val="0"/>
        <w:spacing w:after="0" w:line="256" w:lineRule="auto"/>
        <w:rPr>
          <w:rFonts w:ascii="Consolas" w:eastAsia="Calibri" w:hAnsi="Consolas" w:cs="Courier New"/>
          <w:sz w:val="19"/>
          <w:szCs w:val="19"/>
        </w:rPr>
      </w:pPr>
      <w:r w:rsidRPr="004D6E31">
        <w:rPr>
          <w:rFonts w:ascii="Consolas" w:eastAsia="Calibri" w:hAnsi="Consolas" w:cs="Courier New"/>
          <w:sz w:val="19"/>
          <w:szCs w:val="19"/>
        </w:rPr>
        <w:t>}</w:t>
      </w:r>
    </w:p>
    <w:p w:rsidR="008C2048" w:rsidRPr="008C2048" w:rsidRDefault="004D6E31" w:rsidP="008C2048">
      <w:r>
        <w:tab/>
      </w:r>
      <w:r>
        <w:tab/>
      </w:r>
      <w:r>
        <w:tab/>
      </w:r>
      <w:r>
        <w:tab/>
      </w:r>
      <w:r>
        <w:tab/>
        <w:t>Листинг 1 – Конечный автомат</w:t>
      </w:r>
    </w:p>
    <w:p w:rsidR="008A117B" w:rsidRPr="00EA4634" w:rsidRDefault="008A117B" w:rsidP="00EA4634">
      <w:pPr>
        <w:spacing w:after="160" w:line="259" w:lineRule="auto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D82509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8A117B" w:rsidRDefault="008A117B" w:rsidP="008A117B">
      <w:pPr>
        <w:pStyle w:val="2"/>
        <w:spacing w:before="360" w:after="240" w:line="240" w:lineRule="auto"/>
        <w:ind w:firstLine="708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29" w:name="_Toc122292730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В</w:t>
      </w:r>
      <w:bookmarkEnd w:id="229"/>
    </w:p>
    <w:p w:rsidR="00062418" w:rsidRDefault="00062418" w:rsidP="000624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6241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255A0A0" wp14:editId="7BE7B771">
            <wp:extent cx="6172200" cy="2456815"/>
            <wp:effectExtent l="0" t="0" r="0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18" w:rsidRDefault="00062418" w:rsidP="000624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Рисунок 1 - </w:t>
      </w: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идентификаторов </w:t>
      </w:r>
    </w:p>
    <w:p w:rsidR="00062418" w:rsidRDefault="00CA091B" w:rsidP="000624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091B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9C6A80" wp14:editId="4659CDA1">
            <wp:extent cx="4785775" cy="47705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18" w:rsidRDefault="00062418" w:rsidP="00062418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Рисунок 2 –Таблица лексем</w:t>
      </w:r>
    </w:p>
    <w:p w:rsidR="00062418" w:rsidRDefault="00062418" w:rsidP="00062418"/>
    <w:p w:rsidR="008A117B" w:rsidRPr="00EA4634" w:rsidRDefault="008A117B" w:rsidP="00C67F5F">
      <w:pPr>
        <w:spacing w:before="240" w:after="360" w:line="240" w:lineRule="auto"/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  <w:r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:rsidR="008A117B" w:rsidRDefault="008A117B" w:rsidP="008A117B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0" w:name="_Toc122292731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 Г</w:t>
      </w:r>
      <w:bookmarkEnd w:id="230"/>
    </w:p>
    <w:p w:rsidR="00C67F5F" w:rsidRPr="00062418" w:rsidRDefault="00C67F5F" w:rsidP="00C67F5F"/>
    <w:p w:rsidR="00C67F5F" w:rsidRDefault="00C67F5F" w:rsidP="00C67F5F">
      <w:r>
        <w:rPr>
          <w:noProof/>
          <w:lang w:eastAsia="ru-RU"/>
        </w:rPr>
        <w:drawing>
          <wp:inline distT="0" distB="0" distL="0" distR="0" wp14:anchorId="657FD6A7" wp14:editId="745AC28B">
            <wp:extent cx="5917565" cy="3886200"/>
            <wp:effectExtent l="0" t="0" r="698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9843" cy="389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5F" w:rsidRDefault="00C67F5F" w:rsidP="00C67F5F"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8E654B1" wp14:editId="174BF06E">
            <wp:extent cx="5901690" cy="403860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2914" cy="405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5F" w:rsidRDefault="00C67F5F" w:rsidP="00C67F5F"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753758A" wp14:editId="37D11736">
            <wp:extent cx="6171892" cy="4191000"/>
            <wp:effectExtent l="0" t="0" r="63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73508" cy="4192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5F" w:rsidRPr="00EA4634" w:rsidRDefault="00C67F5F" w:rsidP="00C67F5F"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B74318E" wp14:editId="639E049A">
            <wp:extent cx="6171929" cy="3810000"/>
            <wp:effectExtent l="0" t="0" r="63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4338" cy="38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5F" w:rsidRDefault="00C67F5F" w:rsidP="00C67F5F">
      <w:pPr>
        <w:spacing w:before="240" w:after="36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  <w:t>Листинг 1 – Структура грамматики Грейбах</w:t>
      </w:r>
    </w:p>
    <w:p w:rsidR="00C67F5F" w:rsidRDefault="00C67F5F" w:rsidP="00C67F5F">
      <w:pP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  <w:r w:rsidRPr="004254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2E8F936" wp14:editId="3EAD335B">
            <wp:extent cx="4568825" cy="4021667"/>
            <wp:effectExtent l="0" t="0" r="3175" b="0"/>
            <wp:docPr id="87" name="Рисунок 87" descr="C:\Users\User\Pictures\Screenshots\Снимок экрана (8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Pictures\Screenshots\Снимок экрана (826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750" cy="404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5F" w:rsidRDefault="00C67F5F" w:rsidP="00C67F5F">
      <w:pP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  <w:r w:rsidRPr="004254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5980062" wp14:editId="03535D50">
            <wp:extent cx="4411980" cy="2446020"/>
            <wp:effectExtent l="0" t="0" r="7620" b="0"/>
            <wp:docPr id="88" name="Рисунок 88" descr="C:\Users\User\Pictures\Screenshots\Снимок экрана (8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creenshots\Снимок экрана (828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693" cy="245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5F" w:rsidRPr="00425426" w:rsidRDefault="00C67F5F" w:rsidP="00C67F5F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  <w:t xml:space="preserve">            Листинг 2 – </w:t>
      </w:r>
      <w:r w:rsidRPr="00425426">
        <w:rPr>
          <w:sz w:val="28"/>
          <w:szCs w:val="28"/>
        </w:rPr>
        <w:t>Разбор исходного кода синтаксическим анализатором</w:t>
      </w:r>
    </w:p>
    <w:p w:rsidR="00C67F5F" w:rsidRPr="007254DA" w:rsidRDefault="00C67F5F" w:rsidP="00C67F5F">
      <w:pPr>
        <w:spacing w:before="240" w:after="360" w:line="240" w:lineRule="auto"/>
        <w:jc w:val="center"/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</w:p>
    <w:p w:rsidR="00C67F5F" w:rsidRDefault="00C67F5F" w:rsidP="00C67F5F">
      <w:pPr>
        <w:spacing w:after="160" w:line="259" w:lineRule="auto"/>
        <w:rPr>
          <w:rStyle w:val="pl-pds"/>
          <w:rFonts w:ascii="Times New Roman" w:eastAsiaTheme="majorEastAsia" w:hAnsi="Times New Roman" w:cs="Times New Roman"/>
          <w:b/>
          <w:sz w:val="28"/>
          <w:szCs w:val="28"/>
          <w:shd w:val="clear" w:color="auto" w:fill="FFFFFF"/>
        </w:rPr>
      </w:pPr>
      <w:r w:rsidRPr="0042542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02F71E6" wp14:editId="27314200">
            <wp:extent cx="4366260" cy="5402580"/>
            <wp:effectExtent l="0" t="0" r="0" b="7620"/>
            <wp:docPr id="89" name="Рисунок 89" descr="C:\Users\User\Pictures\Screenshots\Снимок экрана (8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Pictures\Screenshots\Снимок экрана (827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826" cy="540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7B" w:rsidRPr="00E1781D" w:rsidRDefault="00C67F5F" w:rsidP="00E1781D">
      <w:pPr>
        <w:spacing w:before="240" w:after="36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  <w:t>Листинг 3 – Дерево разбора</w:t>
      </w:r>
    </w:p>
    <w:p w:rsidR="008A117B" w:rsidRDefault="008A117B" w:rsidP="008A117B">
      <w:pPr>
        <w:pStyle w:val="2"/>
        <w:spacing w:before="360" w:after="240" w:line="240" w:lineRule="auto"/>
        <w:ind w:firstLine="708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EA4634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1" w:name="_Toc122292732"/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Приложение</w:t>
      </w:r>
      <w:r w:rsidRPr="006F2BDD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Д</w:t>
      </w:r>
      <w:bookmarkEnd w:id="231"/>
    </w:p>
    <w:p w:rsidR="00E1781D" w:rsidRDefault="00E1781D" w:rsidP="00E1781D">
      <w:pPr>
        <w:spacing w:before="240"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599B79F" wp14:editId="15260CE1">
            <wp:extent cx="6172200" cy="324202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24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1D" w:rsidRDefault="00E1781D" w:rsidP="00E1781D">
      <w:pPr>
        <w:spacing w:before="240"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FC8DD77" wp14:editId="07E5143F">
            <wp:extent cx="6172200" cy="381095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81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1D" w:rsidRDefault="00E1781D" w:rsidP="00E1781D">
      <w:pPr>
        <w:spacing w:before="240"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A466BA8" wp14:editId="7A9D03C3">
            <wp:extent cx="6172108" cy="3508375"/>
            <wp:effectExtent l="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4158" cy="3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81D" w:rsidRPr="009C60C4" w:rsidRDefault="00E1781D" w:rsidP="00E1781D">
      <w:pPr>
        <w:spacing w:before="240"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4A65A3B" wp14:editId="2CE07628">
            <wp:extent cx="6172200" cy="1518601"/>
            <wp:effectExtent l="0" t="0" r="0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5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  <w:t>Листинг 4 – Реализация преобразования выражений к обратной польской записи</w:t>
      </w:r>
    </w:p>
    <w:p w:rsidR="00E1781D" w:rsidRPr="00E1781D" w:rsidRDefault="00E1781D" w:rsidP="00E1781D"/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32" w:name="_Toc58708589"/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1781D" w:rsidRDefault="00E1781D" w:rsidP="00EA4634">
      <w:pPr>
        <w:pStyle w:val="2"/>
        <w:ind w:firstLine="85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1781D" w:rsidRPr="00E1781D" w:rsidRDefault="00E1781D" w:rsidP="00E1781D"/>
    <w:p w:rsidR="00E1781D" w:rsidRDefault="00E1781D" w:rsidP="00EA4634">
      <w:pPr>
        <w:pStyle w:val="2"/>
        <w:ind w:firstLine="85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EA4634" w:rsidRPr="00A90F8C" w:rsidRDefault="00EA4634" w:rsidP="00EA4634">
      <w:pPr>
        <w:pStyle w:val="2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A90F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Е</w:t>
      </w:r>
      <w:bookmarkEnd w:id="232"/>
    </w:p>
    <w:p w:rsidR="00EA4634" w:rsidRDefault="00EA4634" w:rsidP="00EA4634">
      <w:pPr>
        <w:pStyle w:val="af2"/>
        <w:spacing w:after="240"/>
      </w:pPr>
      <w:r>
        <w:t>Таблица правил переходов нетерминальных символов</w:t>
      </w:r>
    </w:p>
    <w:tbl>
      <w:tblPr>
        <w:tblW w:w="9526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2168"/>
        <w:gridCol w:w="6095"/>
      </w:tblGrid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S-&gt;tfiPTS</w:t>
            </w:r>
          </w:p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S-&gt;m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P-&gt;(E)</w:t>
            </w:r>
          </w:p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T-&gt;{Q;}</w:t>
            </w:r>
          </w:p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eV;</w:t>
            </w:r>
          </w:p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e(-i);</w:t>
            </w:r>
          </w:p>
        </w:tc>
        <w:tc>
          <w:tcPr>
            <w:tcW w:w="6095" w:type="dxa"/>
          </w:tcPr>
          <w:p w:rsidR="00EA4634" w:rsidRPr="004B5C2C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E-&gt;ti,E</w:t>
            </w:r>
          </w:p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E-&gt;ti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F-&gt;(N)</w:t>
            </w:r>
          </w:p>
          <w:p w:rsidR="00EA4634" w:rsidRPr="007328B7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вывозов функций(в т.ч. и в выражениях)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:rsidR="00EA4634" w:rsidRPr="007C3E4D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</w:p>
          <w:p w:rsidR="00EA4634" w:rsidRPr="007C3E4D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:rsidR="00EA4634" w:rsidRPr="007C3E4D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N-&gt;l,N</w:t>
            </w:r>
          </w:p>
          <w:p w:rsidR="00EA4634" w:rsidRPr="007C3E4D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N-&gt;i</w:t>
            </w: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:rsidR="00EA4634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</w:t>
            </w:r>
          </w:p>
          <w:p w:rsidR="00EA4634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</w:t>
            </w:r>
          </w:p>
          <w:p w:rsidR="00EA4634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R-&gt;rYwY</w:t>
            </w:r>
          </w:p>
          <w:p w:rsidR="00EA4634" w:rsidRPr="007C3E4D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R-&gt;wYrY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:rsidR="00EA4634" w:rsidRPr="00A759A0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Z-&gt;iLi</w:t>
            </w:r>
          </w:p>
          <w:p w:rsidR="00EA4634" w:rsidRPr="00A759A0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Z-&gt;iLl</w:t>
            </w:r>
          </w:p>
          <w:p w:rsidR="00EA4634" w:rsidRPr="00A759A0" w:rsidRDefault="00EA4634" w:rsidP="00D82509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Z-&gt;lli</w:t>
            </w:r>
          </w:p>
        </w:tc>
        <w:tc>
          <w:tcPr>
            <w:tcW w:w="6095" w:type="dxa"/>
          </w:tcPr>
          <w:p w:rsidR="00EA4634" w:rsidRPr="007328B7" w:rsidRDefault="00EA4634" w:rsidP="00D8250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:rsidR="00EA4634" w:rsidRPr="007328B7" w:rsidRDefault="00EA4634" w:rsidP="00EA463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L-&gt;&lt;</w:t>
            </w:r>
          </w:p>
          <w:p w:rsidR="00EA4634" w:rsidRPr="007328B7" w:rsidRDefault="00EA4634" w:rsidP="00EA46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L-&gt;&gt;</w:t>
            </w:r>
          </w:p>
          <w:p w:rsidR="00EA4634" w:rsidRPr="007328B7" w:rsidRDefault="00EA4634" w:rsidP="00EA4634">
            <w:pPr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L-&gt;&amp;</w:t>
            </w:r>
          </w:p>
          <w:p w:rsidR="00EA4634" w:rsidRPr="007328B7" w:rsidRDefault="00EA4634" w:rsidP="00EA463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L-&gt;!</w:t>
            </w:r>
          </w:p>
        </w:tc>
        <w:tc>
          <w:tcPr>
            <w:tcW w:w="6095" w:type="dxa"/>
          </w:tcPr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EA4634" w:rsidTr="00E1781D">
        <w:tc>
          <w:tcPr>
            <w:tcW w:w="1263" w:type="dxa"/>
          </w:tcPr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68" w:type="dxa"/>
          </w:tcPr>
          <w:p w:rsidR="00EA4634" w:rsidRPr="007328B7" w:rsidRDefault="00EA4634" w:rsidP="00EA4634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A-&gt;+</w:t>
            </w:r>
          </w:p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:rsidR="00EA4634" w:rsidRPr="007328B7" w:rsidRDefault="00EA4634" w:rsidP="00EA4634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A-&gt;*</w:t>
            </w:r>
          </w:p>
          <w:p w:rsidR="00EA4634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:rsidR="00EA4634" w:rsidRPr="00625769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095" w:type="dxa"/>
          </w:tcPr>
          <w:p w:rsidR="00EA4634" w:rsidRPr="007328B7" w:rsidRDefault="00EA4634" w:rsidP="00EA4634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  <w:tr w:rsidR="00EA4634" w:rsidRPr="007328B7" w:rsidTr="00E1781D">
        <w:tc>
          <w:tcPr>
            <w:tcW w:w="1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634" w:rsidRPr="007328B7" w:rsidRDefault="00EA4634" w:rsidP="00EA4634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V-&gt;l</w:t>
            </w:r>
          </w:p>
          <w:p w:rsidR="00EA4634" w:rsidRPr="007328B7" w:rsidRDefault="00EA4634" w:rsidP="00EA4634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4634" w:rsidRPr="007328B7" w:rsidRDefault="00EA4634" w:rsidP="00EA4634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</w:tbl>
    <w:p w:rsidR="00EA4634" w:rsidRDefault="00EA4634" w:rsidP="00EA4634">
      <w:pPr>
        <w:pStyle w:val="af2"/>
      </w:pPr>
    </w:p>
    <w:p w:rsidR="00EA4634" w:rsidRDefault="00EA4634" w:rsidP="00EA4634">
      <w:pPr>
        <w:spacing w:after="0"/>
        <w:rPr>
          <w:rFonts w:ascii="Times New Roman" w:eastAsiaTheme="majorEastAsia" w:hAnsi="Times New Roman" w:cstheme="majorBidi"/>
          <w:sz w:val="28"/>
          <w:szCs w:val="24"/>
          <w:lang w:eastAsia="ru-RU"/>
        </w:rPr>
      </w:pPr>
      <w:r>
        <w:br w:type="page"/>
      </w:r>
    </w:p>
    <w:p w:rsidR="00EA4634" w:rsidRDefault="00EA4634" w:rsidP="00EA4634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</w:p>
    <w:p w:rsidR="00973577" w:rsidRPr="00973577" w:rsidRDefault="00973577" w:rsidP="0097357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973577">
        <w:rPr>
          <w:rFonts w:ascii="Times New Roman" w:hAnsi="Times New Roman" w:cs="Times New Roman"/>
          <w:color w:val="auto"/>
          <w:sz w:val="28"/>
          <w:szCs w:val="28"/>
        </w:rPr>
        <w:t>Продолжение таблицы 1</w:t>
      </w:r>
    </w:p>
    <w:tbl>
      <w:tblPr>
        <w:tblStyle w:val="a3"/>
        <w:tblW w:w="9710" w:type="dxa"/>
        <w:jc w:val="center"/>
        <w:tblLook w:val="04A0" w:firstRow="1" w:lastRow="0" w:firstColumn="1" w:lastColumn="0" w:noHBand="0" w:noVBand="1"/>
      </w:tblPr>
      <w:tblGrid>
        <w:gridCol w:w="1248"/>
        <w:gridCol w:w="2305"/>
        <w:gridCol w:w="6157"/>
      </w:tblGrid>
      <w:tr w:rsidR="00973577" w:rsidRPr="000A7E1F" w:rsidTr="00973577">
        <w:trPr>
          <w:jc w:val="center"/>
        </w:trPr>
        <w:tc>
          <w:tcPr>
            <w:tcW w:w="1248" w:type="dxa"/>
          </w:tcPr>
          <w:p w:rsidR="00973577" w:rsidRPr="007328B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2305" w:type="dxa"/>
          </w:tcPr>
          <w:p w:rsidR="00973577" w:rsidRDefault="00973577" w:rsidP="001A71B7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:rsidR="00973577" w:rsidRDefault="00973577" w:rsidP="001A71B7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Y-&gt;[X]</w:t>
            </w:r>
          </w:p>
          <w:p w:rsidR="00973577" w:rsidRPr="007328B7" w:rsidRDefault="00973577" w:rsidP="001A71B7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157" w:type="dxa"/>
          </w:tcPr>
          <w:p w:rsidR="00973577" w:rsidRPr="007328B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973577" w:rsidTr="00973577">
        <w:trPr>
          <w:jc w:val="center"/>
        </w:trPr>
        <w:tc>
          <w:tcPr>
            <w:tcW w:w="1248" w:type="dxa"/>
          </w:tcPr>
          <w:p w:rsidR="00973577" w:rsidRPr="007328B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2305" w:type="dxa"/>
          </w:tcPr>
          <w:p w:rsidR="00973577" w:rsidRPr="00A759A0" w:rsidRDefault="00973577" w:rsidP="001A71B7">
            <w:pPr>
              <w:widowControl w:val="0"/>
              <w:tabs>
                <w:tab w:val="left" w:pos="0"/>
              </w:tabs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:rsidR="00973577" w:rsidRPr="00A759A0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</w:t>
            </w:r>
          </w:p>
          <w:p w:rsidR="00973577" w:rsidRPr="00A759A0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:rsidR="00973577" w:rsidRPr="00A759A0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W-&gt;(-i)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973577" w:rsidRPr="00C9242A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</w:p>
          <w:p w:rsidR="00973577" w:rsidRPr="00A759A0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:rsidR="00973577" w:rsidRPr="00A759A0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W-&gt;iAW</w:t>
            </w:r>
          </w:p>
          <w:p w:rsidR="00973577" w:rsidRPr="00A759A0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W-&gt;lAW</w:t>
            </w:r>
          </w:p>
          <w:p w:rsidR="00973577" w:rsidRPr="00C9242A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973577" w:rsidRPr="00C9242A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</w:tc>
        <w:tc>
          <w:tcPr>
            <w:tcW w:w="6157" w:type="dxa"/>
          </w:tcPr>
          <w:p w:rsidR="00973577" w:rsidRPr="007328B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973577" w:rsidTr="00973577">
        <w:trPr>
          <w:jc w:val="center"/>
        </w:trPr>
        <w:tc>
          <w:tcPr>
            <w:tcW w:w="1248" w:type="dxa"/>
          </w:tcPr>
          <w:p w:rsidR="00973577" w:rsidRPr="007328B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2305" w:type="dxa"/>
          </w:tcPr>
          <w:p w:rsidR="00973577" w:rsidRPr="00A759A0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K-&gt;nti=V;K</w:t>
            </w:r>
          </w:p>
          <w:p w:rsidR="00973577" w:rsidRPr="006C7151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K-&gt;nti;K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K-&gt;i=W;K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K-&gt;oV;K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ZdHK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K-&gt;cZdHK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K-&gt;i=UF;K</w:t>
            </w:r>
          </w:p>
          <w:p w:rsidR="00973577" w:rsidRPr="006C7151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K-&gt;nti=V;</w:t>
            </w:r>
          </w:p>
          <w:p w:rsidR="00973577" w:rsidRPr="006C7151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K-&gt;i=W;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K-&gt;nti;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K-&gt;oV;</w:t>
            </w:r>
          </w:p>
          <w:p w:rsidR="00973577" w:rsidRPr="00A759A0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K-&gt;cZdH</w:t>
            </w:r>
          </w:p>
          <w:p w:rsidR="00973577" w:rsidRPr="006C7151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K-&gt;i=UF;</w:t>
            </w:r>
          </w:p>
        </w:tc>
        <w:tc>
          <w:tcPr>
            <w:tcW w:w="6157" w:type="dxa"/>
          </w:tcPr>
          <w:p w:rsidR="00973577" w:rsidRPr="007328B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973577" w:rsidRPr="000A7E1F" w:rsidTr="00973577">
        <w:trPr>
          <w:jc w:val="center"/>
        </w:trPr>
        <w:tc>
          <w:tcPr>
            <w:tcW w:w="1248" w:type="dxa"/>
          </w:tcPr>
          <w:p w:rsidR="00973577" w:rsidRPr="007328B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305" w:type="dxa"/>
          </w:tcPr>
          <w:p w:rsidR="00973577" w:rsidRPr="00A4488F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X-&gt;i=W;X</w:t>
            </w:r>
          </w:p>
          <w:p w:rsidR="00973577" w:rsidRPr="00A4488F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X-&gt;oV;X</w:t>
            </w:r>
          </w:p>
          <w:p w:rsidR="00973577" w:rsidRPr="00A759A0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:rsidR="00973577" w:rsidRP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X-&gt;i=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UF;</w:t>
            </w:r>
          </w:p>
        </w:tc>
        <w:tc>
          <w:tcPr>
            <w:tcW w:w="6157" w:type="dxa"/>
          </w:tcPr>
          <w:p w:rsidR="00973577" w:rsidRPr="007328B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</w:tbl>
    <w:p w:rsidR="00973577" w:rsidRPr="00973577" w:rsidRDefault="00973577" w:rsidP="00404AC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973577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Продолжение таблицы 1</w:t>
      </w:r>
    </w:p>
    <w:tbl>
      <w:tblPr>
        <w:tblStyle w:val="a3"/>
        <w:tblW w:w="9710" w:type="dxa"/>
        <w:tblLook w:val="04A0" w:firstRow="1" w:lastRow="0" w:firstColumn="1" w:lastColumn="0" w:noHBand="0" w:noVBand="1"/>
      </w:tblPr>
      <w:tblGrid>
        <w:gridCol w:w="1242"/>
        <w:gridCol w:w="1672"/>
        <w:gridCol w:w="6796"/>
      </w:tblGrid>
      <w:tr w:rsidR="00973577" w:rsidRPr="009510A9" w:rsidTr="001A71B7">
        <w:tc>
          <w:tcPr>
            <w:tcW w:w="1242" w:type="dxa"/>
          </w:tcPr>
          <w:p w:rsidR="00973577" w:rsidRPr="009510A9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72" w:type="dxa"/>
          </w:tcPr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U-&gt;i</w:t>
            </w:r>
          </w:p>
          <w:p w:rsidR="00973577" w:rsidRPr="009510A9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U-&gt;p</w:t>
            </w:r>
          </w:p>
        </w:tc>
        <w:tc>
          <w:tcPr>
            <w:tcW w:w="6796" w:type="dxa"/>
          </w:tcPr>
          <w:p w:rsidR="00973577" w:rsidRPr="009510A9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973577" w:rsidRPr="009510A9" w:rsidTr="001A71B7">
        <w:tc>
          <w:tcPr>
            <w:tcW w:w="1242" w:type="dxa"/>
          </w:tcPr>
          <w:p w:rsidR="00973577" w:rsidRPr="009510A9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72" w:type="dxa"/>
          </w:tcPr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:rsidR="00973577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:rsidR="00973577" w:rsidRPr="009510A9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6796" w:type="dxa"/>
          </w:tcPr>
          <w:p w:rsidR="00973577" w:rsidRPr="009510A9" w:rsidRDefault="00973577" w:rsidP="001A71B7">
            <w:pPr>
              <w:widowControl w:val="0"/>
              <w:spacing w:after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конструировании условного выражения в цикле</w:t>
            </w:r>
          </w:p>
        </w:tc>
      </w:tr>
      <w:tr w:rsidR="00973577" w:rsidRPr="006C7151" w:rsidTr="001A71B7">
        <w:tc>
          <w:tcPr>
            <w:tcW w:w="1242" w:type="dxa"/>
          </w:tcPr>
          <w:p w:rsidR="00973577" w:rsidRDefault="00973577" w:rsidP="001A71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72" w:type="dxa"/>
          </w:tcPr>
          <w:p w:rsidR="00973577" w:rsidRDefault="00973577" w:rsidP="001A71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H-&gt;[XB]</w:t>
            </w:r>
          </w:p>
          <w:p w:rsidR="00973577" w:rsidRDefault="00973577" w:rsidP="001A71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H-&gt;[B]</w:t>
            </w:r>
          </w:p>
          <w:p w:rsidR="00973577" w:rsidRPr="006C7151" w:rsidRDefault="00973577" w:rsidP="001A71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</w:tc>
        <w:tc>
          <w:tcPr>
            <w:tcW w:w="6796" w:type="dxa"/>
          </w:tcPr>
          <w:p w:rsidR="00973577" w:rsidRPr="006C7151" w:rsidRDefault="00973577" w:rsidP="001A71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:rsidR="00E1781D" w:rsidRPr="00A90F8C" w:rsidRDefault="00EA4634" w:rsidP="00E1781D">
      <w:pPr>
        <w:pStyle w:val="2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973577">
        <w:br w:type="page"/>
      </w:r>
      <w:r w:rsidR="00E1781D" w:rsidRPr="00A90F8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</w:t>
      </w:r>
      <w:r w:rsidR="00E1781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 Ж</w:t>
      </w:r>
    </w:p>
    <w:p w:rsidR="00E1781D" w:rsidRDefault="00E1781D" w:rsidP="00E1781D">
      <w:r w:rsidRPr="00B8082C">
        <w:rPr>
          <w:noProof/>
          <w:lang w:eastAsia="ru-RU"/>
        </w:rPr>
        <w:drawing>
          <wp:inline distT="0" distB="0" distL="0" distR="0" wp14:anchorId="7E7DE4EC" wp14:editId="3EC4256D">
            <wp:extent cx="2531110" cy="4258733"/>
            <wp:effectExtent l="0" t="0" r="2540" b="8890"/>
            <wp:docPr id="43" name="Рисунок 43" descr="C:\Users\User\Pictures\Screenshots\Снимок экрана (8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creenshots\Снимок экрана (834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783" cy="437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1D" w:rsidRDefault="00E1781D" w:rsidP="00E1781D">
      <w:r w:rsidRPr="00B808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DC8B76" wp14:editId="78DEDE91">
            <wp:extent cx="2514600" cy="4503425"/>
            <wp:effectExtent l="0" t="0" r="0" b="0"/>
            <wp:docPr id="49" name="Рисунок 49" descr="C:\Users\User\Pictures\Screenshots\Снимок экрана (8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Pictures\Screenshots\Снимок экрана (835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86" cy="4604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1D" w:rsidRDefault="00E1781D" w:rsidP="00E1781D">
      <w:r w:rsidRPr="00B808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90D636E" wp14:editId="31AC2517">
            <wp:extent cx="2294140" cy="4267200"/>
            <wp:effectExtent l="0" t="0" r="0" b="0"/>
            <wp:docPr id="50" name="Рисунок 50" descr="C:\Users\User\Pictures\Screenshots\Снимок экрана (8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Pictures\Screenshots\Снимок экрана (836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379" cy="442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81D" w:rsidRPr="00EA4634" w:rsidRDefault="00E1781D" w:rsidP="00E1781D">
      <w:r w:rsidRPr="00B8082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417AAB0" wp14:editId="0AFBF8C8">
            <wp:extent cx="2709333" cy="4173855"/>
            <wp:effectExtent l="0" t="0" r="0" b="0"/>
            <wp:docPr id="51" name="Рисунок 51" descr="C:\Users\User\Pictures\Screenshots\Снимок экрана (8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Pictures\Screenshots\Снимок экрана (837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709" cy="419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34" w:rsidRPr="00404AC7" w:rsidRDefault="00E1781D" w:rsidP="00404AC7">
      <w:pPr>
        <w:tabs>
          <w:tab w:val="center" w:pos="4860"/>
          <w:tab w:val="left" w:pos="6943"/>
        </w:tabs>
        <w:spacing w:before="240" w:after="240" w:line="240" w:lineRule="auto"/>
        <w:rPr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  <w:r w:rsidRPr="006F2BDD"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  <w:lang w:val="en-US"/>
        </w:rPr>
        <w:tab/>
      </w:r>
      <w:r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  <w:t xml:space="preserve">Листинг 5 – </w:t>
      </w:r>
      <w:r w:rsidRPr="003D12A8">
        <w:rPr>
          <w:rFonts w:ascii="Times New Roman" w:hAnsi="Times New Roman" w:cs="Times New Roman"/>
          <w:sz w:val="28"/>
          <w:szCs w:val="28"/>
        </w:rPr>
        <w:t>Результат генерации ассемблерного кода</w:t>
      </w:r>
    </w:p>
    <w:sectPr w:rsidR="00EA4634" w:rsidRPr="00404AC7" w:rsidSect="008A117B">
      <w:headerReference w:type="default" r:id="rId59"/>
      <w:footerReference w:type="default" r:id="rId60"/>
      <w:headerReference w:type="first" r:id="rId61"/>
      <w:footerReference w:type="first" r:id="rId62"/>
      <w:pgSz w:w="11906" w:h="16838"/>
      <w:pgMar w:top="1134" w:right="746" w:bottom="851" w:left="1440" w:header="624" w:footer="624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1D50" w:rsidRDefault="006E1D50" w:rsidP="00477C9A">
      <w:pPr>
        <w:spacing w:after="0" w:line="240" w:lineRule="auto"/>
      </w:pPr>
      <w:r>
        <w:separator/>
      </w:r>
    </w:p>
  </w:endnote>
  <w:endnote w:type="continuationSeparator" w:id="0">
    <w:p w:rsidR="006E1D50" w:rsidRDefault="006E1D50" w:rsidP="00477C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+mn-cs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71B7" w:rsidRDefault="001A71B7">
    <w:pPr>
      <w:pStyle w:val="a7"/>
      <w:jc w:val="right"/>
    </w:pPr>
  </w:p>
  <w:p w:rsidR="001A71B7" w:rsidRDefault="001A71B7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18507925"/>
      <w:docPartObj>
        <w:docPartGallery w:val="Page Numbers (Bottom of Page)"/>
        <w:docPartUnique/>
      </w:docPartObj>
    </w:sdtPr>
    <w:sdtContent>
      <w:p w:rsidR="001A71B7" w:rsidRDefault="001A71B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1A71B7" w:rsidRDefault="001A71B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1D50" w:rsidRDefault="006E1D50" w:rsidP="00477C9A">
      <w:pPr>
        <w:spacing w:after="0" w:line="240" w:lineRule="auto"/>
      </w:pPr>
      <w:r>
        <w:separator/>
      </w:r>
    </w:p>
  </w:footnote>
  <w:footnote w:type="continuationSeparator" w:id="0">
    <w:p w:rsidR="006E1D50" w:rsidRDefault="006E1D50" w:rsidP="00477C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71B7" w:rsidRPr="00CE4AE1" w:rsidRDefault="001A71B7" w:rsidP="008A117B">
    <w:pPr>
      <w:pStyle w:val="a5"/>
      <w:tabs>
        <w:tab w:val="clear" w:pos="9355"/>
        <w:tab w:val="right" w:pos="10035"/>
      </w:tabs>
      <w:jc w:val="center"/>
      <w:rPr>
        <w:rFonts w:ascii="Times New Roman" w:hAnsi="Times New Roman" w:cs="Times New Roman"/>
      </w:rPr>
    </w:pPr>
    <w:r w:rsidRPr="00CE4AE1">
      <w:rPr>
        <w:rFonts w:ascii="Times New Roman" w:hAnsi="Times New Roman" w:cs="Times New Roman"/>
      </w:rPr>
      <w:tab/>
      <w:t xml:space="preserve"> </w:t>
    </w:r>
    <w:r w:rsidRPr="00CE4AE1">
      <w:rPr>
        <w:rFonts w:ascii="Times New Roman" w:hAnsi="Times New Roman" w:cs="Times New Roman"/>
      </w:rPr>
      <w:tab/>
    </w:r>
    <w:sdt>
      <w:sdtPr>
        <w:rPr>
          <w:rFonts w:ascii="Times New Roman" w:hAnsi="Times New Roman" w:cs="Times New Roman"/>
        </w:rPr>
        <w:id w:val="-1003808537"/>
        <w:docPartObj>
          <w:docPartGallery w:val="Page Numbers (Top of Page)"/>
          <w:docPartUnique/>
        </w:docPartObj>
      </w:sdtPr>
      <w:sdtContent>
        <w:r w:rsidRPr="00CE4AE1">
          <w:rPr>
            <w:rFonts w:ascii="Times New Roman" w:hAnsi="Times New Roman" w:cs="Times New Roman"/>
          </w:rPr>
          <w:fldChar w:fldCharType="begin"/>
        </w:r>
        <w:r w:rsidRPr="00CE4AE1">
          <w:rPr>
            <w:rFonts w:ascii="Times New Roman" w:hAnsi="Times New Roman" w:cs="Times New Roman"/>
          </w:rPr>
          <w:instrText>PAGE   \* MERGEFORMAT</w:instrText>
        </w:r>
        <w:r w:rsidRPr="00CE4AE1">
          <w:rPr>
            <w:rFonts w:ascii="Times New Roman" w:hAnsi="Times New Roman" w:cs="Times New Roman"/>
          </w:rPr>
          <w:fldChar w:fldCharType="separate"/>
        </w:r>
        <w:r w:rsidR="003C4BE9">
          <w:rPr>
            <w:rFonts w:ascii="Times New Roman" w:hAnsi="Times New Roman" w:cs="Times New Roman"/>
            <w:noProof/>
          </w:rPr>
          <w:t>32</w:t>
        </w:r>
        <w:r w:rsidRPr="00CE4AE1">
          <w:rPr>
            <w:rFonts w:ascii="Times New Roman" w:hAnsi="Times New Roman" w:cs="Times New Roman"/>
          </w:rPr>
          <w:fldChar w:fldCharType="end"/>
        </w:r>
      </w:sdtContent>
    </w:sdt>
  </w:p>
  <w:p w:rsidR="001A71B7" w:rsidRDefault="001A71B7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3499188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:rsidR="001A71B7" w:rsidRPr="00FE0B63" w:rsidRDefault="001A71B7">
        <w:pPr>
          <w:pStyle w:val="a5"/>
          <w:jc w:val="right"/>
          <w:rPr>
            <w:rFonts w:ascii="Times New Roman" w:hAnsi="Times New Roman" w:cs="Times New Roman"/>
          </w:rPr>
        </w:pPr>
        <w:r w:rsidRPr="00FE0B63">
          <w:rPr>
            <w:rFonts w:ascii="Times New Roman" w:hAnsi="Times New Roman" w:cs="Times New Roman"/>
          </w:rPr>
          <w:fldChar w:fldCharType="begin"/>
        </w:r>
        <w:r w:rsidRPr="00FE0B63">
          <w:rPr>
            <w:rFonts w:ascii="Times New Roman" w:hAnsi="Times New Roman" w:cs="Times New Roman"/>
          </w:rPr>
          <w:instrText>PAGE   \* MERGEFORMAT</w:instrText>
        </w:r>
        <w:r w:rsidRPr="00FE0B63">
          <w:rPr>
            <w:rFonts w:ascii="Times New Roman" w:hAnsi="Times New Roman" w:cs="Times New Roman"/>
          </w:rPr>
          <w:fldChar w:fldCharType="separate"/>
        </w:r>
        <w:r w:rsidRPr="00FE0B63">
          <w:rPr>
            <w:rFonts w:ascii="Times New Roman" w:hAnsi="Times New Roman" w:cs="Times New Roman"/>
            <w:noProof/>
          </w:rPr>
          <w:t>2</w:t>
        </w:r>
        <w:r w:rsidRPr="00FE0B63">
          <w:rPr>
            <w:rFonts w:ascii="Times New Roman" w:hAnsi="Times New Roman" w:cs="Times New Roman"/>
          </w:rPr>
          <w:fldChar w:fldCharType="end"/>
        </w:r>
      </w:p>
    </w:sdtContent>
  </w:sdt>
  <w:p w:rsidR="001A71B7" w:rsidRDefault="001A71B7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177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40043392"/>
    <w:lvl w:ilvl="0">
      <w:start w:val="1"/>
      <w:numFmt w:val="decimal"/>
      <w:suff w:val="space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5871BE"/>
    <w:multiLevelType w:val="hybridMultilevel"/>
    <w:tmpl w:val="944477A8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16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4" w15:restartNumberingAfterBreak="0">
    <w:nsid w:val="12591494"/>
    <w:multiLevelType w:val="multilevel"/>
    <w:tmpl w:val="6F3EF7A6"/>
    <w:lvl w:ilvl="0">
      <w:start w:val="1"/>
      <w:numFmt w:val="decimal"/>
      <w:suff w:val="space"/>
      <w:lvlText w:val="%1)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>
      <w:start w:val="1"/>
      <w:numFmt w:val="lowerLetter"/>
      <w:lvlText w:val="%2."/>
      <w:lvlJc w:val="left"/>
      <w:pPr>
        <w:ind w:left="8168" w:hanging="360"/>
      </w:pPr>
    </w:lvl>
    <w:lvl w:ilvl="2" w:tplc="0419001B">
      <w:start w:val="1"/>
      <w:numFmt w:val="lowerRoman"/>
      <w:lvlText w:val="%3."/>
      <w:lvlJc w:val="right"/>
      <w:pPr>
        <w:ind w:left="8888" w:hanging="180"/>
      </w:pPr>
    </w:lvl>
    <w:lvl w:ilvl="3" w:tplc="0419000F">
      <w:start w:val="1"/>
      <w:numFmt w:val="decimal"/>
      <w:lvlText w:val="%4."/>
      <w:lvlJc w:val="left"/>
      <w:pPr>
        <w:ind w:left="9608" w:hanging="360"/>
      </w:pPr>
    </w:lvl>
    <w:lvl w:ilvl="4" w:tplc="04190019">
      <w:start w:val="1"/>
      <w:numFmt w:val="lowerLetter"/>
      <w:lvlText w:val="%5."/>
      <w:lvlJc w:val="left"/>
      <w:pPr>
        <w:ind w:left="10328" w:hanging="360"/>
      </w:pPr>
    </w:lvl>
    <w:lvl w:ilvl="5" w:tplc="0419001B">
      <w:start w:val="1"/>
      <w:numFmt w:val="lowerRoman"/>
      <w:lvlText w:val="%6."/>
      <w:lvlJc w:val="right"/>
      <w:pPr>
        <w:ind w:left="11048" w:hanging="180"/>
      </w:pPr>
    </w:lvl>
    <w:lvl w:ilvl="6" w:tplc="0419000F">
      <w:start w:val="1"/>
      <w:numFmt w:val="decimal"/>
      <w:lvlText w:val="%7."/>
      <w:lvlJc w:val="left"/>
      <w:pPr>
        <w:ind w:left="11768" w:hanging="360"/>
      </w:pPr>
    </w:lvl>
    <w:lvl w:ilvl="7" w:tplc="04190019">
      <w:start w:val="1"/>
      <w:numFmt w:val="lowerLetter"/>
      <w:lvlText w:val="%8."/>
      <w:lvlJc w:val="left"/>
      <w:pPr>
        <w:ind w:left="12488" w:hanging="360"/>
      </w:pPr>
    </w:lvl>
    <w:lvl w:ilvl="8" w:tplc="0419001B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4B16D6"/>
    <w:multiLevelType w:val="hybridMultilevel"/>
    <w:tmpl w:val="6A2CB1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54030C5"/>
    <w:multiLevelType w:val="hybridMultilevel"/>
    <w:tmpl w:val="7D5CB5C0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7E333FF"/>
    <w:multiLevelType w:val="multilevel"/>
    <w:tmpl w:val="E78682B4"/>
    <w:lvl w:ilvl="0">
      <w:start w:val="1"/>
      <w:numFmt w:val="decimal"/>
      <w:suff w:val="space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11" w15:restartNumberingAfterBreak="0">
    <w:nsid w:val="681E08FF"/>
    <w:multiLevelType w:val="hybridMultilevel"/>
    <w:tmpl w:val="BAF86B42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603551"/>
    <w:multiLevelType w:val="hybridMultilevel"/>
    <w:tmpl w:val="E7F0A22A"/>
    <w:lvl w:ilvl="0" w:tplc="0FF0D12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FFFFFFFF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93C3F88"/>
    <w:multiLevelType w:val="multilevel"/>
    <w:tmpl w:val="03A64AC0"/>
    <w:styleLink w:val="WWNum1"/>
    <w:lvl w:ilvl="0">
      <w:start w:val="1"/>
      <w:numFmt w:val="decimal"/>
      <w:lvlText w:val="%1."/>
      <w:lvlJc w:val="left"/>
      <w:pPr>
        <w:ind w:left="525" w:hanging="525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num w:numId="1">
    <w:abstractNumId w:val="3"/>
  </w:num>
  <w:num w:numId="2">
    <w:abstractNumId w:val="6"/>
  </w:num>
  <w:num w:numId="3">
    <w:abstractNumId w:val="13"/>
  </w:num>
  <w:num w:numId="4">
    <w:abstractNumId w:val="8"/>
  </w:num>
  <w:num w:numId="5">
    <w:abstractNumId w:val="2"/>
  </w:num>
  <w:num w:numId="6">
    <w:abstractNumId w:val="11"/>
  </w:num>
  <w:num w:numId="7">
    <w:abstractNumId w:val="9"/>
  </w:num>
  <w:num w:numId="8">
    <w:abstractNumId w:val="12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17B"/>
    <w:rsid w:val="00025892"/>
    <w:rsid w:val="00032A04"/>
    <w:rsid w:val="00037DA8"/>
    <w:rsid w:val="00062418"/>
    <w:rsid w:val="000C5C8C"/>
    <w:rsid w:val="00156ABD"/>
    <w:rsid w:val="00184165"/>
    <w:rsid w:val="001A71B7"/>
    <w:rsid w:val="001B0AF1"/>
    <w:rsid w:val="0033247A"/>
    <w:rsid w:val="003C4BE9"/>
    <w:rsid w:val="003F611D"/>
    <w:rsid w:val="00404AC7"/>
    <w:rsid w:val="0043236C"/>
    <w:rsid w:val="0044220A"/>
    <w:rsid w:val="004560F7"/>
    <w:rsid w:val="00477C9A"/>
    <w:rsid w:val="004D6E31"/>
    <w:rsid w:val="004F5F45"/>
    <w:rsid w:val="00515C5B"/>
    <w:rsid w:val="00574492"/>
    <w:rsid w:val="00583D6E"/>
    <w:rsid w:val="00585654"/>
    <w:rsid w:val="0059372F"/>
    <w:rsid w:val="00627C1E"/>
    <w:rsid w:val="006C27DE"/>
    <w:rsid w:val="006E1D50"/>
    <w:rsid w:val="006F47BE"/>
    <w:rsid w:val="00736E71"/>
    <w:rsid w:val="007C780D"/>
    <w:rsid w:val="00833162"/>
    <w:rsid w:val="008A117B"/>
    <w:rsid w:val="008C2048"/>
    <w:rsid w:val="008E71D4"/>
    <w:rsid w:val="00973577"/>
    <w:rsid w:val="00993540"/>
    <w:rsid w:val="009B267A"/>
    <w:rsid w:val="00A04D19"/>
    <w:rsid w:val="00AE17E2"/>
    <w:rsid w:val="00B83400"/>
    <w:rsid w:val="00BA45AB"/>
    <w:rsid w:val="00BF2F3A"/>
    <w:rsid w:val="00C60123"/>
    <w:rsid w:val="00C67F5F"/>
    <w:rsid w:val="00CA02A9"/>
    <w:rsid w:val="00CA091B"/>
    <w:rsid w:val="00CC11BA"/>
    <w:rsid w:val="00CC3F91"/>
    <w:rsid w:val="00D82509"/>
    <w:rsid w:val="00E1781D"/>
    <w:rsid w:val="00E30C52"/>
    <w:rsid w:val="00E86297"/>
    <w:rsid w:val="00E908A8"/>
    <w:rsid w:val="00EA4634"/>
    <w:rsid w:val="00F6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C750C1-20F4-4EC4-8623-7A929059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117B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8A117B"/>
    <w:pPr>
      <w:keepNext/>
      <w:keepLines/>
      <w:spacing w:before="240" w:after="0" w:line="240" w:lineRule="auto"/>
      <w:ind w:firstLine="709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117B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A117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11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A11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A117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3">
    <w:name w:val="Table Grid"/>
    <w:basedOn w:val="a1"/>
    <w:rsid w:val="008A1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8A117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8A11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A117B"/>
  </w:style>
  <w:style w:type="paragraph" w:styleId="a7">
    <w:name w:val="footer"/>
    <w:basedOn w:val="a"/>
    <w:link w:val="a8"/>
    <w:uiPriority w:val="99"/>
    <w:unhideWhenUsed/>
    <w:rsid w:val="008A117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A117B"/>
  </w:style>
  <w:style w:type="character" w:styleId="a9">
    <w:name w:val="Hyperlink"/>
    <w:basedOn w:val="a0"/>
    <w:uiPriority w:val="99"/>
    <w:unhideWhenUsed/>
    <w:rsid w:val="008A117B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link w:val="ab"/>
    <w:uiPriority w:val="34"/>
    <w:qFormat/>
    <w:rsid w:val="008A117B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8A117B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8A117B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8A11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A117B"/>
    <w:pPr>
      <w:spacing w:after="100"/>
      <w:ind w:left="220"/>
    </w:p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8A117B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8A117B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8A1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8A117B"/>
  </w:style>
  <w:style w:type="paragraph" w:styleId="ae">
    <w:name w:val="Normal (Web)"/>
    <w:basedOn w:val="a"/>
    <w:uiPriority w:val="99"/>
    <w:semiHidden/>
    <w:unhideWhenUsed/>
    <w:rsid w:val="008A11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8A117B"/>
    <w:rPr>
      <w:color w:val="954F72" w:themeColor="followedHyperlink"/>
      <w:u w:val="single"/>
    </w:rPr>
  </w:style>
  <w:style w:type="numbering" w:customStyle="1" w:styleId="WWNum1">
    <w:name w:val="WWNum1"/>
    <w:basedOn w:val="a2"/>
    <w:rsid w:val="008A117B"/>
    <w:pPr>
      <w:numPr>
        <w:numId w:val="3"/>
      </w:numPr>
    </w:pPr>
  </w:style>
  <w:style w:type="paragraph" w:customStyle="1" w:styleId="Standard">
    <w:name w:val="Standard"/>
    <w:rsid w:val="008A117B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</w:rPr>
  </w:style>
  <w:style w:type="character" w:customStyle="1" w:styleId="ab">
    <w:name w:val="Абзац списка Знак"/>
    <w:aliases w:val="Содержание Знак"/>
    <w:basedOn w:val="a0"/>
    <w:link w:val="aa"/>
    <w:uiPriority w:val="34"/>
    <w:locked/>
    <w:rsid w:val="008A117B"/>
    <w:rPr>
      <w:rFonts w:ascii="Times New Roman" w:hAnsi="Times New Roman" w:cs="Times New Roman"/>
      <w:sz w:val="28"/>
    </w:rPr>
  </w:style>
  <w:style w:type="paragraph" w:styleId="af0">
    <w:name w:val="Title"/>
    <w:aliases w:val="Подпись к рисунку"/>
    <w:basedOn w:val="a"/>
    <w:next w:val="a"/>
    <w:link w:val="af1"/>
    <w:uiPriority w:val="10"/>
    <w:qFormat/>
    <w:rsid w:val="008A117B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1">
    <w:name w:val="Название Знак"/>
    <w:aliases w:val="Подпись к рисунку Знак"/>
    <w:basedOn w:val="a0"/>
    <w:link w:val="af0"/>
    <w:uiPriority w:val="10"/>
    <w:rsid w:val="008A117B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f2">
    <w:name w:val="Subtitle"/>
    <w:aliases w:val="Подпись к таблице"/>
    <w:basedOn w:val="a"/>
    <w:next w:val="a"/>
    <w:link w:val="af3"/>
    <w:qFormat/>
    <w:rsid w:val="006C27DE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f3">
    <w:name w:val="Подзаголовок Знак"/>
    <w:aliases w:val="Подпись к таблице Знак"/>
    <w:basedOn w:val="a0"/>
    <w:link w:val="af2"/>
    <w:rsid w:val="006C27DE"/>
    <w:rPr>
      <w:rFonts w:ascii="Times New Roman" w:eastAsiaTheme="majorEastAsia" w:hAnsi="Times New Roman" w:cstheme="majorBidi"/>
      <w:iCs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3.png"/><Relationship Id="rId21" Type="http://schemas.openxmlformats.org/officeDocument/2006/relationships/image" Target="media/image10.wmf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4.wmf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9.wmf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oleObject" Target="embeddings/oleObject9.bin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2D40C-1400-4249-8BB3-0FD1A7F42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51</Pages>
  <Words>8267</Words>
  <Characters>47128</Characters>
  <Application>Microsoft Office Word</Application>
  <DocSecurity>0</DocSecurity>
  <Lines>392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2022-12-22T00:16:00Z</dcterms:created>
  <dcterms:modified xsi:type="dcterms:W3CDTF">2022-12-23T08:20:00Z</dcterms:modified>
</cp:coreProperties>
</file>