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5F67" w14:textId="0C2E26A7" w:rsidR="006473A2" w:rsidRDefault="00B602EB">
      <w:r>
        <w:t xml:space="preserve">Obie technologie wydają się być podobne (najprawdopodobniej dlatego, że ich nigdy nie używałem i moja wiedza ogranicza się do pracy domowej). Uważam, że zaletami WPF jest sprawniejszy Designer i możliwość edycji XAML, oba ułatwiające tworzenie UI. Natomiast </w:t>
      </w:r>
      <w:proofErr w:type="spellStart"/>
      <w:r>
        <w:t>WinForms</w:t>
      </w:r>
      <w:proofErr w:type="spellEnd"/>
      <w:r>
        <w:t xml:space="preserve"> </w:t>
      </w:r>
      <w:r w:rsidR="00FA6C55">
        <w:t>wydaje się ‘uboższy’, ale za to prostszy w obsłudze. Osobiście bardziej spodobał mi się WPF, głównie ze względu na opisane przeze mnie zalety.</w:t>
      </w:r>
    </w:p>
    <w:sectPr w:rsidR="00647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7D"/>
    <w:rsid w:val="00391D7D"/>
    <w:rsid w:val="006473A2"/>
    <w:rsid w:val="00B602EB"/>
    <w:rsid w:val="00BA700D"/>
    <w:rsid w:val="00E7406C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1E5A"/>
  <w15:chartTrackingRefBased/>
  <w15:docId w15:val="{781DDD40-1E2B-4FE8-9D1D-9357EDC0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350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Łonak</dc:creator>
  <cp:keywords/>
  <dc:description/>
  <cp:lastModifiedBy>Igor Łonak</cp:lastModifiedBy>
  <cp:revision>2</cp:revision>
  <dcterms:created xsi:type="dcterms:W3CDTF">2022-01-04T19:05:00Z</dcterms:created>
  <dcterms:modified xsi:type="dcterms:W3CDTF">2022-01-04T19:18:00Z</dcterms:modified>
</cp:coreProperties>
</file>