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802BE" w14:textId="51F8962E" w:rsidR="002828CF" w:rsidRPr="004A3C0B" w:rsidRDefault="00BB3F98" w:rsidP="0094153B">
      <w:pPr>
        <w:pStyle w:val="Titre1"/>
        <w:spacing w:before="0"/>
        <w:jc w:val="center"/>
      </w:pPr>
      <w:r w:rsidRPr="004A3C0B">
        <w:t>Lean Canvas</w:t>
      </w:r>
      <w:bookmarkStart w:id="0" w:name="_GoBack"/>
      <w:bookmarkEnd w:id="0"/>
    </w:p>
    <w:p w14:paraId="0B1C6FB5" w14:textId="1E99DD4F" w:rsidR="004A3C0B" w:rsidRPr="00F23E52" w:rsidRDefault="004A3C0B" w:rsidP="004A3C0B">
      <w:pPr>
        <w:rPr>
          <w:b/>
          <w:bCs/>
        </w:rPr>
      </w:pPr>
      <w:r w:rsidRPr="00F23E52">
        <w:rPr>
          <w:b/>
          <w:bCs/>
        </w:rPr>
        <w:t xml:space="preserve">NOM DE PROJET : </w:t>
      </w:r>
      <w:r w:rsidR="004A623A" w:rsidRPr="00F23E52">
        <w:rPr>
          <w:b/>
          <w:bCs/>
        </w:rPr>
        <w:t xml:space="preserve">Identification des zones </w:t>
      </w:r>
      <w:r w:rsidR="00F23E52" w:rsidRPr="00F23E52">
        <w:rPr>
          <w:b/>
          <w:bCs/>
        </w:rPr>
        <w:t>végétales</w:t>
      </w:r>
      <w:r w:rsidR="004A623A" w:rsidRPr="00F23E52">
        <w:rPr>
          <w:b/>
          <w:bCs/>
        </w:rPr>
        <w:t xml:space="preserve"> et </w:t>
      </w:r>
      <w:r w:rsidR="00F23E52" w:rsidRPr="00F23E52">
        <w:rPr>
          <w:b/>
          <w:bCs/>
        </w:rPr>
        <w:t>évaluation</w:t>
      </w:r>
      <w:r w:rsidR="004A623A" w:rsidRPr="00F23E52">
        <w:rPr>
          <w:b/>
          <w:bCs/>
        </w:rPr>
        <w:t xml:space="preserve"> de la </w:t>
      </w:r>
      <w:r w:rsidR="00F23E52" w:rsidRPr="00F23E52">
        <w:rPr>
          <w:b/>
          <w:bCs/>
        </w:rPr>
        <w:t>fertilité</w:t>
      </w:r>
      <w:r w:rsidR="004A623A" w:rsidRPr="00F23E52">
        <w:rPr>
          <w:b/>
          <w:bCs/>
        </w:rPr>
        <w:t xml:space="preserve"> du sable pour la plantation.</w:t>
      </w:r>
    </w:p>
    <w:tbl>
      <w:tblPr>
        <w:tblStyle w:val="Grilledutableau"/>
        <w:tblpPr w:leftFromText="141" w:rightFromText="141" w:vertAnchor="text" w:horzAnchor="margin" w:tblpY="221"/>
        <w:tblW w:w="14214" w:type="dxa"/>
        <w:tblLook w:val="04A0" w:firstRow="1" w:lastRow="0" w:firstColumn="1" w:lastColumn="0" w:noHBand="0" w:noVBand="1"/>
      </w:tblPr>
      <w:tblGrid>
        <w:gridCol w:w="2840"/>
        <w:gridCol w:w="2843"/>
        <w:gridCol w:w="1424"/>
        <w:gridCol w:w="1419"/>
        <w:gridCol w:w="2843"/>
        <w:gridCol w:w="2845"/>
      </w:tblGrid>
      <w:tr w:rsidR="00BC752A" w:rsidRPr="004A3C0B" w14:paraId="5C77218F" w14:textId="77777777" w:rsidTr="00BC752A">
        <w:trPr>
          <w:trHeight w:val="2510"/>
        </w:trPr>
        <w:tc>
          <w:tcPr>
            <w:tcW w:w="2840" w:type="dxa"/>
            <w:vMerge w:val="restart"/>
          </w:tcPr>
          <w:p w14:paraId="4319884D" w14:textId="0FCBEFBA" w:rsidR="00BC752A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  <w:r w:rsidRPr="004A3C0B">
              <w:rPr>
                <w:b/>
                <w:bCs/>
                <w:color w:val="E97132" w:themeColor="accent2"/>
                <w:sz w:val="28"/>
                <w:szCs w:val="28"/>
              </w:rPr>
              <w:t>Problème</w:t>
            </w:r>
          </w:p>
          <w:p w14:paraId="7AD93E1B" w14:textId="7F96AF2C" w:rsidR="00BC752A" w:rsidRPr="00BC752A" w:rsidRDefault="00BC752A" w:rsidP="00BC752A">
            <w:pPr>
              <w:pStyle w:val="Titre3"/>
              <w:outlineLvl w:val="2"/>
              <w:rPr>
                <w:rStyle w:val="lev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E97132" w:themeColor="accent2"/>
              </w:rPr>
              <w:t>.</w:t>
            </w:r>
            <w:r>
              <w:rPr>
                <w:rStyle w:val="Titre2Car"/>
                <w:rFonts w:ascii="Segoe UI" w:hAnsi="Segoe UI" w:cs="Segoe UI"/>
                <w:b/>
                <w:bCs/>
                <w:color w:val="F8FAFF"/>
              </w:rPr>
              <w:t xml:space="preserve"> </w:t>
            </w:r>
            <w:r w:rsidRPr="00BC752A">
              <w:rPr>
                <w:rStyle w:val="lev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Manque de données accessibles et d'outils pour l'analyse des sols et de la végétation</w:t>
            </w:r>
          </w:p>
          <w:p w14:paraId="52CB18FA" w14:textId="45741CB3" w:rsidR="00BC752A" w:rsidRPr="00BC752A" w:rsidRDefault="004563C2" w:rsidP="00BC752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</w:rPr>
              <w:t>.</w:t>
            </w:r>
            <w:r w:rsidR="00BC752A" w:rsidRPr="00BC752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Dégradation des sols et perte de biodiversité dans les zones urbaines et périurbaines.</w:t>
            </w:r>
          </w:p>
          <w:p w14:paraId="76BFD17B" w14:textId="30B0E5FE" w:rsidR="00BC752A" w:rsidRPr="00BC752A" w:rsidRDefault="00BC752A" w:rsidP="00BC752A">
            <w:pPr>
              <w:pStyle w:val="Titre3"/>
              <w:shd w:val="clear" w:color="auto" w:fill="FFFFFF" w:themeFill="background1"/>
              <w:outlineLvl w:val="2"/>
              <w:rPr>
                <w:rStyle w:val="lev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</w:rPr>
              <w:t>.</w:t>
            </w:r>
            <w:r w:rsidRPr="00BC752A">
              <w:rPr>
                <w:rStyle w:val="Titre2Car"/>
                <w:rFonts w:ascii="Times New Roman" w:hAnsi="Times New Roman" w:cs="Times New Roman"/>
                <w:b/>
                <w:bCs/>
                <w:color w:val="F8FAFF"/>
              </w:rPr>
              <w:t xml:space="preserve"> </w:t>
            </w:r>
            <w:r w:rsidRPr="00BC752A">
              <w:rPr>
                <w:rStyle w:val="lev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Difficulté à planifier et à optimiser l'utilisation des terres pour la plantation</w:t>
            </w:r>
          </w:p>
          <w:p w14:paraId="0D7400E4" w14:textId="77777777" w:rsidR="00BC752A" w:rsidRPr="00DA2E29" w:rsidRDefault="00BC752A" w:rsidP="00BC752A"/>
          <w:p w14:paraId="49FFF480" w14:textId="6294B2A1" w:rsidR="00BC752A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  <w:r w:rsidRPr="004A3C0B">
              <w:rPr>
                <w:b/>
                <w:bCs/>
                <w:color w:val="E97132" w:themeColor="accent2"/>
                <w:sz w:val="28"/>
                <w:szCs w:val="28"/>
              </w:rPr>
              <w:t>Alternative</w:t>
            </w:r>
          </w:p>
          <w:p w14:paraId="7D95AE97" w14:textId="77777777" w:rsidR="00BC752A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47E5B658" w14:textId="694C6CB6" w:rsidR="00BC752A" w:rsidRPr="00BC752A" w:rsidRDefault="00BC752A" w:rsidP="00BC752A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DA2E29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C752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Solution manuelle</w:t>
            </w:r>
          </w:p>
          <w:p w14:paraId="1189B628" w14:textId="77777777" w:rsidR="00BC752A" w:rsidRPr="00BC752A" w:rsidRDefault="00BC752A" w:rsidP="00BC752A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2CFF41ED" w14:textId="51CD9773" w:rsidR="00BC752A" w:rsidRPr="00BC752A" w:rsidRDefault="00BC752A" w:rsidP="00BC752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 xml:space="preserve">. </w:t>
            </w:r>
            <w:r w:rsidRPr="00BC752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Outils existants d’analyse de sol</w:t>
            </w:r>
          </w:p>
          <w:p w14:paraId="5737FEDA" w14:textId="77777777" w:rsidR="00BC752A" w:rsidRPr="00BC752A" w:rsidRDefault="00BC752A" w:rsidP="00BC752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</w:pPr>
          </w:p>
          <w:p w14:paraId="7822B6FF" w14:textId="56204F0F" w:rsidR="00BC752A" w:rsidRPr="00BC752A" w:rsidRDefault="00BC752A" w:rsidP="00BC752A">
            <w:pPr>
              <w:shd w:val="clear" w:color="auto" w:fill="FFFFFF" w:themeFill="background1"/>
              <w:rPr>
                <w:rFonts w:ascii="Times New Roman" w:hAnsi="Times New Roman" w:cs="Times New Roman"/>
                <w:color w:val="FFFFFF" w:themeColor="background1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lastRenderedPageBreak/>
              <w:t>.</w:t>
            </w:r>
            <w:r w:rsidRPr="00BC752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Méthodes traditionnelles</w:t>
            </w:r>
            <w:r w:rsidRPr="00BC752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54E7D9D2" w14:textId="5D9C348A" w:rsidR="00BC752A" w:rsidRDefault="00BC752A" w:rsidP="00BC752A"/>
          <w:p w14:paraId="4C987783" w14:textId="102DAD37" w:rsidR="00BC752A" w:rsidRDefault="00BC752A" w:rsidP="00BC752A"/>
          <w:p w14:paraId="435ADB8A" w14:textId="0FA51EB1" w:rsidR="00BC752A" w:rsidRDefault="00BC752A" w:rsidP="00BC752A"/>
          <w:p w14:paraId="4C9732CF" w14:textId="5F85061D" w:rsidR="00BC752A" w:rsidRDefault="00BC752A" w:rsidP="00BC752A"/>
          <w:p w14:paraId="0D487B5A" w14:textId="77777777" w:rsidR="00BC752A" w:rsidRPr="004A3C0B" w:rsidRDefault="00BC752A" w:rsidP="00BC752A"/>
          <w:p w14:paraId="4329FB95" w14:textId="70BFBB8A" w:rsidR="00BC752A" w:rsidRPr="004A3C0B" w:rsidRDefault="00BC752A" w:rsidP="00BC752A"/>
        </w:tc>
        <w:tc>
          <w:tcPr>
            <w:tcW w:w="2843" w:type="dxa"/>
            <w:vMerge w:val="restart"/>
          </w:tcPr>
          <w:p w14:paraId="2CAF9CA3" w14:textId="161DCE92" w:rsidR="00BC752A" w:rsidRPr="004A3C0B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  <w:r w:rsidRPr="004A3C0B">
              <w:rPr>
                <w:b/>
                <w:bCs/>
                <w:color w:val="E97132" w:themeColor="accent2"/>
                <w:sz w:val="28"/>
                <w:szCs w:val="28"/>
              </w:rPr>
              <w:lastRenderedPageBreak/>
              <w:t>Solution</w:t>
            </w:r>
          </w:p>
          <w:p w14:paraId="6A450CC7" w14:textId="12362419" w:rsidR="00BC752A" w:rsidRDefault="00BC752A" w:rsidP="00BC752A"/>
          <w:p w14:paraId="0EE54B05" w14:textId="27F6EE5B" w:rsidR="00BC752A" w:rsidRPr="00BC752A" w:rsidRDefault="00BC752A" w:rsidP="00BC752A">
            <w:pPr>
              <w:rPr>
                <w:rFonts w:ascii="Times New Roman" w:hAnsi="Times New Roman" w:cs="Times New Roman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 xml:space="preserve">. </w:t>
            </w:r>
            <w:r w:rsidRPr="00BC752A">
              <w:rPr>
                <w:rFonts w:ascii="Times New Roman" w:hAnsi="Times New Roman" w:cs="Times New Roman"/>
                <w:bCs/>
                <w:sz w:val="28"/>
                <w:szCs w:val="28"/>
              </w:rPr>
              <w:t>Identifier les zones végétales existantes</w:t>
            </w:r>
          </w:p>
          <w:p w14:paraId="18AD2409" w14:textId="59DE0931" w:rsidR="00BC752A" w:rsidRPr="00BC752A" w:rsidRDefault="00BC752A" w:rsidP="00BC752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 xml:space="preserve">. </w:t>
            </w:r>
            <w:r w:rsidRPr="00BC752A">
              <w:rPr>
                <w:rFonts w:ascii="Times New Roman" w:hAnsi="Times New Roman" w:cs="Times New Roman"/>
                <w:bCs/>
                <w:sz w:val="28"/>
                <w:szCs w:val="28"/>
              </w:rPr>
              <w:t>Evaluer la fertilité du sable dans les zones non végétales</w:t>
            </w:r>
          </w:p>
          <w:p w14:paraId="36138D1F" w14:textId="57CFA2D7" w:rsidR="00BC752A" w:rsidRPr="00BC752A" w:rsidRDefault="00BC752A" w:rsidP="00BC752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Proposer des solutions pour améliorer la fertilité du sol si nécessaire</w:t>
            </w:r>
          </w:p>
          <w:p w14:paraId="3CA55999" w14:textId="07D88684" w:rsidR="00BC752A" w:rsidRPr="004A3C0B" w:rsidRDefault="00BC752A" w:rsidP="00BC752A"/>
        </w:tc>
        <w:tc>
          <w:tcPr>
            <w:tcW w:w="2843" w:type="dxa"/>
            <w:gridSpan w:val="2"/>
            <w:vMerge w:val="restart"/>
          </w:tcPr>
          <w:p w14:paraId="28F1855E" w14:textId="7540BE40" w:rsidR="00BC752A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  <w:r w:rsidRPr="004A3C0B">
              <w:rPr>
                <w:b/>
                <w:bCs/>
                <w:color w:val="E97132" w:themeColor="accent2"/>
                <w:sz w:val="28"/>
                <w:szCs w:val="28"/>
              </w:rPr>
              <w:t>Proposition de valeur unique</w:t>
            </w:r>
          </w:p>
          <w:p w14:paraId="63B542B1" w14:textId="77777777" w:rsidR="00BC752A" w:rsidRDefault="00BC752A" w:rsidP="00BC752A"/>
          <w:p w14:paraId="2EDDCCE0" w14:textId="77777777" w:rsidR="00695A26" w:rsidRDefault="00695A26" w:rsidP="00BC752A"/>
          <w:p w14:paraId="29B4703A" w14:textId="77777777" w:rsidR="00695A26" w:rsidRPr="00695A26" w:rsidRDefault="00695A26" w:rsidP="00695A26">
            <w:pPr>
              <w:rPr>
                <w:rFonts w:ascii="Times New Roman" w:hAnsi="Times New Roman" w:cs="Times New Roman"/>
              </w:rPr>
            </w:pPr>
            <w:r w:rsidRPr="00695A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Pour les utilisateurs </w:t>
            </w:r>
            <w:r w:rsidRPr="00695A26">
              <w:rPr>
                <w:rFonts w:ascii="Times New Roman" w:hAnsi="Times New Roman" w:cs="Times New Roman"/>
              </w:rPr>
              <w:t>:</w:t>
            </w:r>
          </w:p>
          <w:p w14:paraId="68DE6DC1" w14:textId="0EF394D2" w:rsid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>Un outil rapide, accessible et précis pour évaluer la végétation et la fertilité du sol, avec des recommandations pratiques pour améliorer les zones non végétales.</w:t>
            </w:r>
          </w:p>
          <w:p w14:paraId="31A10831" w14:textId="77777777" w:rsidR="00695A26" w:rsidRP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57176" w14:textId="31EC6382" w:rsidR="00695A26" w:rsidRPr="00C0368D" w:rsidRDefault="00695A26" w:rsidP="00695A26">
            <w:r w:rsidRPr="00695A26">
              <w:rPr>
                <w:rFonts w:ascii="Times New Roman" w:hAnsi="Times New Roman" w:cs="Times New Roman"/>
                <w:b/>
                <w:sz w:val="28"/>
                <w:szCs w:val="28"/>
              </w:rPr>
              <w:t>Différenciation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695A26">
              <w:rPr>
                <w:sz w:val="28"/>
                <w:szCs w:val="28"/>
              </w:rPr>
              <w:t xml:space="preserve"> 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>Combinaison unique d'analyse d'images et de recommandations de fertilité, adaptée aux non-experts.</w:t>
            </w:r>
          </w:p>
          <w:p w14:paraId="2E6B0D96" w14:textId="3BCC7CD5" w:rsidR="00695A26" w:rsidRPr="004A3C0B" w:rsidRDefault="00695A26" w:rsidP="00BC752A"/>
        </w:tc>
        <w:tc>
          <w:tcPr>
            <w:tcW w:w="2843" w:type="dxa"/>
            <w:vMerge w:val="restart"/>
          </w:tcPr>
          <w:p w14:paraId="0E4D7236" w14:textId="7217897D" w:rsidR="00BC752A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  <w:r w:rsidRPr="004A3C0B">
              <w:rPr>
                <w:b/>
                <w:bCs/>
                <w:color w:val="E97132" w:themeColor="accent2"/>
                <w:sz w:val="28"/>
                <w:szCs w:val="28"/>
              </w:rPr>
              <w:t>Avantages compétitifs</w:t>
            </w:r>
          </w:p>
          <w:p w14:paraId="0C0270A8" w14:textId="54A89467" w:rsidR="00695A26" w:rsidRDefault="00695A26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02297F43" w14:textId="6C3704F0" w:rsidR="00695A26" w:rsidRP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A26">
              <w:rPr>
                <w:rFonts w:ascii="Times New Roman" w:hAnsi="Times New Roman" w:cs="Times New Roman"/>
                <w:b/>
                <w:sz w:val="28"/>
                <w:szCs w:val="28"/>
              </w:rPr>
              <w:t>Technologie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: Utilisation de l'IA pour une analyse rapide et précise.</w:t>
            </w:r>
          </w:p>
          <w:p w14:paraId="0D03E8B0" w14:textId="6A3B857A" w:rsidR="00695A26" w:rsidRP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A26">
              <w:rPr>
                <w:rFonts w:ascii="Times New Roman" w:hAnsi="Times New Roman" w:cs="Times New Roman"/>
                <w:b/>
                <w:sz w:val="28"/>
                <w:szCs w:val="28"/>
              </w:rPr>
              <w:t>Accessibilité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: Interface conviviale pour les non-experts.</w:t>
            </w:r>
          </w:p>
          <w:p w14:paraId="6A025605" w14:textId="0F85D52D" w:rsidR="00695A26" w:rsidRP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Personnalisation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: Recommandations adaptées à chaque zone analysée.</w:t>
            </w:r>
          </w:p>
          <w:p w14:paraId="6252162C" w14:textId="355239FE" w:rsidR="00695A26" w:rsidRPr="00695A26" w:rsidRDefault="00695A26" w:rsidP="00695A26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Rapidité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: Résultats en temps réel ou quasi-réel</w:t>
            </w:r>
          </w:p>
          <w:p w14:paraId="5BF50683" w14:textId="3DB7980F" w:rsidR="00BC752A" w:rsidRPr="004A3C0B" w:rsidRDefault="00BC752A" w:rsidP="00BC752A"/>
        </w:tc>
        <w:tc>
          <w:tcPr>
            <w:tcW w:w="2845" w:type="dxa"/>
          </w:tcPr>
          <w:p w14:paraId="164147D3" w14:textId="70840370" w:rsidR="00BC752A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  <w:r w:rsidRPr="004A3C0B">
              <w:rPr>
                <w:b/>
                <w:bCs/>
                <w:color w:val="E97132" w:themeColor="accent2"/>
                <w:sz w:val="28"/>
                <w:szCs w:val="28"/>
              </w:rPr>
              <w:t>Segments de clientèles</w:t>
            </w:r>
          </w:p>
          <w:p w14:paraId="1384CA63" w14:textId="6855049D" w:rsidR="00C80269" w:rsidRDefault="00C80269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209EF445" w14:textId="0D0DD0DD" w:rsidR="00C80269" w:rsidRDefault="00C80269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6A1DA8EF" w14:textId="140C8053" w:rsidR="00C80269" w:rsidRPr="00C80269" w:rsidRDefault="00C80269" w:rsidP="00C8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C80269">
              <w:rPr>
                <w:rFonts w:ascii="Times New Roman" w:hAnsi="Times New Roman" w:cs="Times New Roman"/>
                <w:sz w:val="28"/>
                <w:szCs w:val="28"/>
              </w:rPr>
              <w:t xml:space="preserve"> Municipalités et gouvernements locaux.</w:t>
            </w:r>
          </w:p>
          <w:p w14:paraId="0EE6B92F" w14:textId="287CDB6A" w:rsidR="00C80269" w:rsidRPr="00C80269" w:rsidRDefault="00C80269" w:rsidP="00C8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C80269">
              <w:rPr>
                <w:rFonts w:ascii="Times New Roman" w:hAnsi="Times New Roman" w:cs="Times New Roman"/>
                <w:sz w:val="28"/>
                <w:szCs w:val="28"/>
              </w:rPr>
              <w:t xml:space="preserve"> Agriculteurs urbains et périurbains.</w:t>
            </w:r>
          </w:p>
          <w:p w14:paraId="445B0A2E" w14:textId="35B59DED" w:rsidR="00C80269" w:rsidRPr="00C80269" w:rsidRDefault="00C80269" w:rsidP="00C8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C80269">
              <w:rPr>
                <w:rFonts w:ascii="Times New Roman" w:hAnsi="Times New Roman" w:cs="Times New Roman"/>
                <w:sz w:val="28"/>
                <w:szCs w:val="28"/>
              </w:rPr>
              <w:t xml:space="preserve"> Promoteurs immobiliers et urbanistes.</w:t>
            </w:r>
          </w:p>
          <w:p w14:paraId="73A252D6" w14:textId="53E8A365" w:rsidR="00C80269" w:rsidRPr="00C80269" w:rsidRDefault="00C80269" w:rsidP="00C8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C80269">
              <w:rPr>
                <w:rFonts w:ascii="Times New Roman" w:hAnsi="Times New Roman" w:cs="Times New Roman"/>
                <w:sz w:val="28"/>
                <w:szCs w:val="28"/>
              </w:rPr>
              <w:t xml:space="preserve"> Organisations environnementales et ONG.</w:t>
            </w:r>
          </w:p>
          <w:p w14:paraId="3550CA90" w14:textId="0BE619AA" w:rsidR="00C80269" w:rsidRPr="00C80269" w:rsidRDefault="00C80269" w:rsidP="00C8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C80269">
              <w:rPr>
                <w:rFonts w:ascii="Times New Roman" w:hAnsi="Times New Roman" w:cs="Times New Roman"/>
                <w:sz w:val="28"/>
                <w:szCs w:val="28"/>
              </w:rPr>
              <w:t xml:space="preserve"> Particuliers intéressés par la plantation et la durabilité.</w:t>
            </w:r>
          </w:p>
          <w:p w14:paraId="661260EF" w14:textId="77777777" w:rsidR="00C80269" w:rsidRDefault="00C80269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56BD07EC" w14:textId="2CE5CDF7" w:rsidR="00BC752A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071B3F6C" w14:textId="77777777" w:rsidR="00BC752A" w:rsidRPr="004A3C0B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0B1B3704" w14:textId="0C7FE96D" w:rsidR="00BC752A" w:rsidRPr="004A3C0B" w:rsidRDefault="00BC752A" w:rsidP="00BC752A">
            <w:pPr>
              <w:spacing w:before="240"/>
            </w:pPr>
          </w:p>
          <w:p w14:paraId="448DA15F" w14:textId="77777777" w:rsidR="00BC752A" w:rsidRPr="004A3C0B" w:rsidRDefault="00BC752A" w:rsidP="00BC752A">
            <w:pPr>
              <w:spacing w:before="240"/>
            </w:pPr>
          </w:p>
          <w:p w14:paraId="6207B351" w14:textId="771E179A" w:rsidR="00BC752A" w:rsidRPr="004A3C0B" w:rsidRDefault="00BC752A" w:rsidP="00BC752A">
            <w:pPr>
              <w:spacing w:before="240"/>
            </w:pPr>
          </w:p>
        </w:tc>
      </w:tr>
      <w:tr w:rsidR="00BC752A" w:rsidRPr="004A3C0B" w14:paraId="55D59D0C" w14:textId="77777777" w:rsidTr="00BC752A">
        <w:trPr>
          <w:trHeight w:val="1210"/>
        </w:trPr>
        <w:tc>
          <w:tcPr>
            <w:tcW w:w="2840" w:type="dxa"/>
            <w:vMerge/>
          </w:tcPr>
          <w:p w14:paraId="654A9F85" w14:textId="77777777" w:rsidR="00BC752A" w:rsidRPr="004A3C0B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</w:tc>
        <w:tc>
          <w:tcPr>
            <w:tcW w:w="2843" w:type="dxa"/>
            <w:vMerge/>
          </w:tcPr>
          <w:p w14:paraId="7AD68DB3" w14:textId="77777777" w:rsidR="00BC752A" w:rsidRPr="004A3C0B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</w:tc>
        <w:tc>
          <w:tcPr>
            <w:tcW w:w="2843" w:type="dxa"/>
            <w:gridSpan w:val="2"/>
            <w:vMerge/>
          </w:tcPr>
          <w:p w14:paraId="14070ACF" w14:textId="77777777" w:rsidR="00BC752A" w:rsidRPr="004A3C0B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</w:tc>
        <w:tc>
          <w:tcPr>
            <w:tcW w:w="2843" w:type="dxa"/>
            <w:vMerge/>
          </w:tcPr>
          <w:p w14:paraId="6D36678F" w14:textId="77777777" w:rsidR="00BC752A" w:rsidRPr="004A3C0B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</w:tc>
        <w:tc>
          <w:tcPr>
            <w:tcW w:w="2845" w:type="dxa"/>
            <w:vMerge w:val="restart"/>
          </w:tcPr>
          <w:p w14:paraId="0C8D1711" w14:textId="587C69F0" w:rsidR="00BC752A" w:rsidRDefault="00BC752A" w:rsidP="00BC752A">
            <w:pPr>
              <w:spacing w:before="240"/>
              <w:rPr>
                <w:b/>
                <w:bCs/>
                <w:color w:val="E97132" w:themeColor="accent2"/>
                <w:sz w:val="28"/>
                <w:szCs w:val="28"/>
              </w:rPr>
            </w:pPr>
            <w:r w:rsidRPr="004A3C0B">
              <w:rPr>
                <w:b/>
                <w:bCs/>
                <w:color w:val="E97132" w:themeColor="accent2"/>
                <w:sz w:val="28"/>
                <w:szCs w:val="28"/>
              </w:rPr>
              <w:t>Utilisateurs pionniers</w:t>
            </w:r>
          </w:p>
          <w:p w14:paraId="1BBAA482" w14:textId="77777777" w:rsidR="00BC752A" w:rsidRDefault="00BC752A" w:rsidP="00BC752A">
            <w:pPr>
              <w:spacing w:before="240"/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6245C955" w14:textId="77777777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Municipalités cherchant à verdir leurs espaces urbains.</w:t>
            </w:r>
          </w:p>
          <w:p w14:paraId="2A49A99E" w14:textId="77777777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Agriculteurs urbains expérimentant de nouvelles techniques.</w:t>
            </w:r>
          </w:p>
          <w:p w14:paraId="66FCEB90" w14:textId="77777777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Start-ups en agriculture durable.</w:t>
            </w:r>
          </w:p>
          <w:p w14:paraId="0FE5D300" w14:textId="77777777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Écoles et universités pour des projets éducatifs.</w:t>
            </w:r>
          </w:p>
          <w:p w14:paraId="7EDC58C0" w14:textId="77777777" w:rsidR="00BC752A" w:rsidRPr="004A3C0B" w:rsidRDefault="00BC752A" w:rsidP="00BC752A">
            <w:pPr>
              <w:spacing w:before="240"/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5B2FDA46" w14:textId="77777777" w:rsidR="00BC752A" w:rsidRPr="004A3C0B" w:rsidRDefault="00BC752A" w:rsidP="00BC752A">
            <w:pPr>
              <w:spacing w:before="240"/>
              <w:rPr>
                <w:b/>
                <w:bCs/>
                <w:color w:val="E97132" w:themeColor="accent2"/>
                <w:sz w:val="28"/>
                <w:szCs w:val="28"/>
              </w:rPr>
            </w:pPr>
          </w:p>
        </w:tc>
      </w:tr>
      <w:tr w:rsidR="00BB3F98" w:rsidRPr="004A3C0B" w14:paraId="4AEF2F47" w14:textId="77777777" w:rsidTr="00BC752A">
        <w:trPr>
          <w:trHeight w:val="2872"/>
        </w:trPr>
        <w:tc>
          <w:tcPr>
            <w:tcW w:w="2840" w:type="dxa"/>
            <w:vMerge/>
          </w:tcPr>
          <w:p w14:paraId="614F63CF" w14:textId="77777777" w:rsidR="00BB3F98" w:rsidRPr="004A3C0B" w:rsidRDefault="00BB3F98" w:rsidP="00BC752A"/>
        </w:tc>
        <w:tc>
          <w:tcPr>
            <w:tcW w:w="2843" w:type="dxa"/>
          </w:tcPr>
          <w:p w14:paraId="1F06F0AD" w14:textId="132434D9" w:rsidR="00BB3F98" w:rsidRDefault="00BB3F98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  <w:r w:rsidRPr="004A3C0B">
              <w:rPr>
                <w:b/>
                <w:bCs/>
                <w:color w:val="E97132" w:themeColor="accent2"/>
                <w:sz w:val="28"/>
                <w:szCs w:val="28"/>
              </w:rPr>
              <w:t>Indicateurs de performance</w:t>
            </w:r>
          </w:p>
          <w:p w14:paraId="5910A103" w14:textId="77777777" w:rsidR="00205219" w:rsidRDefault="00205219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3E83046D" w14:textId="58CD5A5E" w:rsidR="00205219" w:rsidRPr="00BC752A" w:rsidRDefault="00205219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Nombre d'images analysées par jour/mois.</w:t>
            </w:r>
          </w:p>
          <w:p w14:paraId="5A0325A8" w14:textId="77777777" w:rsidR="00BC752A" w:rsidRDefault="00205219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Précision du modèle dans l'identification des zones végétales et de la fertil</w:t>
            </w:r>
            <w:r w:rsidR="00BC752A">
              <w:rPr>
                <w:rFonts w:ascii="Times New Roman" w:hAnsi="Times New Roman" w:cs="Times New Roman"/>
                <w:sz w:val="28"/>
                <w:szCs w:val="28"/>
              </w:rPr>
              <w:t>ité.</w:t>
            </w:r>
          </w:p>
          <w:p w14:paraId="128FA7DD" w14:textId="4F2BAFC6" w:rsidR="00205219" w:rsidRPr="00BC752A" w:rsidRDefault="00205219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Taux de satisfaction des utilisateurs (via des enquêtes).</w:t>
            </w:r>
          </w:p>
          <w:p w14:paraId="2C2796D6" w14:textId="6673A7F1" w:rsidR="00205219" w:rsidRPr="00BC752A" w:rsidRDefault="00205219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 xml:space="preserve">Nombre de recommandations de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fertilité appliquées avec succès.</w:t>
            </w:r>
          </w:p>
          <w:p w14:paraId="150A12E1" w14:textId="77777777" w:rsidR="00205219" w:rsidRPr="00205219" w:rsidRDefault="00205219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3DB4D584" w14:textId="1040D781" w:rsidR="005C2123" w:rsidRPr="004A3C0B" w:rsidRDefault="005C2123" w:rsidP="00BC752A">
            <w:r w:rsidRPr="0020521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3" w:type="dxa"/>
            <w:gridSpan w:val="2"/>
            <w:vMerge/>
          </w:tcPr>
          <w:p w14:paraId="5D6FF035" w14:textId="77777777" w:rsidR="00BB3F98" w:rsidRPr="004A3C0B" w:rsidRDefault="00BB3F98" w:rsidP="00BC752A"/>
        </w:tc>
        <w:tc>
          <w:tcPr>
            <w:tcW w:w="2843" w:type="dxa"/>
          </w:tcPr>
          <w:p w14:paraId="4974CE20" w14:textId="04470716" w:rsidR="00BB3F98" w:rsidRDefault="00BB3F98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  <w:r w:rsidRPr="004A3C0B">
              <w:rPr>
                <w:b/>
                <w:bCs/>
                <w:color w:val="E97132" w:themeColor="accent2"/>
                <w:sz w:val="28"/>
                <w:szCs w:val="28"/>
              </w:rPr>
              <w:t>Canaux</w:t>
            </w:r>
          </w:p>
          <w:p w14:paraId="7833BF74" w14:textId="77777777" w:rsidR="00695A26" w:rsidRDefault="00695A26" w:rsidP="00695A26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039822C0" w14:textId="77777777" w:rsidR="00695A26" w:rsidRPr="00695A26" w:rsidRDefault="00695A26" w:rsidP="00695A26">
            <w:pPr>
              <w:rPr>
                <w:b/>
                <w:sz w:val="26"/>
                <w:szCs w:val="28"/>
              </w:rPr>
            </w:pPr>
            <w:r w:rsidRPr="00695A26">
              <w:rPr>
                <w:b/>
                <w:sz w:val="26"/>
                <w:szCs w:val="28"/>
              </w:rPr>
              <w:t>Canaux de distribution :</w:t>
            </w:r>
          </w:p>
          <w:p w14:paraId="3B2F474A" w14:textId="05601B38" w:rsidR="00695A26" w:rsidRP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Application web ou mobile.</w:t>
            </w:r>
          </w:p>
          <w:p w14:paraId="1FCEBBCD" w14:textId="37B79271" w:rsidR="00695A26" w:rsidRP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Partenariats avec des municipalités, des organisations agricoles ou environnementales.</w:t>
            </w:r>
          </w:p>
          <w:p w14:paraId="590759C0" w14:textId="09C419B8" w:rsid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Plateformes de gestion de projets urbains ou agricoles.</w:t>
            </w:r>
          </w:p>
          <w:p w14:paraId="431B5A1F" w14:textId="77777777" w:rsidR="00695A26" w:rsidRP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AF006" w14:textId="4F30628D" w:rsidR="00695A26" w:rsidRPr="00695A26" w:rsidRDefault="00695A26" w:rsidP="00695A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Canaux de communication</w:t>
            </w:r>
            <w:r w:rsidRPr="00695A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</w:p>
          <w:p w14:paraId="60A6BE6A" w14:textId="7754B474" w:rsidR="00695A26" w:rsidRP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68D">
              <w:lastRenderedPageBreak/>
              <w:t xml:space="preserve"> </w:t>
            </w: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Réseaux sociaux (LinkedIn, Twitter, Facebook).</w:t>
            </w:r>
          </w:p>
          <w:p w14:paraId="06BE6B26" w14:textId="5ADFCBD6" w:rsid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Blogs et articles sur l'agricu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lture urbaine et la durabilité.</w:t>
            </w:r>
          </w:p>
          <w:p w14:paraId="7ABFDE2D" w14:textId="42F9DDCA" w:rsidR="00695A26" w:rsidRPr="00695A26" w:rsidRDefault="00695A26" w:rsidP="00695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695A26">
              <w:rPr>
                <w:rFonts w:ascii="Times New Roman" w:hAnsi="Times New Roman" w:cs="Times New Roman"/>
                <w:sz w:val="28"/>
                <w:szCs w:val="28"/>
              </w:rPr>
              <w:t xml:space="preserve"> Webinaires et démonstrations en ligne.</w:t>
            </w:r>
          </w:p>
          <w:p w14:paraId="58E80CD3" w14:textId="77777777" w:rsidR="00BC752A" w:rsidRPr="004A3C0B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2A5F177E" w14:textId="47513EA2" w:rsidR="00BB3F98" w:rsidRPr="004A3C0B" w:rsidRDefault="00BB3F98" w:rsidP="00BC752A"/>
        </w:tc>
        <w:tc>
          <w:tcPr>
            <w:tcW w:w="2845" w:type="dxa"/>
            <w:vMerge/>
          </w:tcPr>
          <w:p w14:paraId="1D150861" w14:textId="77777777" w:rsidR="00BB3F98" w:rsidRPr="004A3C0B" w:rsidRDefault="00BB3F98" w:rsidP="00BC752A"/>
        </w:tc>
      </w:tr>
      <w:tr w:rsidR="00BB3F98" w:rsidRPr="004A3C0B" w14:paraId="496517C4" w14:textId="77777777" w:rsidTr="00BC752A">
        <w:trPr>
          <w:trHeight w:val="2547"/>
        </w:trPr>
        <w:tc>
          <w:tcPr>
            <w:tcW w:w="7107" w:type="dxa"/>
            <w:gridSpan w:val="3"/>
          </w:tcPr>
          <w:p w14:paraId="52E22745" w14:textId="714FEA4A" w:rsidR="00BB3F98" w:rsidRDefault="00BB3F98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  <w:r w:rsidRPr="004A3C0B">
              <w:rPr>
                <w:b/>
                <w:bCs/>
                <w:color w:val="E97132" w:themeColor="accent2"/>
                <w:sz w:val="28"/>
                <w:szCs w:val="28"/>
              </w:rPr>
              <w:lastRenderedPageBreak/>
              <w:t>Coûts</w:t>
            </w:r>
          </w:p>
          <w:p w14:paraId="3891DC56" w14:textId="77777777" w:rsidR="00BC752A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7EF02241" w14:textId="536DDBB0" w:rsidR="00BC752A" w:rsidRPr="00C0368D" w:rsidRDefault="00BC752A" w:rsidP="00BC752A">
            <w:r w:rsidRPr="00BC752A">
              <w:rPr>
                <w:rFonts w:ascii="Times New Roman" w:hAnsi="Times New Roman" w:cs="Times New Roman"/>
                <w:b/>
                <w:sz w:val="28"/>
                <w:szCs w:val="28"/>
              </w:rPr>
              <w:t>Coûts initiaux</w:t>
            </w:r>
            <w:r w:rsidRPr="00C0368D">
              <w:t xml:space="preserve"> :</w:t>
            </w:r>
          </w:p>
          <w:p w14:paraId="5D5F0B4D" w14:textId="6AC9ADAE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Développement du modèle d'IA et de l'interface utilisateur.</w:t>
            </w:r>
          </w:p>
          <w:p w14:paraId="22417432" w14:textId="185F5059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Collecte et annotation des données pour entraîner le modèle.</w:t>
            </w:r>
          </w:p>
          <w:p w14:paraId="4413793B" w14:textId="1069F2E4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Hébergement des serveurs pour l'analyse d'images.</w:t>
            </w:r>
          </w:p>
          <w:p w14:paraId="3A1EA8D2" w14:textId="6B32F988" w:rsidR="00BC752A" w:rsidRPr="00BC752A" w:rsidRDefault="00BC752A" w:rsidP="00BC75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sz w:val="28"/>
                <w:szCs w:val="28"/>
              </w:rPr>
              <w:t>Coûts récurrents :</w:t>
            </w:r>
          </w:p>
          <w:p w14:paraId="453F58B4" w14:textId="0A80A502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Maintenance et mise à jour du modèle.</w:t>
            </w:r>
          </w:p>
          <w:p w14:paraId="2A3AD81E" w14:textId="5626CA12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Support client et service après-vente.</w:t>
            </w:r>
          </w:p>
          <w:p w14:paraId="2D931743" w14:textId="77777777" w:rsidR="00BC752A" w:rsidRPr="004A3C0B" w:rsidRDefault="00BC752A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</w:p>
          <w:p w14:paraId="54F59FEB" w14:textId="12DC95C3" w:rsidR="00BB3F98" w:rsidRPr="004A3C0B" w:rsidRDefault="00BB3F98" w:rsidP="00BC752A"/>
        </w:tc>
        <w:tc>
          <w:tcPr>
            <w:tcW w:w="7107" w:type="dxa"/>
            <w:gridSpan w:val="3"/>
          </w:tcPr>
          <w:p w14:paraId="3F081D9F" w14:textId="36CE510D" w:rsidR="00BB3F98" w:rsidRPr="004A3C0B" w:rsidRDefault="00BB3F98" w:rsidP="00BC752A">
            <w:pPr>
              <w:rPr>
                <w:b/>
                <w:bCs/>
                <w:color w:val="E97132" w:themeColor="accent2"/>
                <w:sz w:val="28"/>
                <w:szCs w:val="28"/>
              </w:rPr>
            </w:pPr>
            <w:r w:rsidRPr="004A3C0B">
              <w:rPr>
                <w:b/>
                <w:bCs/>
                <w:color w:val="E97132" w:themeColor="accent2"/>
                <w:sz w:val="28"/>
                <w:szCs w:val="28"/>
              </w:rPr>
              <w:t>Sources de revenus</w:t>
            </w:r>
          </w:p>
          <w:p w14:paraId="76FE92FD" w14:textId="77777777" w:rsidR="00BC752A" w:rsidRDefault="00BC752A" w:rsidP="00BC752A"/>
          <w:p w14:paraId="07E7E570" w14:textId="32DD8330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Abonnements mensuels ou annuels pour les utilisateurs professionnels (municipalités, entreprises).</w:t>
            </w:r>
          </w:p>
          <w:p w14:paraId="6659BB8C" w14:textId="164B77C2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Vente de rapports détaillés avec des recommandations premium.</w:t>
            </w:r>
          </w:p>
          <w:p w14:paraId="1B7CDD1A" w14:textId="2DB310B6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Partenariats avec des fournisseurs de solutions de fertilité (engrais, compost, etc.).</w:t>
            </w:r>
          </w:p>
          <w:p w14:paraId="203AEFDC" w14:textId="6D962BE9" w:rsidR="00BC752A" w:rsidRPr="00BC752A" w:rsidRDefault="00BC752A" w:rsidP="00BC75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52A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</w:rPr>
              <w:t>.</w:t>
            </w:r>
            <w:r w:rsidRPr="00BC752A">
              <w:rPr>
                <w:rFonts w:ascii="Times New Roman" w:hAnsi="Times New Roman" w:cs="Times New Roman"/>
              </w:rPr>
              <w:t xml:space="preserve"> </w:t>
            </w:r>
            <w:r w:rsidRPr="00BC752A">
              <w:rPr>
                <w:rFonts w:ascii="Times New Roman" w:hAnsi="Times New Roman" w:cs="Times New Roman"/>
                <w:sz w:val="28"/>
                <w:szCs w:val="28"/>
              </w:rPr>
              <w:t>Ateliers et formations sur l'amélioration de la fertilité des sols.</w:t>
            </w:r>
          </w:p>
          <w:p w14:paraId="6E04CE23" w14:textId="1EDBE165" w:rsidR="00BC752A" w:rsidRPr="004A3C0B" w:rsidRDefault="00BC752A" w:rsidP="00BC752A"/>
        </w:tc>
      </w:tr>
    </w:tbl>
    <w:p w14:paraId="66FC263E" w14:textId="48A65307" w:rsidR="00BB3F98" w:rsidRDefault="00BB3F98" w:rsidP="0094153B"/>
    <w:sectPr w:rsidR="00BB3F98" w:rsidSect="00BB3F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4C341" w14:textId="77777777" w:rsidR="008F7FF2" w:rsidRPr="004A3C0B" w:rsidRDefault="008F7FF2" w:rsidP="00BB3F98">
      <w:pPr>
        <w:spacing w:after="0" w:line="240" w:lineRule="auto"/>
      </w:pPr>
      <w:r w:rsidRPr="004A3C0B">
        <w:separator/>
      </w:r>
    </w:p>
  </w:endnote>
  <w:endnote w:type="continuationSeparator" w:id="0">
    <w:p w14:paraId="47B91722" w14:textId="77777777" w:rsidR="008F7FF2" w:rsidRPr="004A3C0B" w:rsidRDefault="008F7FF2" w:rsidP="00BB3F98">
      <w:pPr>
        <w:spacing w:after="0" w:line="240" w:lineRule="auto"/>
      </w:pPr>
      <w:r w:rsidRPr="004A3C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CA44C" w14:textId="77777777" w:rsidR="008F7FF2" w:rsidRPr="004A3C0B" w:rsidRDefault="008F7FF2" w:rsidP="00BB3F98">
      <w:pPr>
        <w:spacing w:after="0" w:line="240" w:lineRule="auto"/>
      </w:pPr>
      <w:r w:rsidRPr="004A3C0B">
        <w:separator/>
      </w:r>
    </w:p>
  </w:footnote>
  <w:footnote w:type="continuationSeparator" w:id="0">
    <w:p w14:paraId="6D43EAED" w14:textId="77777777" w:rsidR="008F7FF2" w:rsidRPr="004A3C0B" w:rsidRDefault="008F7FF2" w:rsidP="00BB3F98">
      <w:pPr>
        <w:spacing w:after="0" w:line="240" w:lineRule="auto"/>
      </w:pPr>
      <w:r w:rsidRPr="004A3C0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14827"/>
    <w:multiLevelType w:val="hybridMultilevel"/>
    <w:tmpl w:val="9BB4E19C"/>
    <w:lvl w:ilvl="0" w:tplc="7EB8C6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98"/>
    <w:rsid w:val="000A1715"/>
    <w:rsid w:val="000D67D2"/>
    <w:rsid w:val="001C3363"/>
    <w:rsid w:val="0020145F"/>
    <w:rsid w:val="00205219"/>
    <w:rsid w:val="002828CF"/>
    <w:rsid w:val="00294806"/>
    <w:rsid w:val="002D52E0"/>
    <w:rsid w:val="00345422"/>
    <w:rsid w:val="003E5BF8"/>
    <w:rsid w:val="0041644A"/>
    <w:rsid w:val="004476D3"/>
    <w:rsid w:val="004563C2"/>
    <w:rsid w:val="004A3C0B"/>
    <w:rsid w:val="004A623A"/>
    <w:rsid w:val="00564876"/>
    <w:rsid w:val="005662ED"/>
    <w:rsid w:val="005864CD"/>
    <w:rsid w:val="005C2123"/>
    <w:rsid w:val="00695A26"/>
    <w:rsid w:val="00756CAF"/>
    <w:rsid w:val="00784942"/>
    <w:rsid w:val="00795979"/>
    <w:rsid w:val="007B3461"/>
    <w:rsid w:val="00864C27"/>
    <w:rsid w:val="008F7FF2"/>
    <w:rsid w:val="00935651"/>
    <w:rsid w:val="0094153B"/>
    <w:rsid w:val="009C2E60"/>
    <w:rsid w:val="00AA059A"/>
    <w:rsid w:val="00AA3F75"/>
    <w:rsid w:val="00AD2059"/>
    <w:rsid w:val="00B40A0D"/>
    <w:rsid w:val="00B8524D"/>
    <w:rsid w:val="00BB3F98"/>
    <w:rsid w:val="00BC752A"/>
    <w:rsid w:val="00C80269"/>
    <w:rsid w:val="00C812D6"/>
    <w:rsid w:val="00C8682D"/>
    <w:rsid w:val="00CF3509"/>
    <w:rsid w:val="00CF7E34"/>
    <w:rsid w:val="00D56A00"/>
    <w:rsid w:val="00DA2E29"/>
    <w:rsid w:val="00DF725F"/>
    <w:rsid w:val="00E24ACE"/>
    <w:rsid w:val="00EE273C"/>
    <w:rsid w:val="00EF43BC"/>
    <w:rsid w:val="00F2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27711"/>
  <w15:chartTrackingRefBased/>
  <w15:docId w15:val="{6E0E25A9-CD9A-4CBC-B15A-104205A8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F98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B3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3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3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3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3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3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3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3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3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3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3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3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3F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3F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3F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3F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3F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3F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3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3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3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3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3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3F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3F98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BB3F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3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3F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3F9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B3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3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F98"/>
  </w:style>
  <w:style w:type="paragraph" w:styleId="Pieddepage">
    <w:name w:val="footer"/>
    <w:basedOn w:val="Normal"/>
    <w:link w:val="PieddepageCar"/>
    <w:uiPriority w:val="99"/>
    <w:unhideWhenUsed/>
    <w:rsid w:val="00BB3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F98"/>
  </w:style>
  <w:style w:type="character" w:styleId="lev">
    <w:name w:val="Strong"/>
    <w:basedOn w:val="Policepardfaut"/>
    <w:uiPriority w:val="22"/>
    <w:qFormat/>
    <w:rsid w:val="00DA2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De Poorter</dc:creator>
  <cp:keywords/>
  <dc:description/>
  <cp:lastModifiedBy>SOUAD</cp:lastModifiedBy>
  <cp:revision>54</cp:revision>
  <dcterms:created xsi:type="dcterms:W3CDTF">2024-05-16T19:36:00Z</dcterms:created>
  <dcterms:modified xsi:type="dcterms:W3CDTF">2025-03-12T16:58:00Z</dcterms:modified>
</cp:coreProperties>
</file>