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C5" w:rsidRDefault="0072315F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>
      <w:r>
        <w:rPr>
          <w:noProof/>
        </w:rPr>
        <w:lastRenderedPageBreak/>
        <w:drawing>
          <wp:inline distT="0" distB="0" distL="0" distR="0">
            <wp:extent cx="5943600" cy="33628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/>
    <w:p w:rsidR="0072315F" w:rsidRPr="0072315F" w:rsidRDefault="0072315F">
      <w:pPr>
        <w:rPr>
          <w:b/>
          <w:color w:val="FF0000"/>
        </w:rPr>
      </w:pPr>
      <w:r w:rsidRPr="0072315F">
        <w:rPr>
          <w:b/>
          <w:color w:val="FF0000"/>
        </w:rPr>
        <w:t>Jboss-ejb-client.properties:-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endpoint.name=</w:t>
      </w:r>
      <w:r>
        <w:rPr>
          <w:rFonts w:ascii="Consolas" w:hAnsi="Consolas" w:cs="Consolas"/>
          <w:color w:val="2A00FF"/>
          <w:sz w:val="24"/>
          <w:szCs w:val="24"/>
        </w:rPr>
        <w:t>client-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endpoint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remote.connectionprovider.create.options.org.xnio.Options.SSL_ENABLED=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remote.connections=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remote.connection.default.host=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localhost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remote.connection.default.port=</w:t>
      </w:r>
      <w:r>
        <w:rPr>
          <w:rFonts w:ascii="Consolas" w:hAnsi="Consolas" w:cs="Consolas"/>
          <w:color w:val="2A00FF"/>
          <w:sz w:val="24"/>
          <w:szCs w:val="24"/>
        </w:rPr>
        <w:t>8080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remote.connection.default.connect.options.org.xnio.Options.SASL_POLICY_NOANONYMOUS=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----------------------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.put(Context.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INITIAL_CONTEXT_FACTORY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"org.wildfly.naming.client.WildFlyInitialContextFactory"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.put(Context.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URL_PKG_PREFIXES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"org.jboss.ejb.client.naming"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 w:rsidRPr="0072315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72315F">
        <w:rPr>
          <w:rFonts w:ascii="Consolas" w:hAnsi="Consolas" w:cs="Consolas"/>
          <w:color w:val="6A3E3E"/>
          <w:sz w:val="24"/>
          <w:szCs w:val="24"/>
        </w:rPr>
        <w:t>name</w:t>
      </w:r>
      <w:r w:rsidRPr="007231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2315F">
        <w:rPr>
          <w:rFonts w:ascii="Consolas" w:hAnsi="Consolas" w:cs="Consolas"/>
          <w:color w:val="2A00FF"/>
          <w:sz w:val="24"/>
          <w:szCs w:val="24"/>
        </w:rPr>
        <w:t>"ejb:/EJBDemo//TestStatelessBean!com.ejb.demo.RemoteTestBean"</w:t>
      </w:r>
      <w:r w:rsidRPr="0072315F">
        <w:rPr>
          <w:rFonts w:ascii="Consolas" w:hAnsi="Consolas" w:cs="Consolas"/>
          <w:color w:val="000000"/>
          <w:sz w:val="24"/>
          <w:szCs w:val="24"/>
        </w:rPr>
        <w:t>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ejb:/EJBDemo//TestStatelessBean!com.ejb.demo.RemoteTestBean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Dec 07, 2019 1:15:22 PM org.jboss.ejb.client.naming.ejb.ejbURLContextFactory &lt;clinit&gt;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EJBCLIENT000064: org.jboss.ejb.client.naming.ejb.ejbURLContextFactory is deprecated; new applications should use org.wildfly.naming.client.WildFlyInitialContextFactory instead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Dec 07, 2019 1:15:22 PM org.jboss.ejb.client.EJBClient &lt;clinit&gt;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JBoss EJB Client version 4.0.7.Final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2EA5">
        <w:rPr>
          <w:rFonts w:ascii="Consolas" w:hAnsi="Consolas" w:cs="Consolas"/>
          <w:color w:val="0066CC"/>
          <w:sz w:val="24"/>
          <w:szCs w:val="24"/>
          <w:highlight w:val="yellow"/>
          <w:u w:val="single"/>
        </w:rPr>
        <w:t>java.lang.ClassCastException</w:t>
      </w:r>
      <w:r w:rsidRPr="00512EA5">
        <w:rPr>
          <w:rFonts w:ascii="Consolas" w:hAnsi="Consolas" w:cs="Consolas"/>
          <w:color w:val="FF0000"/>
          <w:sz w:val="24"/>
          <w:szCs w:val="24"/>
          <w:highlight w:val="yellow"/>
        </w:rPr>
        <w:t>: com.sun.proxy.$Proxy0 cannot be cast to com.ejb.demo.LocalTestBean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Main.main(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Main.java:30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512EA5" w:rsidRDefault="00512EA5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315F" w:rsidRDefault="0072315F"/>
    <w:sectPr w:rsidR="0072315F" w:rsidSect="00A5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2315F"/>
    <w:rsid w:val="00512EA5"/>
    <w:rsid w:val="0072315F"/>
    <w:rsid w:val="00A52FC5"/>
    <w:rsid w:val="00DB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2019-12-07T07:39:00Z</dcterms:created>
  <dcterms:modified xsi:type="dcterms:W3CDTF">2019-12-07T07:46:00Z</dcterms:modified>
</cp:coreProperties>
</file>