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8E7" w:rsidRPr="00467243" w:rsidRDefault="00467243">
      <w:pPr>
        <w:rPr>
          <w:color w:val="002060"/>
        </w:rPr>
      </w:pPr>
      <w:r w:rsidRPr="00467243">
        <w:rPr>
          <w:color w:val="002060"/>
        </w:rPr>
        <w:t xml:space="preserve">Add </w:t>
      </w:r>
      <w:r w:rsidRPr="00467243">
        <w:rPr>
          <w:b/>
          <w:color w:val="002060"/>
        </w:rPr>
        <w:t>&lt;JMS ActiveMQ&gt;</w:t>
      </w:r>
      <w:r w:rsidRPr="00467243">
        <w:rPr>
          <w:color w:val="002060"/>
        </w:rPr>
        <w:t xml:space="preserve"> Messaging option to </w:t>
      </w:r>
      <w:r w:rsidRPr="00467243">
        <w:rPr>
          <w:b/>
          <w:color w:val="002060"/>
        </w:rPr>
        <w:t>Wildfly-11.0</w:t>
      </w:r>
      <w:r w:rsidRPr="00467243">
        <w:rPr>
          <w:color w:val="002060"/>
        </w:rPr>
        <w:t xml:space="preserve"> Server by using wildfly admin command console with below highlighted command:-</w:t>
      </w:r>
    </w:p>
    <w:p w:rsidR="00467243" w:rsidRDefault="00467243" w:rsidP="004672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14"/>
          <w:szCs w:val="14"/>
        </w:rPr>
      </w:pPr>
      <w:r w:rsidRPr="00467243">
        <w:rPr>
          <w:rFonts w:ascii="inherit" w:eastAsia="Times New Roman" w:hAnsi="inherit" w:cs="Courier New"/>
          <w:color w:val="303336"/>
          <w:sz w:val="14"/>
        </w:rPr>
        <w:t>[standalone@localhost:</w:t>
      </w:r>
      <w:r w:rsidRPr="00467243">
        <w:rPr>
          <w:rFonts w:ascii="inherit" w:eastAsia="Times New Roman" w:hAnsi="inherit" w:cs="Courier New"/>
          <w:color w:val="7D2727"/>
          <w:sz w:val="14"/>
        </w:rPr>
        <w:t>9990</w:t>
      </w:r>
      <w:r w:rsidRPr="00467243">
        <w:rPr>
          <w:rFonts w:ascii="inherit" w:eastAsia="Times New Roman" w:hAnsi="inherit" w:cs="Courier New"/>
          <w:color w:val="303336"/>
          <w:sz w:val="14"/>
        </w:rPr>
        <w:t xml:space="preserve"> /]/extension=org.wildfly.extension.messaging-activemq:add</w:t>
      </w:r>
    </w:p>
    <w:p w:rsidR="00467243" w:rsidRPr="00467243" w:rsidRDefault="00467243" w:rsidP="004672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14"/>
          <w:szCs w:val="14"/>
        </w:rPr>
      </w:pPr>
    </w:p>
    <w:p w:rsidR="00467243" w:rsidRDefault="00467243">
      <w:r>
        <w:rPr>
          <w:noProof/>
        </w:rPr>
        <w:drawing>
          <wp:inline distT="0" distB="0" distL="0" distR="0">
            <wp:extent cx="5943600" cy="1071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243" w:rsidRDefault="00467243">
      <w:r>
        <w:t>Then copy the below messaging confguration from standalone-full.xml to standalone.xml:-</w:t>
      </w:r>
    </w:p>
    <w:p w:rsidR="00467243" w:rsidRDefault="00467243" w:rsidP="00467243">
      <w:r>
        <w:t>&lt;subsystem xmlns="urn:jboss:domain:messaging-activemq:2.0"&gt;</w:t>
      </w:r>
    </w:p>
    <w:p w:rsidR="00467243" w:rsidRDefault="00467243" w:rsidP="00467243">
      <w:r>
        <w:t xml:space="preserve">            &lt;server name="default"&gt;</w:t>
      </w:r>
    </w:p>
    <w:p w:rsidR="00467243" w:rsidRDefault="00467243" w:rsidP="00467243">
      <w:r>
        <w:t xml:space="preserve">                &lt;security-setting name="#"&gt;</w:t>
      </w:r>
    </w:p>
    <w:p w:rsidR="00467243" w:rsidRDefault="00467243" w:rsidP="00467243">
      <w:r>
        <w:t xml:space="preserve">                    &lt;role name="guest" send="true" consume="true" create-non-durable-queue="true" delete-non-durable-queue="true"/&gt;</w:t>
      </w:r>
    </w:p>
    <w:p w:rsidR="00467243" w:rsidRDefault="00467243" w:rsidP="00467243">
      <w:r>
        <w:t xml:space="preserve">                &lt;/security-setting&gt;</w:t>
      </w:r>
    </w:p>
    <w:p w:rsidR="00467243" w:rsidRDefault="00467243" w:rsidP="00467243">
      <w:r>
        <w:t xml:space="preserve">                &lt;address-setting name="#" dead-letter-address="jms.queue.DLQ" expiry-address="jms.queue.ExpiryQueue" max-size-bytes="10485760" page-size-bytes="2097152" message-counter-history-day-limit="10"/&gt;</w:t>
      </w:r>
    </w:p>
    <w:p w:rsidR="00467243" w:rsidRDefault="00467243" w:rsidP="00467243">
      <w:r>
        <w:t xml:space="preserve">                &lt;http-connector name="http-connector" socket-binding="http" endpoint="http-acceptor"/&gt;</w:t>
      </w:r>
    </w:p>
    <w:p w:rsidR="00467243" w:rsidRDefault="00467243" w:rsidP="00467243">
      <w:r>
        <w:t xml:space="preserve">                &lt;http-connector name="http-connector-throughput" socket-binding="http" endpoint="http-acceptor-throughput"&gt;</w:t>
      </w:r>
    </w:p>
    <w:p w:rsidR="00467243" w:rsidRDefault="00467243" w:rsidP="00467243">
      <w:r>
        <w:t xml:space="preserve">                    &lt;param name="batch-delay" value="50"/&gt;</w:t>
      </w:r>
    </w:p>
    <w:p w:rsidR="00467243" w:rsidRDefault="00467243" w:rsidP="00467243">
      <w:r>
        <w:t xml:space="preserve">                &lt;/http-connector&gt;</w:t>
      </w:r>
    </w:p>
    <w:p w:rsidR="00467243" w:rsidRDefault="00467243" w:rsidP="00467243">
      <w:r>
        <w:t xml:space="preserve">                &lt;in-vm-connector name="in-vm" server-id="0"&gt;</w:t>
      </w:r>
    </w:p>
    <w:p w:rsidR="00467243" w:rsidRDefault="00467243" w:rsidP="00467243">
      <w:r>
        <w:t xml:space="preserve">                    &lt;param name="buffer-pooling" value="false"/&gt;</w:t>
      </w:r>
    </w:p>
    <w:p w:rsidR="00467243" w:rsidRDefault="00467243" w:rsidP="00467243">
      <w:r>
        <w:t xml:space="preserve">                &lt;/in-vm-connector&gt;</w:t>
      </w:r>
    </w:p>
    <w:p w:rsidR="00467243" w:rsidRDefault="00467243" w:rsidP="00467243">
      <w:r>
        <w:t xml:space="preserve">                &lt;http-acceptor name="http-acceptor" http-listener="default"/&gt;</w:t>
      </w:r>
    </w:p>
    <w:p w:rsidR="00467243" w:rsidRDefault="00467243" w:rsidP="00467243">
      <w:r>
        <w:t xml:space="preserve">                &lt;http-acceptor name="http-acceptor-throughput" http-listener="default"&gt;</w:t>
      </w:r>
    </w:p>
    <w:p w:rsidR="00467243" w:rsidRDefault="00467243" w:rsidP="00467243">
      <w:r>
        <w:t xml:space="preserve">                    &lt;param name="batch-delay" value="50"/&gt;</w:t>
      </w:r>
    </w:p>
    <w:p w:rsidR="00467243" w:rsidRDefault="00467243" w:rsidP="00467243">
      <w:r>
        <w:lastRenderedPageBreak/>
        <w:t xml:space="preserve">                    &lt;param name="direct-deliver" value="false"/&gt;</w:t>
      </w:r>
    </w:p>
    <w:p w:rsidR="00467243" w:rsidRDefault="00467243" w:rsidP="00467243">
      <w:r>
        <w:t xml:space="preserve">                &lt;/http-acceptor&gt;</w:t>
      </w:r>
    </w:p>
    <w:p w:rsidR="00467243" w:rsidRDefault="00467243" w:rsidP="00467243">
      <w:r>
        <w:t xml:space="preserve">                &lt;in-vm-acceptor name="in-vm" server-id="0"&gt;</w:t>
      </w:r>
    </w:p>
    <w:p w:rsidR="00467243" w:rsidRDefault="00467243" w:rsidP="00467243">
      <w:r>
        <w:t xml:space="preserve">                    &lt;param name="buffer-pooling" value="false"/&gt;</w:t>
      </w:r>
    </w:p>
    <w:p w:rsidR="00467243" w:rsidRDefault="00467243" w:rsidP="00467243">
      <w:r>
        <w:t xml:space="preserve">                &lt;/in-vm-acceptor&gt;</w:t>
      </w:r>
    </w:p>
    <w:p w:rsidR="00467243" w:rsidRDefault="00467243" w:rsidP="00467243">
      <w:r>
        <w:t xml:space="preserve">                &lt;jms-queue name="ExpiryQueue" entries="java:/jms/queue/ExpiryQueue"/&gt;</w:t>
      </w:r>
    </w:p>
    <w:p w:rsidR="00467243" w:rsidRDefault="00467243" w:rsidP="00467243">
      <w:r>
        <w:t xml:space="preserve">                &lt;jms-queue name="DLQ" entries="java:/jms/queue/DLQ"/&gt;</w:t>
      </w:r>
    </w:p>
    <w:p w:rsidR="00467243" w:rsidRDefault="00467243" w:rsidP="00467243">
      <w:r>
        <w:t xml:space="preserve">                &lt;connection-factory name="InVmConnectionFactory" entries="java:/ConnectionFactory" connectors="in-vm"/&gt;</w:t>
      </w:r>
    </w:p>
    <w:p w:rsidR="00467243" w:rsidRDefault="00467243" w:rsidP="00467243">
      <w:r>
        <w:t xml:space="preserve">                &lt;connection-factory name="RemoteConnectionFactory" entries="java:jboss/exported/jms/RemoteConnectionFactory" connectors="http-connector"/&gt;</w:t>
      </w:r>
    </w:p>
    <w:p w:rsidR="00467243" w:rsidRDefault="00467243" w:rsidP="00467243">
      <w:r>
        <w:t xml:space="preserve">                &lt;pooled-connection-factory name="activemq-ra" entries="java:/JmsXA java:jboss/DefaultJMSConnectionFactory" connectors="in-vm" transaction="xa"/&gt;</w:t>
      </w:r>
    </w:p>
    <w:p w:rsidR="00467243" w:rsidRDefault="00467243" w:rsidP="00467243">
      <w:r>
        <w:t xml:space="preserve">            &lt;/server&gt;</w:t>
      </w:r>
    </w:p>
    <w:p w:rsidR="00467243" w:rsidRDefault="00467243" w:rsidP="00467243">
      <w:r>
        <w:t xml:space="preserve">        &lt;/subsystem&gt;</w:t>
      </w:r>
    </w:p>
    <w:p w:rsidR="00467243" w:rsidRPr="00467243" w:rsidRDefault="00467243" w:rsidP="00467243">
      <w:pPr>
        <w:rPr>
          <w:color w:val="002060"/>
        </w:rPr>
      </w:pPr>
    </w:p>
    <w:p w:rsidR="00467243" w:rsidRPr="00467243" w:rsidRDefault="00467243" w:rsidP="00467243">
      <w:pPr>
        <w:rPr>
          <w:color w:val="002060"/>
        </w:rPr>
      </w:pPr>
      <w:r w:rsidRPr="00467243">
        <w:rPr>
          <w:color w:val="002060"/>
        </w:rPr>
        <w:t>Then start the wildfly server and check the management admin console to verify the newly added sub-system:-</w:t>
      </w:r>
    </w:p>
    <w:p w:rsidR="00467243" w:rsidRDefault="00467243" w:rsidP="00467243">
      <w:r>
        <w:rPr>
          <w:noProof/>
        </w:rPr>
        <w:drawing>
          <wp:inline distT="0" distB="0" distL="0" distR="0">
            <wp:extent cx="5943600" cy="22318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7243" w:rsidSect="00F01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67243"/>
    <w:rsid w:val="00467243"/>
    <w:rsid w:val="00F01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24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24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67243"/>
  </w:style>
  <w:style w:type="character" w:customStyle="1" w:styleId="pln">
    <w:name w:val="pln"/>
    <w:basedOn w:val="DefaultParagraphFont"/>
    <w:rsid w:val="00467243"/>
  </w:style>
  <w:style w:type="character" w:customStyle="1" w:styleId="lit">
    <w:name w:val="lit"/>
    <w:basedOn w:val="DefaultParagraphFont"/>
    <w:rsid w:val="004672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0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2019-12-07T18:37:00Z</dcterms:created>
  <dcterms:modified xsi:type="dcterms:W3CDTF">2019-12-07T18:58:00Z</dcterms:modified>
</cp:coreProperties>
</file>