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1C626" w14:textId="7CA74428" w:rsidR="00580C2E" w:rsidRDefault="00DD56D6">
      <w:r>
        <w:rPr>
          <w:noProof/>
        </w:rPr>
        <w:drawing>
          <wp:inline distT="0" distB="0" distL="0" distR="0" wp14:anchorId="37EEB488" wp14:editId="5B90A4F0">
            <wp:extent cx="3946101" cy="2624905"/>
            <wp:effectExtent l="0" t="0" r="0" b="4445"/>
            <wp:docPr id="85948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87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5450" cy="263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C042" w14:textId="77777777" w:rsidR="00DD56D6" w:rsidRDefault="00DD56D6"/>
    <w:p w14:paraId="60798B73" w14:textId="77777777" w:rsidR="00DD56D6" w:rsidRDefault="00DD56D6"/>
    <w:p w14:paraId="388E92FD" w14:textId="29B35967" w:rsidR="00DD56D6" w:rsidRPr="00DD56D6" w:rsidRDefault="00DD56D6">
      <w:pPr>
        <w:rPr>
          <w:rFonts w:ascii="Cambria" w:hAnsi="Cambria"/>
          <w:sz w:val="24"/>
          <w:szCs w:val="24"/>
        </w:rPr>
      </w:pPr>
      <w:r w:rsidRPr="00DD56D6">
        <w:rPr>
          <w:rFonts w:ascii="Cambria" w:hAnsi="Cambria"/>
          <w:sz w:val="24"/>
          <w:szCs w:val="24"/>
        </w:rPr>
        <w:t>Raspberry pi:</w:t>
      </w:r>
    </w:p>
    <w:p w14:paraId="503F4573" w14:textId="41CD4203" w:rsidR="00DD56D6" w:rsidRPr="00DD56D6" w:rsidRDefault="00DD56D6" w:rsidP="00DD56D6">
      <w:pPr>
        <w:rPr>
          <w:rFonts w:ascii="Cambria" w:hAnsi="Cambria"/>
          <w:sz w:val="24"/>
          <w:szCs w:val="24"/>
        </w:rPr>
      </w:pPr>
      <w:r w:rsidRPr="00DD56D6">
        <w:rPr>
          <w:rFonts w:ascii="Cambria" w:hAnsi="Cambria"/>
          <w:sz w:val="24"/>
          <w:szCs w:val="24"/>
          <w:lang w:val="en-US"/>
        </w:rPr>
        <w:t>Facilitates data processing and decision-making.</w:t>
      </w:r>
      <w:r w:rsidR="004F6BF4">
        <w:rPr>
          <w:rFonts w:ascii="Cambria" w:hAnsi="Cambria"/>
          <w:sz w:val="24"/>
          <w:szCs w:val="24"/>
          <w:lang w:val="en-US"/>
        </w:rPr>
        <w:t xml:space="preserve"> </w:t>
      </w:r>
    </w:p>
    <w:p w14:paraId="287A5E55" w14:textId="77777777" w:rsidR="00DD56D6" w:rsidRPr="00DD56D6" w:rsidRDefault="00DD56D6" w:rsidP="00DD56D6">
      <w:pPr>
        <w:rPr>
          <w:rFonts w:ascii="Cambria" w:hAnsi="Cambria"/>
          <w:sz w:val="24"/>
          <w:szCs w:val="24"/>
        </w:rPr>
      </w:pPr>
      <w:r w:rsidRPr="00DD56D6">
        <w:rPr>
          <w:rFonts w:ascii="Cambria" w:hAnsi="Cambria"/>
          <w:sz w:val="24"/>
          <w:szCs w:val="24"/>
          <w:lang w:val="en-US"/>
        </w:rPr>
        <w:t>Facilitates wireless communication for real-time coordination.</w:t>
      </w:r>
    </w:p>
    <w:p w14:paraId="43BCBD00" w14:textId="77777777" w:rsidR="00DD56D6" w:rsidRPr="00DD56D6" w:rsidRDefault="00DD56D6" w:rsidP="00DD56D6">
      <w:pPr>
        <w:rPr>
          <w:rFonts w:ascii="Cambria" w:hAnsi="Cambria"/>
          <w:sz w:val="24"/>
          <w:szCs w:val="24"/>
          <w:lang w:val="en-US"/>
        </w:rPr>
      </w:pPr>
      <w:r w:rsidRPr="00DD56D6">
        <w:rPr>
          <w:rFonts w:ascii="Cambria" w:hAnsi="Cambria"/>
          <w:sz w:val="24"/>
          <w:szCs w:val="24"/>
          <w:lang w:val="en-US"/>
        </w:rPr>
        <w:t>6 DOF robot arm:</w:t>
      </w:r>
    </w:p>
    <w:p w14:paraId="43A30D48" w14:textId="2421E78C" w:rsidR="00DD56D6" w:rsidRPr="00DD56D6" w:rsidRDefault="00DD56D6" w:rsidP="00DD56D6">
      <w:pPr>
        <w:rPr>
          <w:rFonts w:ascii="Cambria" w:hAnsi="Cambria"/>
          <w:sz w:val="24"/>
          <w:szCs w:val="24"/>
        </w:rPr>
      </w:pPr>
      <w:r w:rsidRPr="00DD56D6">
        <w:rPr>
          <w:rFonts w:ascii="Cambria" w:hAnsi="Cambria"/>
          <w:sz w:val="24"/>
          <w:szCs w:val="24"/>
          <w:lang w:val="en-US"/>
        </w:rPr>
        <w:t>Boasts six degrees of freedom for precise and adaptable movements.</w:t>
      </w:r>
    </w:p>
    <w:p w14:paraId="614158A6" w14:textId="77777777" w:rsidR="00DD56D6" w:rsidRPr="00DD56D6" w:rsidRDefault="00DD56D6" w:rsidP="00DD56D6">
      <w:pPr>
        <w:rPr>
          <w:rFonts w:ascii="Cambria" w:hAnsi="Cambria"/>
          <w:sz w:val="24"/>
          <w:szCs w:val="24"/>
          <w:lang w:val="en-US"/>
        </w:rPr>
      </w:pPr>
      <w:r w:rsidRPr="00DD56D6">
        <w:rPr>
          <w:rFonts w:ascii="Cambria" w:hAnsi="Cambria"/>
          <w:sz w:val="24"/>
          <w:szCs w:val="24"/>
          <w:lang w:val="en-US"/>
        </w:rPr>
        <w:t>Executing actions based on commands from the computer vision software.</w:t>
      </w:r>
    </w:p>
    <w:p w14:paraId="2EA90B47" w14:textId="1FF118EA" w:rsidR="00DD56D6" w:rsidRPr="00DD56D6" w:rsidRDefault="00DD56D6" w:rsidP="00DD56D6">
      <w:pPr>
        <w:rPr>
          <w:rFonts w:ascii="Cambria" w:hAnsi="Cambria"/>
          <w:sz w:val="24"/>
          <w:szCs w:val="24"/>
          <w:lang w:val="en-US"/>
        </w:rPr>
      </w:pPr>
      <w:r w:rsidRPr="00DD56D6">
        <w:rPr>
          <w:rFonts w:ascii="Cambria" w:hAnsi="Cambria"/>
          <w:sz w:val="24"/>
          <w:szCs w:val="24"/>
          <w:lang w:val="en-US"/>
        </w:rPr>
        <w:t xml:space="preserve">Sensor (camera and proximity): </w:t>
      </w:r>
    </w:p>
    <w:p w14:paraId="3AE0B52C" w14:textId="77777777" w:rsidR="00DD56D6" w:rsidRPr="00DD56D6" w:rsidRDefault="00DD56D6" w:rsidP="00DD56D6">
      <w:pPr>
        <w:rPr>
          <w:rFonts w:ascii="Cambria" w:hAnsi="Cambria"/>
          <w:sz w:val="24"/>
          <w:szCs w:val="24"/>
        </w:rPr>
      </w:pPr>
      <w:r w:rsidRPr="00DD56D6">
        <w:rPr>
          <w:rFonts w:ascii="Cambria" w:hAnsi="Cambria"/>
          <w:sz w:val="24"/>
          <w:szCs w:val="24"/>
          <w:lang w:val="en-US"/>
        </w:rPr>
        <w:t>Capture visual data for computer vision analysis.</w:t>
      </w:r>
    </w:p>
    <w:p w14:paraId="59933A2A" w14:textId="77777777" w:rsidR="00DD56D6" w:rsidRPr="00DD56D6" w:rsidRDefault="00DD56D6" w:rsidP="00DD56D6">
      <w:pPr>
        <w:rPr>
          <w:rFonts w:ascii="Cambria" w:hAnsi="Cambria"/>
          <w:sz w:val="24"/>
          <w:szCs w:val="24"/>
          <w:lang w:val="en-US"/>
        </w:rPr>
      </w:pPr>
      <w:r w:rsidRPr="00DD56D6">
        <w:rPr>
          <w:rFonts w:ascii="Cambria" w:hAnsi="Cambria"/>
          <w:sz w:val="24"/>
          <w:szCs w:val="24"/>
          <w:lang w:val="en-US"/>
        </w:rPr>
        <w:t>Detect the proximity of obstacles to ensure safe navigation.</w:t>
      </w:r>
    </w:p>
    <w:p w14:paraId="1DCAE76D" w14:textId="77777777" w:rsidR="00DD56D6" w:rsidRDefault="00DD56D6" w:rsidP="00DD56D6">
      <w:pPr>
        <w:rPr>
          <w:rFonts w:ascii="Cambria" w:hAnsi="Cambria"/>
          <w:sz w:val="24"/>
          <w:szCs w:val="24"/>
        </w:rPr>
      </w:pPr>
      <w:r w:rsidRPr="00DD56D6">
        <w:rPr>
          <w:rFonts w:ascii="Cambria" w:hAnsi="Cambria"/>
          <w:sz w:val="24"/>
          <w:szCs w:val="24"/>
        </w:rPr>
        <w:t xml:space="preserve">Robo-car: </w:t>
      </w:r>
    </w:p>
    <w:p w14:paraId="64E07640" w14:textId="0ED8751B" w:rsidR="00DD56D6" w:rsidRPr="00DD56D6" w:rsidRDefault="00DD56D6" w:rsidP="00DD56D6">
      <w:pPr>
        <w:rPr>
          <w:rFonts w:ascii="Cambria" w:hAnsi="Cambria"/>
          <w:sz w:val="24"/>
          <w:szCs w:val="24"/>
          <w:lang w:eastAsia="en-IN"/>
        </w:rPr>
      </w:pPr>
      <w:r w:rsidRPr="00DD56D6">
        <w:rPr>
          <w:rFonts w:ascii="Cambria" w:hAnsi="Cambria"/>
          <w:sz w:val="24"/>
          <w:szCs w:val="24"/>
          <w:lang w:eastAsia="en-IN"/>
        </w:rPr>
        <w:t>Provides the mobility platform for Trashobot, allowing it to navigate various household terrains.</w:t>
      </w:r>
      <w:r>
        <w:rPr>
          <w:rFonts w:ascii="Cambria" w:hAnsi="Cambria"/>
          <w:sz w:val="24"/>
          <w:szCs w:val="24"/>
          <w:lang w:eastAsia="en-IN"/>
        </w:rPr>
        <w:t xml:space="preserve"> </w:t>
      </w:r>
      <w:r w:rsidRPr="00DD56D6">
        <w:rPr>
          <w:rFonts w:ascii="Cambria" w:hAnsi="Cambria"/>
          <w:sz w:val="24"/>
          <w:szCs w:val="24"/>
          <w:lang w:eastAsia="en-IN"/>
        </w:rPr>
        <w:t xml:space="preserve">Equipped with </w:t>
      </w:r>
      <w:r>
        <w:rPr>
          <w:rFonts w:ascii="Cambria" w:hAnsi="Cambria"/>
          <w:sz w:val="24"/>
          <w:szCs w:val="24"/>
          <w:lang w:eastAsia="en-IN"/>
        </w:rPr>
        <w:t>4 DC</w:t>
      </w:r>
      <w:r w:rsidRPr="00DD56D6">
        <w:rPr>
          <w:rFonts w:ascii="Cambria" w:hAnsi="Cambria"/>
          <w:sz w:val="24"/>
          <w:szCs w:val="24"/>
          <w:lang w:eastAsia="en-IN"/>
        </w:rPr>
        <w:t xml:space="preserve"> motors and </w:t>
      </w:r>
      <w:r>
        <w:rPr>
          <w:rFonts w:ascii="Cambria" w:hAnsi="Cambria"/>
          <w:sz w:val="24"/>
          <w:szCs w:val="24"/>
          <w:lang w:eastAsia="en-IN"/>
        </w:rPr>
        <w:t xml:space="preserve">4 </w:t>
      </w:r>
      <w:r w:rsidRPr="00DD56D6">
        <w:rPr>
          <w:rFonts w:ascii="Cambria" w:hAnsi="Cambria"/>
          <w:sz w:val="24"/>
          <w:szCs w:val="24"/>
          <w:lang w:eastAsia="en-IN"/>
        </w:rPr>
        <w:t>wheels</w:t>
      </w:r>
      <w:r>
        <w:rPr>
          <w:rFonts w:ascii="Cambria" w:hAnsi="Cambria"/>
          <w:sz w:val="24"/>
          <w:szCs w:val="24"/>
          <w:lang w:eastAsia="en-IN"/>
        </w:rPr>
        <w:t xml:space="preserve">. </w:t>
      </w:r>
    </w:p>
    <w:p w14:paraId="30CDCFEC" w14:textId="2A194998" w:rsidR="00DD56D6" w:rsidRPr="00DD56D6" w:rsidRDefault="00DD56D6" w:rsidP="00DD56D6">
      <w:pPr>
        <w:rPr>
          <w:rFonts w:ascii="Cambria" w:hAnsi="Cambria"/>
          <w:sz w:val="24"/>
          <w:szCs w:val="24"/>
          <w:lang w:val="en-US"/>
        </w:rPr>
      </w:pPr>
      <w:r w:rsidRPr="00DD56D6">
        <w:rPr>
          <w:rFonts w:ascii="Cambria" w:hAnsi="Cambria"/>
          <w:sz w:val="24"/>
          <w:szCs w:val="24"/>
          <w:lang w:val="en-US"/>
        </w:rPr>
        <w:t xml:space="preserve">Computer vision software: </w:t>
      </w:r>
    </w:p>
    <w:p w14:paraId="237CF1F7" w14:textId="77777777" w:rsidR="00DD56D6" w:rsidRPr="00DD56D6" w:rsidRDefault="00DD56D6" w:rsidP="00DD56D6">
      <w:pPr>
        <w:rPr>
          <w:rFonts w:ascii="Cambria" w:hAnsi="Cambria"/>
          <w:sz w:val="24"/>
          <w:szCs w:val="24"/>
        </w:rPr>
      </w:pPr>
      <w:r w:rsidRPr="00DD56D6">
        <w:rPr>
          <w:rFonts w:ascii="Cambria" w:hAnsi="Cambria"/>
          <w:sz w:val="24"/>
          <w:szCs w:val="24"/>
          <w:lang w:val="en-US"/>
        </w:rPr>
        <w:t>Employs algorithms to analyze visual data from cameras.</w:t>
      </w:r>
    </w:p>
    <w:p w14:paraId="0B5B4376" w14:textId="77777777" w:rsidR="00DD56D6" w:rsidRPr="00DD56D6" w:rsidRDefault="00DD56D6" w:rsidP="00DD56D6">
      <w:pPr>
        <w:rPr>
          <w:rFonts w:ascii="Cambria" w:hAnsi="Cambria"/>
          <w:sz w:val="24"/>
          <w:szCs w:val="24"/>
        </w:rPr>
      </w:pPr>
      <w:r w:rsidRPr="00DD56D6">
        <w:rPr>
          <w:rFonts w:ascii="Cambria" w:hAnsi="Cambria"/>
          <w:sz w:val="24"/>
          <w:szCs w:val="24"/>
          <w:lang w:val="en-US"/>
        </w:rPr>
        <w:t>Identifies and classifies different types of trash in real-time.</w:t>
      </w:r>
    </w:p>
    <w:p w14:paraId="7404CBE8" w14:textId="77777777" w:rsidR="00DD56D6" w:rsidRPr="00DD56D6" w:rsidRDefault="00DD56D6" w:rsidP="00DD56D6">
      <w:pPr>
        <w:rPr>
          <w:lang w:val="en-US"/>
        </w:rPr>
      </w:pPr>
    </w:p>
    <w:p w14:paraId="0A444DDC" w14:textId="77777777" w:rsidR="00DD56D6" w:rsidRPr="00DD56D6" w:rsidRDefault="00DD56D6" w:rsidP="00DD56D6">
      <w:pPr>
        <w:rPr>
          <w:lang w:val="en-US"/>
        </w:rPr>
      </w:pPr>
    </w:p>
    <w:p w14:paraId="6BD7E6F6" w14:textId="22F2BBD0" w:rsidR="00DD56D6" w:rsidRPr="00DD56D6" w:rsidRDefault="00DD56D6" w:rsidP="00DD56D6">
      <w:pPr>
        <w:rPr>
          <w:lang w:val="en-US"/>
        </w:rPr>
      </w:pPr>
    </w:p>
    <w:p w14:paraId="1D5CB624" w14:textId="77777777" w:rsidR="00DD56D6" w:rsidRPr="00DD56D6" w:rsidRDefault="00DD56D6" w:rsidP="00DD56D6">
      <w:pPr>
        <w:ind w:left="720"/>
      </w:pPr>
    </w:p>
    <w:p w14:paraId="7D1EC478" w14:textId="7ACC24CB" w:rsidR="00DD56D6" w:rsidRPr="00DD56D6" w:rsidRDefault="00C36714">
      <w:pPr>
        <w:rPr>
          <w:lang w:val="en-US"/>
        </w:rPr>
      </w:pPr>
      <w:r w:rsidRPr="00CA0976">
        <w:rPr>
          <w:noProof/>
        </w:rPr>
        <w:lastRenderedPageBreak/>
        <w:drawing>
          <wp:inline distT="0" distB="0" distL="0" distR="0" wp14:anchorId="04AC68E0" wp14:editId="654006DB">
            <wp:extent cx="4972050" cy="6254750"/>
            <wp:effectExtent l="0" t="0" r="0" b="0"/>
            <wp:docPr id="1619422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625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56D6" w:rsidRPr="00DD5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C6028"/>
    <w:multiLevelType w:val="multilevel"/>
    <w:tmpl w:val="6416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710AA0"/>
    <w:multiLevelType w:val="hybridMultilevel"/>
    <w:tmpl w:val="75CC7232"/>
    <w:lvl w:ilvl="0" w:tplc="8CE83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5A54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0A40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AC51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CEF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666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001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7A2E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B44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4587C08"/>
    <w:multiLevelType w:val="hybridMultilevel"/>
    <w:tmpl w:val="37B47B7E"/>
    <w:lvl w:ilvl="0" w:tplc="381ABC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123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C03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0A268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44D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F43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7CA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862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B03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1E73F2E"/>
    <w:multiLevelType w:val="hybridMultilevel"/>
    <w:tmpl w:val="2AD810DC"/>
    <w:lvl w:ilvl="0" w:tplc="23DE7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8A62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E2B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D45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2E0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76CD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20A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8EBC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EC3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A243648"/>
    <w:multiLevelType w:val="hybridMultilevel"/>
    <w:tmpl w:val="3138B508"/>
    <w:lvl w:ilvl="0" w:tplc="94923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903E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6AC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DEA3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FCF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84F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DC03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CA1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7A2D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44728378">
    <w:abstractNumId w:val="3"/>
  </w:num>
  <w:num w:numId="2" w16cid:durableId="1215777657">
    <w:abstractNumId w:val="1"/>
  </w:num>
  <w:num w:numId="3" w16cid:durableId="1904026522">
    <w:abstractNumId w:val="2"/>
  </w:num>
  <w:num w:numId="4" w16cid:durableId="823618599">
    <w:abstractNumId w:val="4"/>
  </w:num>
  <w:num w:numId="5" w16cid:durableId="1153257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1B"/>
    <w:rsid w:val="004F6BF4"/>
    <w:rsid w:val="00580C2E"/>
    <w:rsid w:val="007B681B"/>
    <w:rsid w:val="00A51A7C"/>
    <w:rsid w:val="00C36714"/>
    <w:rsid w:val="00DD56D6"/>
    <w:rsid w:val="00F4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5F3E"/>
  <w15:chartTrackingRefBased/>
  <w15:docId w15:val="{898EACD4-C58D-4D69-ACF5-6929B9D0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6D6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0"/>
      <w:sz w:val="24"/>
      <w:szCs w:val="21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9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8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9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1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51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9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3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20BAI10276</dc:creator>
  <cp:keywords/>
  <dc:description/>
  <cp:lastModifiedBy>20BAI10276</cp:lastModifiedBy>
  <cp:revision>3</cp:revision>
  <dcterms:created xsi:type="dcterms:W3CDTF">2024-03-04T13:13:00Z</dcterms:created>
  <dcterms:modified xsi:type="dcterms:W3CDTF">2024-03-06T12:23:00Z</dcterms:modified>
</cp:coreProperties>
</file>