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1CF" w:rsidRDefault="00D05FD6" w:rsidP="00D05FD6">
      <w:pPr>
        <w:jc w:val="center"/>
        <w:rPr>
          <w:sz w:val="28"/>
        </w:rPr>
      </w:pPr>
      <w:r>
        <w:rPr>
          <w:b/>
          <w:sz w:val="28"/>
        </w:rPr>
        <w:t>Manual de usuario</w:t>
      </w:r>
    </w:p>
    <w:p w:rsidR="00D05FD6" w:rsidRDefault="00D05FD6" w:rsidP="00D05FD6">
      <w:pPr>
        <w:rPr>
          <w:b/>
          <w:sz w:val="28"/>
        </w:rPr>
      </w:pPr>
      <w:r>
        <w:rPr>
          <w:b/>
          <w:sz w:val="28"/>
        </w:rPr>
        <w:t>Movimientos de cámara:</w:t>
      </w:r>
    </w:p>
    <w:p w:rsidR="00D05FD6" w:rsidRDefault="00D05FD6" w:rsidP="00D05FD6">
      <w:pPr>
        <w:rPr>
          <w:sz w:val="24"/>
        </w:rPr>
      </w:pPr>
      <w:r>
        <w:rPr>
          <w:sz w:val="24"/>
        </w:rPr>
        <w:t xml:space="preserve">Para mayor facilidad de movimiento con la cámara, se contempló el movimiento de la cámara de forma independiente y algunas </w:t>
      </w:r>
      <w:bookmarkStart w:id="0" w:name="_GoBack"/>
      <w:bookmarkEnd w:id="0"/>
      <w:r>
        <w:rPr>
          <w:sz w:val="24"/>
        </w:rPr>
        <w:t>posiciones predeterminadas.</w:t>
      </w:r>
    </w:p>
    <w:p w:rsidR="00D05FD6" w:rsidRDefault="00D05FD6" w:rsidP="00D05FD6">
      <w:pPr>
        <w:rPr>
          <w:sz w:val="24"/>
        </w:rPr>
      </w:pPr>
      <w:r>
        <w:rPr>
          <w:sz w:val="24"/>
        </w:rPr>
        <w:t>Movimiento simple:</w:t>
      </w:r>
    </w:p>
    <w:p w:rsidR="00D05FD6" w:rsidRDefault="00D05FD6" w:rsidP="00D05FD6">
      <w:pPr>
        <w:rPr>
          <w:sz w:val="24"/>
        </w:rPr>
      </w:pPr>
      <w:r>
        <w:rPr>
          <w:sz w:val="24"/>
        </w:rPr>
        <w:tab/>
        <w:t xml:space="preserve">Teclas </w:t>
      </w:r>
      <w:r w:rsidRPr="00D05FD6">
        <w:rPr>
          <w:b/>
          <w:sz w:val="24"/>
        </w:rPr>
        <w:t>W/S</w:t>
      </w:r>
      <w:r>
        <w:rPr>
          <w:sz w:val="24"/>
        </w:rPr>
        <w:t>: La cámara se mueve hacia enfrente o hacia atrás.</w:t>
      </w:r>
    </w:p>
    <w:p w:rsidR="00D05FD6" w:rsidRDefault="00D05FD6" w:rsidP="00D05FD6">
      <w:pPr>
        <w:rPr>
          <w:sz w:val="24"/>
        </w:rPr>
      </w:pPr>
      <w:r>
        <w:rPr>
          <w:sz w:val="24"/>
        </w:rPr>
        <w:tab/>
        <w:t xml:space="preserve">Teclas </w:t>
      </w:r>
      <w:r w:rsidRPr="00D05FD6">
        <w:rPr>
          <w:b/>
          <w:sz w:val="24"/>
        </w:rPr>
        <w:t>A/D</w:t>
      </w:r>
      <w:r>
        <w:rPr>
          <w:sz w:val="24"/>
        </w:rPr>
        <w:t>: La cámara se mueve hacia la izquierda o derecha.</w:t>
      </w:r>
    </w:p>
    <w:p w:rsidR="00D05FD6" w:rsidRDefault="00D05FD6" w:rsidP="00D05FD6">
      <w:pPr>
        <w:rPr>
          <w:sz w:val="24"/>
        </w:rPr>
      </w:pPr>
      <w:r>
        <w:rPr>
          <w:sz w:val="24"/>
        </w:rPr>
        <w:tab/>
        <w:t xml:space="preserve">Teclas </w:t>
      </w:r>
      <w:r w:rsidRPr="00D05FD6">
        <w:rPr>
          <w:b/>
          <w:sz w:val="24"/>
        </w:rPr>
        <w:t>direccionales</w:t>
      </w:r>
      <w:r>
        <w:rPr>
          <w:sz w:val="24"/>
        </w:rPr>
        <w:t>: La cámara gira en dichas direcciones.</w:t>
      </w:r>
    </w:p>
    <w:p w:rsidR="00D05FD6" w:rsidRDefault="00D05FD6" w:rsidP="00D05FD6">
      <w:pPr>
        <w:rPr>
          <w:sz w:val="24"/>
        </w:rPr>
      </w:pPr>
      <w:r>
        <w:rPr>
          <w:sz w:val="24"/>
        </w:rPr>
        <w:tab/>
        <w:t xml:space="preserve">Teclas </w:t>
      </w:r>
      <w:proofErr w:type="spellStart"/>
      <w:r w:rsidRPr="00D05FD6">
        <w:rPr>
          <w:b/>
          <w:sz w:val="24"/>
        </w:rPr>
        <w:t>RePag</w:t>
      </w:r>
      <w:proofErr w:type="spellEnd"/>
      <w:r w:rsidRPr="00D05FD6">
        <w:rPr>
          <w:b/>
          <w:sz w:val="24"/>
        </w:rPr>
        <w:t>/</w:t>
      </w:r>
      <w:proofErr w:type="spellStart"/>
      <w:r w:rsidRPr="00D05FD6">
        <w:rPr>
          <w:b/>
          <w:sz w:val="24"/>
        </w:rPr>
        <w:t>AvPag</w:t>
      </w:r>
      <w:proofErr w:type="spellEnd"/>
      <w:r>
        <w:rPr>
          <w:sz w:val="24"/>
        </w:rPr>
        <w:t>: La cámara sube o baja.</w:t>
      </w:r>
    </w:p>
    <w:p w:rsidR="00D05FD6" w:rsidRDefault="00D05FD6" w:rsidP="00D05FD6">
      <w:pPr>
        <w:rPr>
          <w:sz w:val="24"/>
        </w:rPr>
      </w:pPr>
      <w:r>
        <w:rPr>
          <w:sz w:val="24"/>
        </w:rPr>
        <w:t>Posiciones predeterminadas:</w:t>
      </w:r>
    </w:p>
    <w:p w:rsidR="00D05FD6" w:rsidRDefault="00D05FD6" w:rsidP="00D05FD6">
      <w:pPr>
        <w:rPr>
          <w:sz w:val="24"/>
        </w:rPr>
      </w:pPr>
      <w:r>
        <w:rPr>
          <w:sz w:val="24"/>
        </w:rPr>
        <w:tab/>
      </w:r>
      <w:r w:rsidRPr="00D05FD6">
        <w:rPr>
          <w:b/>
          <w:sz w:val="24"/>
        </w:rPr>
        <w:t>Tecla 0:</w:t>
      </w:r>
      <w:r>
        <w:rPr>
          <w:sz w:val="24"/>
        </w:rPr>
        <w:tab/>
        <w:t>Posición Original (con la que inicia el programa)</w:t>
      </w:r>
    </w:p>
    <w:p w:rsidR="00D05FD6" w:rsidRDefault="00D05FD6" w:rsidP="00D05FD6">
      <w:pPr>
        <w:rPr>
          <w:sz w:val="24"/>
        </w:rPr>
      </w:pPr>
      <w:r>
        <w:rPr>
          <w:sz w:val="24"/>
        </w:rPr>
        <w:tab/>
      </w:r>
      <w:r w:rsidRPr="00D05FD6">
        <w:rPr>
          <w:b/>
          <w:sz w:val="24"/>
        </w:rPr>
        <w:t>Tecla 1:</w:t>
      </w:r>
      <w:r>
        <w:rPr>
          <w:sz w:val="24"/>
        </w:rPr>
        <w:tab/>
        <w:t>Vista Top</w:t>
      </w:r>
    </w:p>
    <w:p w:rsidR="00D05FD6" w:rsidRDefault="00D05FD6" w:rsidP="00D05FD6">
      <w:pPr>
        <w:rPr>
          <w:sz w:val="24"/>
        </w:rPr>
      </w:pPr>
      <w:r>
        <w:rPr>
          <w:sz w:val="24"/>
        </w:rPr>
        <w:tab/>
      </w:r>
      <w:r w:rsidRPr="00D05FD6">
        <w:rPr>
          <w:b/>
          <w:sz w:val="24"/>
        </w:rPr>
        <w:t>Tecla 2</w:t>
      </w:r>
      <w:r>
        <w:rPr>
          <w:sz w:val="24"/>
        </w:rPr>
        <w:t>:</w:t>
      </w:r>
      <w:r>
        <w:rPr>
          <w:sz w:val="24"/>
        </w:rPr>
        <w:tab/>
        <w:t>Vista Frontal</w:t>
      </w:r>
    </w:p>
    <w:p w:rsidR="00D05FD6" w:rsidRDefault="00D05FD6" w:rsidP="00D05FD6">
      <w:pPr>
        <w:rPr>
          <w:sz w:val="24"/>
        </w:rPr>
      </w:pPr>
      <w:r>
        <w:rPr>
          <w:sz w:val="24"/>
        </w:rPr>
        <w:tab/>
      </w:r>
      <w:r w:rsidRPr="00D05FD6">
        <w:rPr>
          <w:b/>
          <w:sz w:val="24"/>
        </w:rPr>
        <w:t>Tecla 3</w:t>
      </w:r>
      <w:r>
        <w:rPr>
          <w:sz w:val="24"/>
        </w:rPr>
        <w:t>:</w:t>
      </w:r>
      <w:r>
        <w:rPr>
          <w:sz w:val="24"/>
        </w:rPr>
        <w:tab/>
        <w:t>Vista lateral derecha</w:t>
      </w:r>
    </w:p>
    <w:p w:rsidR="00D05FD6" w:rsidRDefault="00D05FD6" w:rsidP="00D05FD6">
      <w:pPr>
        <w:rPr>
          <w:sz w:val="24"/>
        </w:rPr>
      </w:pPr>
      <w:r>
        <w:rPr>
          <w:sz w:val="24"/>
        </w:rPr>
        <w:tab/>
      </w:r>
      <w:r w:rsidRPr="00D05FD6">
        <w:rPr>
          <w:b/>
          <w:sz w:val="24"/>
        </w:rPr>
        <w:t>Tecla 4:</w:t>
      </w:r>
      <w:r>
        <w:rPr>
          <w:sz w:val="24"/>
        </w:rPr>
        <w:tab/>
        <w:t>Vista lateral izquierda</w:t>
      </w:r>
    </w:p>
    <w:p w:rsidR="00D05FD6" w:rsidRDefault="00D05FD6" w:rsidP="00D05FD6">
      <w:pPr>
        <w:rPr>
          <w:sz w:val="24"/>
        </w:rPr>
      </w:pPr>
      <w:r>
        <w:rPr>
          <w:sz w:val="24"/>
        </w:rPr>
        <w:tab/>
      </w:r>
      <w:r w:rsidRPr="00D05FD6">
        <w:rPr>
          <w:b/>
          <w:sz w:val="24"/>
        </w:rPr>
        <w:t>Tecla 5:</w:t>
      </w:r>
      <w:r>
        <w:rPr>
          <w:sz w:val="24"/>
        </w:rPr>
        <w:tab/>
        <w:t>Laboratorio de Computación Gráfica</w:t>
      </w:r>
    </w:p>
    <w:p w:rsidR="00D05FD6" w:rsidRDefault="00D05FD6" w:rsidP="00D05FD6">
      <w:pPr>
        <w:rPr>
          <w:b/>
          <w:sz w:val="28"/>
        </w:rPr>
      </w:pPr>
      <w:r>
        <w:rPr>
          <w:b/>
          <w:sz w:val="28"/>
        </w:rPr>
        <w:t>Activación de escenarios:</w:t>
      </w:r>
    </w:p>
    <w:p w:rsidR="00D05FD6" w:rsidRDefault="00D05FD6" w:rsidP="00D05FD6">
      <w:r>
        <w:t>Debido a la carga tan pesada que producen los modelos, hemos hecho que el programa directamente no las presente en pantalla hasta que se entra a los espacios donde están, de modo que ahí los dibuja.</w:t>
      </w:r>
    </w:p>
    <w:p w:rsidR="00D05FD6" w:rsidRDefault="00D05FD6" w:rsidP="00D05FD6">
      <w:r>
        <w:t>Activación del Laboratorio de Computación Gráfica:</w:t>
      </w:r>
    </w:p>
    <w:p w:rsidR="00D05FD6" w:rsidRPr="00D05FD6" w:rsidRDefault="00D05FD6" w:rsidP="00D05FD6">
      <w:pPr>
        <w:ind w:left="2124" w:hanging="1419"/>
        <w:rPr>
          <w:u w:val="single"/>
        </w:rPr>
      </w:pPr>
      <w:r>
        <w:rPr>
          <w:b/>
        </w:rPr>
        <w:t>Tecla 5:</w:t>
      </w:r>
      <w:r>
        <w:rPr>
          <w:b/>
        </w:rPr>
        <w:tab/>
      </w:r>
      <w:r>
        <w:t>Activación de computadoras y sillas. (Además de que la cámara se posiciona en el Laboratorio)</w:t>
      </w:r>
    </w:p>
    <w:p w:rsidR="00D05FD6" w:rsidRDefault="00D05FD6" w:rsidP="00D05FD6">
      <w:pPr>
        <w:rPr>
          <w:b/>
          <w:sz w:val="28"/>
        </w:rPr>
      </w:pPr>
      <w:r>
        <w:rPr>
          <w:b/>
          <w:sz w:val="28"/>
        </w:rPr>
        <w:t>Animaciones:</w:t>
      </w:r>
    </w:p>
    <w:p w:rsidR="00D05FD6" w:rsidRPr="00D05FD6" w:rsidRDefault="00D05FD6" w:rsidP="00D05FD6">
      <w:pPr>
        <w:rPr>
          <w:sz w:val="24"/>
        </w:rPr>
      </w:pPr>
      <w:r w:rsidRPr="00D05FD6">
        <w:rPr>
          <w:sz w:val="24"/>
        </w:rPr>
        <w:t>Algunas animaciones simples fueron creadas. Para correrlas:</w:t>
      </w:r>
    </w:p>
    <w:p w:rsidR="00D05FD6" w:rsidRPr="00D05FD6" w:rsidRDefault="00D05FD6" w:rsidP="00D05FD6">
      <w:pPr>
        <w:ind w:left="2124" w:hanging="1419"/>
        <w:rPr>
          <w:sz w:val="24"/>
        </w:rPr>
      </w:pPr>
      <w:r w:rsidRPr="00D05FD6">
        <w:rPr>
          <w:b/>
          <w:sz w:val="24"/>
        </w:rPr>
        <w:t>Tecla 7:</w:t>
      </w:r>
      <w:r w:rsidRPr="00D05FD6">
        <w:rPr>
          <w:b/>
          <w:sz w:val="24"/>
        </w:rPr>
        <w:tab/>
      </w:r>
      <w:r w:rsidRPr="00D05FD6">
        <w:rPr>
          <w:sz w:val="24"/>
        </w:rPr>
        <w:t>Las lámparas se mueven hacia donde está la otra, y de regreso.</w:t>
      </w:r>
    </w:p>
    <w:p w:rsidR="00D05FD6" w:rsidRPr="00D05FD6" w:rsidRDefault="00D05FD6" w:rsidP="00D05FD6">
      <w:pPr>
        <w:ind w:left="2124" w:hanging="1419"/>
        <w:rPr>
          <w:sz w:val="24"/>
        </w:rPr>
      </w:pPr>
      <w:r w:rsidRPr="00D05FD6">
        <w:rPr>
          <w:b/>
          <w:sz w:val="24"/>
        </w:rPr>
        <w:t>Tecla 8:</w:t>
      </w:r>
      <w:r w:rsidRPr="00D05FD6">
        <w:rPr>
          <w:b/>
          <w:sz w:val="24"/>
        </w:rPr>
        <w:tab/>
      </w:r>
      <w:r w:rsidRPr="00D05FD6">
        <w:rPr>
          <w:sz w:val="24"/>
        </w:rPr>
        <w:t xml:space="preserve">Los árboles giran sobre el eje Y </w:t>
      </w:r>
      <w:proofErr w:type="spellStart"/>
      <w:r w:rsidRPr="00D05FD6">
        <w:rPr>
          <w:sz w:val="24"/>
        </w:rPr>
        <w:t>y</w:t>
      </w:r>
      <w:proofErr w:type="spellEnd"/>
      <w:r w:rsidRPr="00D05FD6">
        <w:rPr>
          <w:sz w:val="24"/>
        </w:rPr>
        <w:t xml:space="preserve"> se elevan hasta cierto punto.</w:t>
      </w:r>
    </w:p>
    <w:p w:rsidR="00D05FD6" w:rsidRPr="00D05FD6" w:rsidRDefault="00D05FD6" w:rsidP="00D05FD6">
      <w:pPr>
        <w:ind w:left="2124" w:hanging="1419"/>
        <w:rPr>
          <w:sz w:val="24"/>
        </w:rPr>
      </w:pPr>
      <w:r w:rsidRPr="00D05FD6">
        <w:rPr>
          <w:b/>
          <w:sz w:val="24"/>
        </w:rPr>
        <w:t>Tecla 9:</w:t>
      </w:r>
      <w:r w:rsidRPr="00D05FD6">
        <w:rPr>
          <w:b/>
          <w:sz w:val="24"/>
        </w:rPr>
        <w:tab/>
      </w:r>
      <w:r w:rsidRPr="00D05FD6">
        <w:rPr>
          <w:sz w:val="24"/>
        </w:rPr>
        <w:t>Dentro del laboratorio de computación gráfica, el pizarrón genera las palabras “Laboratorio Computación Gráfica”.</w:t>
      </w:r>
    </w:p>
    <w:sectPr w:rsidR="00D05FD6" w:rsidRPr="00D05FD6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4E73" w:rsidRDefault="00DF4E73" w:rsidP="00D05FD6">
      <w:pPr>
        <w:spacing w:after="0" w:line="240" w:lineRule="auto"/>
      </w:pPr>
      <w:r>
        <w:separator/>
      </w:r>
    </w:p>
  </w:endnote>
  <w:endnote w:type="continuationSeparator" w:id="0">
    <w:p w:rsidR="00DF4E73" w:rsidRDefault="00DF4E73" w:rsidP="00D05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4E73" w:rsidRDefault="00DF4E73" w:rsidP="00D05FD6">
      <w:pPr>
        <w:spacing w:after="0" w:line="240" w:lineRule="auto"/>
      </w:pPr>
      <w:r>
        <w:separator/>
      </w:r>
    </w:p>
  </w:footnote>
  <w:footnote w:type="continuationSeparator" w:id="0">
    <w:p w:rsidR="00DF4E73" w:rsidRDefault="00DF4E73" w:rsidP="00D05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5FD6" w:rsidRDefault="00D05FD6">
    <w:pPr>
      <w:pStyle w:val="Encabezado"/>
    </w:pPr>
    <w:r>
      <w:t>Estrada Soubran Uriel Alejandro</w:t>
    </w:r>
    <w:r>
      <w:tab/>
      <w:t>Proyecto Final</w:t>
    </w:r>
    <w:r>
      <w:tab/>
      <w:t>12/11/2018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D6"/>
    <w:rsid w:val="00510D48"/>
    <w:rsid w:val="006F2389"/>
    <w:rsid w:val="00D05FD6"/>
    <w:rsid w:val="00DF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DD9FD"/>
  <w15:chartTrackingRefBased/>
  <w15:docId w15:val="{7A2F15F0-4862-4B28-8E3D-C58317C16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5F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5FD6"/>
  </w:style>
  <w:style w:type="paragraph" w:styleId="Piedepgina">
    <w:name w:val="footer"/>
    <w:basedOn w:val="Normal"/>
    <w:link w:val="PiedepginaCar"/>
    <w:uiPriority w:val="99"/>
    <w:unhideWhenUsed/>
    <w:rsid w:val="00D05F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5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216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Soubran</dc:creator>
  <cp:keywords/>
  <dc:description/>
  <cp:lastModifiedBy>Uriel Soubran</cp:lastModifiedBy>
  <cp:revision>1</cp:revision>
  <dcterms:created xsi:type="dcterms:W3CDTF">2018-11-13T01:46:00Z</dcterms:created>
  <dcterms:modified xsi:type="dcterms:W3CDTF">2018-11-13T01:56:00Z</dcterms:modified>
</cp:coreProperties>
</file>