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javascript, scala,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anglais (confirmé)</w:t>
      </w:r>
    </w:p>
    <w:p>
      <w:pPr>
        <w:spacing w:line="240" w:lineRule="auto" w:before="0" w:after="0"/>
      </w:pPr>
      <w:r>
        <w:t>MLOps : spark, hadoop,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