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2A62" w14:textId="77777777" w:rsidR="0095302A" w:rsidRPr="00C64C58" w:rsidRDefault="0095302A" w:rsidP="00BF7A2B">
      <w:pPr>
        <w:spacing w:after="0" w:line="240" w:lineRule="auto"/>
        <w:jc w:val="right"/>
        <w:rPr>
          <w:rFonts w:cstheme="minorHAnsi"/>
        </w:rPr>
      </w:pPr>
    </w:p>
    <w:p w14:paraId="6CEB2A63" w14:textId="2D460AA1" w:rsidR="0095302A" w:rsidRPr="00C64C58" w:rsidRDefault="00F81197" w:rsidP="00067841">
      <w:pPr>
        <w:pStyle w:val="Title"/>
        <w:rPr>
          <w:rStyle w:val="SubtleEmphasis"/>
          <w:rFonts w:asciiTheme="minorHAnsi" w:hAnsiTheme="minorHAnsi" w:cstheme="minorHAnsi"/>
          <w:b/>
          <w:i/>
          <w:color w:val="000000" w:themeColor="text1"/>
        </w:rPr>
      </w:pPr>
      <w:r w:rsidRPr="00C64C58">
        <w:rPr>
          <w:rStyle w:val="SubtleEmphasis"/>
          <w:rFonts w:asciiTheme="minorHAnsi" w:hAnsiTheme="minorHAnsi" w:cstheme="minorHAnsi"/>
          <w:b/>
          <w:color w:val="000000" w:themeColor="text1"/>
        </w:rPr>
        <w:t>CST8</w:t>
      </w:r>
      <w:r w:rsidR="00F645B3" w:rsidRPr="00C64C58">
        <w:rPr>
          <w:rStyle w:val="SubtleEmphasis"/>
          <w:rFonts w:asciiTheme="minorHAnsi" w:hAnsiTheme="minorHAnsi" w:cstheme="minorHAnsi"/>
          <w:b/>
          <w:color w:val="000000" w:themeColor="text1"/>
        </w:rPr>
        <w:t>921</w:t>
      </w:r>
      <w:r w:rsidRPr="00C64C58">
        <w:rPr>
          <w:rStyle w:val="SubtleEmphasis"/>
          <w:rFonts w:asciiTheme="minorHAnsi" w:hAnsiTheme="minorHAnsi" w:cstheme="minorHAnsi"/>
          <w:b/>
          <w:color w:val="000000" w:themeColor="text1"/>
        </w:rPr>
        <w:t xml:space="preserve"> – </w:t>
      </w:r>
      <w:r w:rsidR="00F645B3" w:rsidRPr="00C64C58">
        <w:rPr>
          <w:rStyle w:val="SubtleEmphasis"/>
          <w:rFonts w:asciiTheme="minorHAnsi" w:hAnsiTheme="minorHAnsi" w:cstheme="minorHAnsi"/>
          <w:b/>
          <w:color w:val="000000" w:themeColor="text1"/>
        </w:rPr>
        <w:t>Cloud Industry Trends</w:t>
      </w:r>
    </w:p>
    <w:p w14:paraId="49AAB335" w14:textId="4675C83A" w:rsidR="00AC3802" w:rsidRPr="00C64C58" w:rsidRDefault="00F971F0" w:rsidP="005112A5">
      <w:pPr>
        <w:pStyle w:val="Subtitle"/>
        <w:rPr>
          <w:rFonts w:asciiTheme="minorHAnsi" w:hAnsiTheme="minorHAnsi" w:cstheme="minorHAnsi"/>
          <w:b/>
          <w:iCs w:val="0"/>
          <w:color w:val="000000" w:themeColor="text1"/>
        </w:rPr>
      </w:pPr>
      <w:r w:rsidRPr="00C64C58">
        <w:rPr>
          <w:rFonts w:asciiTheme="minorHAnsi" w:hAnsiTheme="minorHAnsi" w:cstheme="minorHAnsi"/>
          <w:b/>
          <w:i w:val="0"/>
          <w:iCs w:val="0"/>
          <w:color w:val="000000" w:themeColor="text1"/>
        </w:rPr>
        <w:t xml:space="preserve">Lab </w:t>
      </w:r>
      <w:r w:rsidR="00FD2C48">
        <w:rPr>
          <w:rFonts w:asciiTheme="minorHAnsi" w:hAnsiTheme="minorHAnsi" w:cstheme="minorHAnsi"/>
          <w:b/>
          <w:i w:val="0"/>
          <w:iCs w:val="0"/>
          <w:color w:val="000000" w:themeColor="text1"/>
        </w:rPr>
        <w:t>3</w:t>
      </w:r>
      <w:r w:rsidRPr="00C64C58">
        <w:rPr>
          <w:rFonts w:asciiTheme="minorHAnsi" w:hAnsiTheme="minorHAnsi" w:cstheme="minorHAnsi"/>
          <w:b/>
          <w:i w:val="0"/>
          <w:iCs w:val="0"/>
          <w:color w:val="000000" w:themeColor="text1"/>
        </w:rPr>
        <w:t xml:space="preserve"> </w:t>
      </w:r>
      <w:r w:rsidR="00F645B3" w:rsidRPr="00C64C58">
        <w:rPr>
          <w:rFonts w:asciiTheme="minorHAnsi" w:hAnsiTheme="minorHAnsi" w:cstheme="minorHAnsi"/>
          <w:b/>
          <w:i w:val="0"/>
          <w:iCs w:val="0"/>
          <w:color w:val="000000" w:themeColor="text1"/>
        </w:rPr>
        <w:t>–</w:t>
      </w:r>
      <w:r w:rsidRPr="00C64C58">
        <w:rPr>
          <w:rFonts w:asciiTheme="minorHAnsi" w:hAnsiTheme="minorHAnsi" w:cstheme="minorHAnsi"/>
          <w:b/>
          <w:i w:val="0"/>
          <w:iCs w:val="0"/>
          <w:color w:val="000000" w:themeColor="text1"/>
        </w:rPr>
        <w:t xml:space="preserve"> </w:t>
      </w:r>
      <w:r w:rsidR="00FD2C48">
        <w:rPr>
          <w:rFonts w:asciiTheme="minorHAnsi" w:hAnsiTheme="minorHAnsi" w:cstheme="minorHAnsi"/>
          <w:b/>
          <w:i w:val="0"/>
          <w:iCs w:val="0"/>
          <w:color w:val="000000" w:themeColor="text1"/>
        </w:rPr>
        <w:t xml:space="preserve">Cosmos </w:t>
      </w:r>
      <w:proofErr w:type="spellStart"/>
      <w:r w:rsidR="00FD2C48">
        <w:rPr>
          <w:rFonts w:asciiTheme="minorHAnsi" w:hAnsiTheme="minorHAnsi" w:cstheme="minorHAnsi"/>
          <w:b/>
          <w:i w:val="0"/>
          <w:iCs w:val="0"/>
          <w:color w:val="000000" w:themeColor="text1"/>
        </w:rPr>
        <w:t>db</w:t>
      </w:r>
      <w:proofErr w:type="spellEnd"/>
      <w:r w:rsidR="00FD2C48">
        <w:rPr>
          <w:rFonts w:asciiTheme="minorHAnsi" w:hAnsiTheme="minorHAnsi" w:cstheme="minorHAnsi"/>
          <w:b/>
          <w:i w:val="0"/>
          <w:iCs w:val="0"/>
          <w:color w:val="000000" w:themeColor="text1"/>
        </w:rPr>
        <w:t xml:space="preserve"> change feed</w:t>
      </w:r>
    </w:p>
    <w:p w14:paraId="7FFF3684" w14:textId="090E3BA7" w:rsidR="009D5742" w:rsidRPr="00C64C58" w:rsidRDefault="00954AEA" w:rsidP="00B100A2">
      <w:pPr>
        <w:rPr>
          <w:rFonts w:eastAsiaTheme="majorEastAsia" w:cstheme="minorHAnsi"/>
          <w:b/>
          <w:color w:val="365F91" w:themeColor="accent1" w:themeShade="BF"/>
          <w:sz w:val="28"/>
          <w:szCs w:val="26"/>
        </w:rPr>
      </w:pPr>
      <w:r w:rsidRPr="00C64C58">
        <w:rPr>
          <w:rFonts w:eastAsiaTheme="majorEastAsia" w:cstheme="minorHAnsi"/>
          <w:b/>
          <w:color w:val="365F91" w:themeColor="accent1" w:themeShade="BF"/>
          <w:sz w:val="28"/>
          <w:szCs w:val="26"/>
        </w:rPr>
        <w:t>Lab Activity Overview:</w:t>
      </w:r>
    </w:p>
    <w:p w14:paraId="7F21AE95" w14:textId="6C5BDFAD" w:rsidR="008E3637" w:rsidRPr="00B8478A" w:rsidRDefault="004C5379" w:rsidP="004C5379">
      <w:pPr>
        <w:pStyle w:val="ListParagraph"/>
        <w:ind w:left="0"/>
        <w:jc w:val="both"/>
        <w:rPr>
          <w:rFonts w:cstheme="minorHAnsi"/>
          <w:b/>
          <w:bCs/>
          <w:lang w:val="en-CA"/>
        </w:rPr>
      </w:pPr>
      <w:r w:rsidRPr="00B8478A">
        <w:rPr>
          <w:rFonts w:cstheme="minorHAnsi"/>
          <w:b/>
          <w:bCs/>
          <w:lang w:val="en-CA"/>
        </w:rPr>
        <w:t xml:space="preserve">Process </w:t>
      </w:r>
      <w:proofErr w:type="gramStart"/>
      <w:r w:rsidRPr="00B8478A">
        <w:rPr>
          <w:rFonts w:cstheme="minorHAnsi"/>
          <w:b/>
          <w:bCs/>
          <w:lang w:val="en-CA"/>
        </w:rPr>
        <w:t>change</w:t>
      </w:r>
      <w:proofErr w:type="gramEnd"/>
      <w:r w:rsidRPr="00B8478A">
        <w:rPr>
          <w:rFonts w:cstheme="minorHAnsi"/>
          <w:b/>
          <w:bCs/>
          <w:lang w:val="en-CA"/>
        </w:rPr>
        <w:t xml:space="preserve"> feed events using the Azure Cosmos DB for NoSQL SDK</w:t>
      </w:r>
    </w:p>
    <w:p w14:paraId="2F500C97" w14:textId="77777777" w:rsidR="004C5379" w:rsidRPr="00C64C58" w:rsidRDefault="004C5379" w:rsidP="004C5379">
      <w:pPr>
        <w:pStyle w:val="ListParagraph"/>
        <w:ind w:left="0"/>
        <w:jc w:val="both"/>
        <w:rPr>
          <w:rFonts w:cstheme="minorHAnsi"/>
          <w:lang w:val="en-CA"/>
        </w:rPr>
      </w:pPr>
    </w:p>
    <w:p w14:paraId="428673F4" w14:textId="7A32AC68" w:rsidR="004C5379" w:rsidRPr="00C64C58" w:rsidRDefault="004C5379" w:rsidP="004C5379">
      <w:pPr>
        <w:pStyle w:val="ListParagraph"/>
        <w:ind w:left="0"/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>In this lab, you will use the change feed processor functionality in the .NET SDK to create an application that is notified with a create or update operation is performed on an item in the specified container.</w:t>
      </w:r>
    </w:p>
    <w:p w14:paraId="0399C8C7" w14:textId="77777777" w:rsidR="004C5379" w:rsidRPr="00C64C58" w:rsidRDefault="004C5379" w:rsidP="004C5379">
      <w:pPr>
        <w:pStyle w:val="ListParagraph"/>
        <w:ind w:left="0"/>
        <w:jc w:val="both"/>
        <w:rPr>
          <w:rFonts w:cstheme="minorHAnsi"/>
          <w:lang w:val="en-CA"/>
        </w:rPr>
      </w:pPr>
    </w:p>
    <w:p w14:paraId="66759C62" w14:textId="479185A7" w:rsidR="004C5379" w:rsidRPr="00C64C58" w:rsidRDefault="004C5379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>Start Visual Studio Code.</w:t>
      </w:r>
    </w:p>
    <w:p w14:paraId="3622F446" w14:textId="4033554E" w:rsidR="004C5379" w:rsidRPr="00C64C58" w:rsidRDefault="004C5379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>Open the command palette and run Git: Clone to clone the https://github.com/microsoftlearning/dp-420-cosmos-db-dev GitHub repository in a local folder of your choice.</w:t>
      </w:r>
    </w:p>
    <w:p w14:paraId="5AD831BB" w14:textId="4784E554" w:rsidR="004C5379" w:rsidRDefault="004C5379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>Once the repository has been cloned, open the local folder you selected in Visual Studio Code.</w:t>
      </w:r>
    </w:p>
    <w:p w14:paraId="3877D8BD" w14:textId="172671E5" w:rsidR="00D32A14" w:rsidRPr="00D32A14" w:rsidRDefault="00D32A14" w:rsidP="003B1501">
      <w:pPr>
        <w:jc w:val="right"/>
        <w:rPr>
          <w:rFonts w:cstheme="minorHAnsi"/>
          <w:lang w:val="en-CA"/>
        </w:rPr>
      </w:pPr>
      <w:r w:rsidRPr="00D32A14">
        <w:rPr>
          <w:rFonts w:cstheme="minorHAnsi"/>
          <w:lang w:val="en-CA"/>
        </w:rPr>
        <w:drawing>
          <wp:inline distT="0" distB="0" distL="0" distR="0" wp14:anchorId="6307BF93" wp14:editId="138A4D5A">
            <wp:extent cx="6591300" cy="3574512"/>
            <wp:effectExtent l="0" t="0" r="0" b="6985"/>
            <wp:docPr id="17297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08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9104" cy="35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5A4B" w14:textId="63641210" w:rsidR="004C5379" w:rsidRDefault="004C5379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lastRenderedPageBreak/>
        <w:t xml:space="preserve">Create </w:t>
      </w:r>
      <w:proofErr w:type="gramStart"/>
      <w:r w:rsidRPr="00C64C58">
        <w:rPr>
          <w:rFonts w:cstheme="minorHAnsi"/>
          <w:lang w:val="en-CA"/>
        </w:rPr>
        <w:t>a</w:t>
      </w:r>
      <w:proofErr w:type="gramEnd"/>
      <w:r w:rsidRPr="00C64C58">
        <w:rPr>
          <w:rFonts w:cstheme="minorHAnsi"/>
          <w:lang w:val="en-CA"/>
        </w:rPr>
        <w:t xml:space="preserve"> azure cosmos </w:t>
      </w:r>
      <w:proofErr w:type="spellStart"/>
      <w:r w:rsidRPr="00C64C58">
        <w:rPr>
          <w:rFonts w:cstheme="minorHAnsi"/>
          <w:lang w:val="en-CA"/>
        </w:rPr>
        <w:t>db</w:t>
      </w:r>
      <w:proofErr w:type="spellEnd"/>
      <w:r w:rsidRPr="00C64C58">
        <w:rPr>
          <w:rFonts w:cstheme="minorHAnsi"/>
          <w:lang w:val="en-CA"/>
        </w:rPr>
        <w:t xml:space="preserve"> for </w:t>
      </w:r>
      <w:proofErr w:type="spellStart"/>
      <w:r w:rsidRPr="00C64C58">
        <w:rPr>
          <w:rFonts w:cstheme="minorHAnsi"/>
          <w:lang w:val="en-CA"/>
        </w:rPr>
        <w:t>nosql</w:t>
      </w:r>
      <w:proofErr w:type="spellEnd"/>
      <w:r w:rsidRPr="00C64C58">
        <w:rPr>
          <w:rFonts w:cstheme="minorHAnsi"/>
          <w:lang w:val="en-CA"/>
        </w:rPr>
        <w:t xml:space="preserve"> account. Choose capacity mode as serverless.</w:t>
      </w:r>
    </w:p>
    <w:p w14:paraId="3C10231F" w14:textId="4C8EE8F1" w:rsidR="00D32A14" w:rsidRPr="00D32A14" w:rsidRDefault="00D32A14" w:rsidP="00F67B32">
      <w:pPr>
        <w:jc w:val="both"/>
        <w:rPr>
          <w:rFonts w:cstheme="minorHAnsi"/>
          <w:lang w:val="en-CA"/>
        </w:rPr>
      </w:pPr>
      <w:r w:rsidRPr="00D32A14">
        <w:rPr>
          <w:rFonts w:cstheme="minorHAnsi"/>
          <w:lang w:val="en-CA"/>
        </w:rPr>
        <w:drawing>
          <wp:inline distT="0" distB="0" distL="0" distR="0" wp14:anchorId="6AB00236" wp14:editId="0AA3E4D8">
            <wp:extent cx="5943600" cy="3776353"/>
            <wp:effectExtent l="0" t="0" r="0" b="0"/>
            <wp:docPr id="106342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3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213" cy="37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13F5" w14:textId="192427B6" w:rsidR="004C5379" w:rsidRDefault="004C5379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 xml:space="preserve">Review keys pane in </w:t>
      </w:r>
      <w:proofErr w:type="spellStart"/>
      <w:r w:rsidRPr="00C64C58">
        <w:rPr>
          <w:rFonts w:cstheme="minorHAnsi"/>
          <w:lang w:val="en-CA"/>
        </w:rPr>
        <w:t>cosmosdb</w:t>
      </w:r>
      <w:proofErr w:type="spellEnd"/>
      <w:r w:rsidRPr="00C64C58">
        <w:rPr>
          <w:rFonts w:cstheme="minorHAnsi"/>
          <w:lang w:val="en-CA"/>
        </w:rPr>
        <w:t xml:space="preserve"> account and notice the connection details </w:t>
      </w:r>
      <w:r w:rsidR="0074287F" w:rsidRPr="00C64C58">
        <w:rPr>
          <w:rFonts w:cstheme="minorHAnsi"/>
          <w:lang w:val="en-CA"/>
        </w:rPr>
        <w:t>and credentials</w:t>
      </w:r>
      <w:r w:rsidRPr="00C64C58">
        <w:rPr>
          <w:rFonts w:cstheme="minorHAnsi"/>
          <w:lang w:val="en-CA"/>
        </w:rPr>
        <w:t xml:space="preserve"> to connect the account from </w:t>
      </w:r>
      <w:proofErr w:type="spellStart"/>
      <w:r w:rsidRPr="00C64C58">
        <w:rPr>
          <w:rFonts w:cstheme="minorHAnsi"/>
          <w:lang w:val="en-CA"/>
        </w:rPr>
        <w:t>sdk</w:t>
      </w:r>
      <w:proofErr w:type="spellEnd"/>
      <w:r w:rsidRPr="00C64C58">
        <w:rPr>
          <w:rFonts w:cstheme="minorHAnsi"/>
          <w:lang w:val="en-CA"/>
        </w:rPr>
        <w:t>.</w:t>
      </w:r>
    </w:p>
    <w:p w14:paraId="329868B8" w14:textId="555BBC35" w:rsidR="00F67B32" w:rsidRPr="00D32A14" w:rsidRDefault="00D32A14" w:rsidP="00F67B32">
      <w:pPr>
        <w:jc w:val="both"/>
        <w:rPr>
          <w:rFonts w:cstheme="minorHAnsi"/>
          <w:lang w:val="en-CA"/>
        </w:rPr>
      </w:pPr>
      <w:r w:rsidRPr="00D32A14">
        <w:rPr>
          <w:rFonts w:cstheme="minorHAnsi"/>
          <w:lang w:val="en-CA"/>
        </w:rPr>
        <w:drawing>
          <wp:inline distT="0" distB="0" distL="0" distR="0" wp14:anchorId="0F44F659" wp14:editId="5EED6C2C">
            <wp:extent cx="5854535" cy="2732461"/>
            <wp:effectExtent l="0" t="0" r="0" b="0"/>
            <wp:docPr id="94496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62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4725" cy="275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1A71" w14:textId="1A24AEE8" w:rsidR="004C5379" w:rsidRPr="00C64C58" w:rsidRDefault="0074287F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>In data explorer, expand new container and select new database.</w:t>
      </w:r>
    </w:p>
    <w:p w14:paraId="35D3AF6C" w14:textId="0FAE9E3D" w:rsidR="0074287F" w:rsidRPr="00C64C58" w:rsidRDefault="0074287F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lastRenderedPageBreak/>
        <w:t>In new database popup, enter “</w:t>
      </w:r>
      <w:proofErr w:type="spellStart"/>
      <w:r w:rsidRPr="00C64C58">
        <w:rPr>
          <w:rFonts w:cstheme="minorHAnsi"/>
          <w:b/>
          <w:bCs/>
          <w:lang w:val="en-CA"/>
        </w:rPr>
        <w:t>cosmicworks</w:t>
      </w:r>
      <w:proofErr w:type="spellEnd"/>
      <w:r w:rsidRPr="00C64C58">
        <w:rPr>
          <w:rFonts w:cstheme="minorHAnsi"/>
          <w:lang w:val="en-CA"/>
        </w:rPr>
        <w:t>” value in database id.</w:t>
      </w:r>
    </w:p>
    <w:p w14:paraId="40299097" w14:textId="545AD428" w:rsidR="0074287F" w:rsidRPr="00C64C58" w:rsidRDefault="0074287F" w:rsidP="004C5379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>In data explorer pane, select new container and enter following values: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94"/>
        <w:gridCol w:w="2842"/>
      </w:tblGrid>
      <w:tr w:rsidR="0074287F" w:rsidRPr="0074287F" w14:paraId="7AAF1E0B" w14:textId="77777777" w:rsidTr="0074287F">
        <w:tc>
          <w:tcPr>
            <w:tcW w:w="0" w:type="auto"/>
            <w:hideMark/>
          </w:tcPr>
          <w:p w14:paraId="1953C799" w14:textId="77777777" w:rsidR="0074287F" w:rsidRPr="0074287F" w:rsidRDefault="0074287F" w:rsidP="0074287F">
            <w:pPr>
              <w:spacing w:after="240"/>
              <w:jc w:val="right"/>
              <w:rPr>
                <w:rFonts w:eastAsia="Times New Roman" w:cstheme="minorHAnsi"/>
                <w:b/>
                <w:bCs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b/>
                <w:bCs/>
                <w:color w:val="1F2328"/>
                <w:szCs w:val="24"/>
                <w:lang w:val="en-CA"/>
              </w:rPr>
              <w:t>Setting</w:t>
            </w:r>
          </w:p>
        </w:tc>
        <w:tc>
          <w:tcPr>
            <w:tcW w:w="0" w:type="auto"/>
            <w:hideMark/>
          </w:tcPr>
          <w:p w14:paraId="3E1D0755" w14:textId="77777777" w:rsidR="0074287F" w:rsidRPr="0074287F" w:rsidRDefault="0074287F" w:rsidP="0074287F">
            <w:pPr>
              <w:spacing w:after="240"/>
              <w:rPr>
                <w:rFonts w:eastAsia="Times New Roman" w:cstheme="minorHAnsi"/>
                <w:b/>
                <w:bCs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b/>
                <w:bCs/>
                <w:color w:val="1F2328"/>
                <w:szCs w:val="24"/>
                <w:lang w:val="en-CA"/>
              </w:rPr>
              <w:t>Value</w:t>
            </w:r>
          </w:p>
        </w:tc>
      </w:tr>
      <w:tr w:rsidR="0074287F" w:rsidRPr="0074287F" w14:paraId="57002A21" w14:textId="77777777" w:rsidTr="0074287F">
        <w:tc>
          <w:tcPr>
            <w:tcW w:w="0" w:type="auto"/>
            <w:hideMark/>
          </w:tcPr>
          <w:p w14:paraId="2B2087DB" w14:textId="77777777" w:rsidR="0074287F" w:rsidRPr="0074287F" w:rsidRDefault="0074287F" w:rsidP="0074287F">
            <w:pPr>
              <w:jc w:val="right"/>
              <w:rPr>
                <w:rFonts w:eastAsia="Times New Roman" w:cstheme="minorHAnsi"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b/>
                <w:bCs/>
                <w:color w:val="1F2328"/>
                <w:szCs w:val="24"/>
                <w:lang w:val="en-CA"/>
              </w:rPr>
              <w:t>Database id</w:t>
            </w:r>
          </w:p>
        </w:tc>
        <w:tc>
          <w:tcPr>
            <w:tcW w:w="0" w:type="auto"/>
            <w:hideMark/>
          </w:tcPr>
          <w:p w14:paraId="1A0899C7" w14:textId="77777777" w:rsidR="0074287F" w:rsidRPr="0074287F" w:rsidRDefault="0074287F" w:rsidP="0074287F">
            <w:pPr>
              <w:rPr>
                <w:rFonts w:eastAsia="Times New Roman" w:cstheme="minorHAnsi"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i/>
                <w:iCs/>
                <w:color w:val="1F2328"/>
                <w:szCs w:val="24"/>
                <w:lang w:val="en-CA"/>
              </w:rPr>
              <w:t>Use existing</w:t>
            </w:r>
            <w:r w:rsidRPr="0074287F">
              <w:rPr>
                <w:rFonts w:eastAsia="Times New Roman" w:cstheme="minorHAnsi"/>
                <w:color w:val="1F2328"/>
                <w:szCs w:val="24"/>
                <w:lang w:val="en-CA"/>
              </w:rPr>
              <w:t> | </w:t>
            </w:r>
            <w:proofErr w:type="spellStart"/>
            <w:r w:rsidRPr="0074287F">
              <w:rPr>
                <w:rFonts w:eastAsia="Times New Roman" w:cstheme="minorHAnsi"/>
                <w:i/>
                <w:iCs/>
                <w:color w:val="1F2328"/>
                <w:szCs w:val="24"/>
                <w:lang w:val="en-CA"/>
              </w:rPr>
              <w:t>cosmicworks</w:t>
            </w:r>
            <w:proofErr w:type="spellEnd"/>
          </w:p>
        </w:tc>
      </w:tr>
      <w:tr w:rsidR="0074287F" w:rsidRPr="0074287F" w14:paraId="0E92E305" w14:textId="77777777" w:rsidTr="0074287F">
        <w:tc>
          <w:tcPr>
            <w:tcW w:w="0" w:type="auto"/>
            <w:hideMark/>
          </w:tcPr>
          <w:p w14:paraId="3C5D0EBA" w14:textId="77777777" w:rsidR="0074287F" w:rsidRPr="0074287F" w:rsidRDefault="0074287F" w:rsidP="0074287F">
            <w:pPr>
              <w:jc w:val="right"/>
              <w:rPr>
                <w:rFonts w:eastAsia="Times New Roman" w:cstheme="minorHAnsi"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b/>
                <w:bCs/>
                <w:color w:val="1F2328"/>
                <w:szCs w:val="24"/>
                <w:lang w:val="en-CA"/>
              </w:rPr>
              <w:t>Container id</w:t>
            </w:r>
          </w:p>
        </w:tc>
        <w:tc>
          <w:tcPr>
            <w:tcW w:w="0" w:type="auto"/>
            <w:hideMark/>
          </w:tcPr>
          <w:p w14:paraId="590ACE22" w14:textId="77777777" w:rsidR="0074287F" w:rsidRPr="0074287F" w:rsidRDefault="0074287F" w:rsidP="0074287F">
            <w:pPr>
              <w:rPr>
                <w:rFonts w:eastAsia="Times New Roman" w:cstheme="minorHAnsi"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i/>
                <w:iCs/>
                <w:color w:val="1F2328"/>
                <w:sz w:val="20"/>
                <w:szCs w:val="20"/>
                <w:lang w:val="en-CA"/>
              </w:rPr>
              <w:t>products</w:t>
            </w:r>
          </w:p>
        </w:tc>
      </w:tr>
      <w:tr w:rsidR="0074287F" w:rsidRPr="0074287F" w14:paraId="348C9526" w14:textId="77777777" w:rsidTr="0074287F">
        <w:tc>
          <w:tcPr>
            <w:tcW w:w="0" w:type="auto"/>
            <w:hideMark/>
          </w:tcPr>
          <w:p w14:paraId="341BE32D" w14:textId="77777777" w:rsidR="0074287F" w:rsidRPr="0074287F" w:rsidRDefault="0074287F" w:rsidP="0074287F">
            <w:pPr>
              <w:jc w:val="right"/>
              <w:rPr>
                <w:rFonts w:eastAsia="Times New Roman" w:cstheme="minorHAnsi"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b/>
                <w:bCs/>
                <w:color w:val="1F2328"/>
                <w:szCs w:val="24"/>
                <w:lang w:val="en-CA"/>
              </w:rPr>
              <w:t>Partition key</w:t>
            </w:r>
          </w:p>
        </w:tc>
        <w:tc>
          <w:tcPr>
            <w:tcW w:w="0" w:type="auto"/>
            <w:hideMark/>
          </w:tcPr>
          <w:p w14:paraId="2CE6FD35" w14:textId="77777777" w:rsidR="0074287F" w:rsidRPr="0074287F" w:rsidRDefault="0074287F" w:rsidP="0074287F">
            <w:pPr>
              <w:rPr>
                <w:rFonts w:eastAsia="Times New Roman" w:cstheme="minorHAnsi"/>
                <w:color w:val="1F2328"/>
                <w:szCs w:val="24"/>
                <w:lang w:val="en-CA"/>
              </w:rPr>
            </w:pPr>
            <w:r w:rsidRPr="0074287F">
              <w:rPr>
                <w:rFonts w:eastAsia="Times New Roman" w:cstheme="minorHAnsi"/>
                <w:i/>
                <w:iCs/>
                <w:color w:val="1F2328"/>
                <w:sz w:val="20"/>
                <w:szCs w:val="20"/>
                <w:lang w:val="en-CA"/>
              </w:rPr>
              <w:t>/</w:t>
            </w:r>
            <w:proofErr w:type="spellStart"/>
            <w:r w:rsidRPr="0074287F">
              <w:rPr>
                <w:rFonts w:eastAsia="Times New Roman" w:cstheme="minorHAnsi"/>
                <w:i/>
                <w:iCs/>
                <w:color w:val="1F2328"/>
                <w:sz w:val="20"/>
                <w:szCs w:val="20"/>
                <w:lang w:val="en-CA"/>
              </w:rPr>
              <w:t>categoryId</w:t>
            </w:r>
            <w:proofErr w:type="spellEnd"/>
          </w:p>
        </w:tc>
      </w:tr>
    </w:tbl>
    <w:p w14:paraId="354A9DFE" w14:textId="7C7F453D" w:rsidR="0074287F" w:rsidRPr="00F67B32" w:rsidRDefault="00F67B32" w:rsidP="00F67B32">
      <w:pPr>
        <w:jc w:val="both"/>
        <w:rPr>
          <w:rFonts w:cstheme="minorHAnsi"/>
          <w:lang w:val="en-CA"/>
        </w:rPr>
      </w:pPr>
      <w:r w:rsidRPr="00F67B32">
        <w:rPr>
          <w:rFonts w:cstheme="minorHAnsi"/>
          <w:lang w:val="en-CA"/>
        </w:rPr>
        <w:drawing>
          <wp:inline distT="0" distB="0" distL="0" distR="0" wp14:anchorId="399025C7" wp14:editId="24CE22EF">
            <wp:extent cx="5943600" cy="3733800"/>
            <wp:effectExtent l="0" t="0" r="0" b="0"/>
            <wp:docPr id="195645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54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6F80" w14:textId="77777777" w:rsidR="00F67B32" w:rsidRPr="00F67B32" w:rsidRDefault="00F67B32" w:rsidP="00F67B32">
      <w:pPr>
        <w:jc w:val="both"/>
        <w:rPr>
          <w:rFonts w:cstheme="minorHAnsi"/>
          <w:lang w:val="en-CA"/>
        </w:rPr>
      </w:pPr>
    </w:p>
    <w:p w14:paraId="3AFAE9AF" w14:textId="51C9F331" w:rsidR="0074287F" w:rsidRPr="00C64C58" w:rsidRDefault="0074287F" w:rsidP="0074287F">
      <w:pPr>
        <w:pStyle w:val="ListParagraph"/>
        <w:numPr>
          <w:ilvl w:val="0"/>
          <w:numId w:val="42"/>
        </w:numPr>
        <w:jc w:val="both"/>
        <w:rPr>
          <w:rFonts w:cstheme="minorHAnsi"/>
          <w:lang w:val="en-CA"/>
        </w:rPr>
      </w:pPr>
      <w:r w:rsidRPr="00C64C58">
        <w:rPr>
          <w:rFonts w:cstheme="minorHAnsi"/>
          <w:lang w:val="en-CA"/>
        </w:rPr>
        <w:t>Create another container with the following values:</w:t>
      </w:r>
    </w:p>
    <w:p w14:paraId="52FB2562" w14:textId="77777777" w:rsidR="0074287F" w:rsidRPr="00C64C58" w:rsidRDefault="0074287F" w:rsidP="0074287F">
      <w:pPr>
        <w:pStyle w:val="ListParagraph"/>
        <w:jc w:val="both"/>
        <w:rPr>
          <w:rFonts w:cstheme="minorHAnsi"/>
          <w:lang w:val="en-C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74287F" w:rsidRPr="00C64C58" w14:paraId="7B583135" w14:textId="77777777" w:rsidTr="0074287F">
        <w:tc>
          <w:tcPr>
            <w:tcW w:w="4428" w:type="dxa"/>
            <w:vAlign w:val="center"/>
          </w:tcPr>
          <w:p w14:paraId="54BA200E" w14:textId="7A72CA11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lang w:val="en-CA"/>
              </w:rPr>
            </w:pPr>
            <w:r w:rsidRPr="00C64C58">
              <w:rPr>
                <w:rStyle w:val="Strong"/>
                <w:rFonts w:cstheme="minorHAnsi"/>
                <w:color w:val="1F2328"/>
              </w:rPr>
              <w:t>Setting</w:t>
            </w:r>
          </w:p>
        </w:tc>
        <w:tc>
          <w:tcPr>
            <w:tcW w:w="4428" w:type="dxa"/>
          </w:tcPr>
          <w:p w14:paraId="036CADE7" w14:textId="5B14C2A5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b/>
                <w:bCs/>
                <w:lang w:val="en-CA"/>
              </w:rPr>
            </w:pPr>
            <w:r w:rsidRPr="00C64C58">
              <w:rPr>
                <w:rFonts w:cstheme="minorHAnsi"/>
                <w:b/>
                <w:bCs/>
                <w:lang w:val="en-CA"/>
              </w:rPr>
              <w:t>Value</w:t>
            </w:r>
          </w:p>
        </w:tc>
      </w:tr>
      <w:tr w:rsidR="0074287F" w:rsidRPr="00C64C58" w14:paraId="796759E5" w14:textId="77777777" w:rsidTr="0074287F">
        <w:tc>
          <w:tcPr>
            <w:tcW w:w="4428" w:type="dxa"/>
            <w:vAlign w:val="center"/>
          </w:tcPr>
          <w:p w14:paraId="0164CA99" w14:textId="20BED534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lang w:val="en-CA"/>
              </w:rPr>
            </w:pPr>
            <w:r w:rsidRPr="00C64C58">
              <w:rPr>
                <w:rStyle w:val="Strong"/>
                <w:rFonts w:cstheme="minorHAnsi"/>
                <w:color w:val="1F2328"/>
              </w:rPr>
              <w:t>Database id</w:t>
            </w:r>
          </w:p>
        </w:tc>
        <w:tc>
          <w:tcPr>
            <w:tcW w:w="4428" w:type="dxa"/>
          </w:tcPr>
          <w:p w14:paraId="12BD0B4E" w14:textId="2D55CAF8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lang w:val="en-CA"/>
              </w:rPr>
            </w:pPr>
            <w:r w:rsidRPr="00C64C58">
              <w:rPr>
                <w:rStyle w:val="Emphasis"/>
                <w:rFonts w:cstheme="minorHAnsi"/>
                <w:color w:val="1F2328"/>
                <w:shd w:val="clear" w:color="auto" w:fill="FFFFFF"/>
              </w:rPr>
              <w:t>Use existing</w:t>
            </w:r>
            <w:r w:rsidRPr="00C64C58">
              <w:rPr>
                <w:rFonts w:cstheme="minorHAnsi"/>
                <w:color w:val="1F2328"/>
                <w:shd w:val="clear" w:color="auto" w:fill="FFFFFF"/>
              </w:rPr>
              <w:t> | </w:t>
            </w:r>
            <w:proofErr w:type="spellStart"/>
            <w:r w:rsidRPr="00C64C58">
              <w:rPr>
                <w:rStyle w:val="Emphasis"/>
                <w:rFonts w:cstheme="minorHAnsi"/>
                <w:color w:val="1F2328"/>
                <w:shd w:val="clear" w:color="auto" w:fill="FFFFFF"/>
              </w:rPr>
              <w:t>cosmicworks</w:t>
            </w:r>
            <w:proofErr w:type="spellEnd"/>
          </w:p>
        </w:tc>
      </w:tr>
      <w:tr w:rsidR="0074287F" w:rsidRPr="00C64C58" w14:paraId="42926FD1" w14:textId="77777777" w:rsidTr="0074287F">
        <w:tc>
          <w:tcPr>
            <w:tcW w:w="4428" w:type="dxa"/>
            <w:vAlign w:val="center"/>
          </w:tcPr>
          <w:p w14:paraId="0CF09221" w14:textId="5405FC70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lang w:val="en-CA"/>
              </w:rPr>
            </w:pPr>
            <w:r w:rsidRPr="00C64C58">
              <w:rPr>
                <w:rStyle w:val="Strong"/>
                <w:rFonts w:cstheme="minorHAnsi"/>
                <w:color w:val="1F2328"/>
              </w:rPr>
              <w:t>Container id</w:t>
            </w:r>
          </w:p>
        </w:tc>
        <w:tc>
          <w:tcPr>
            <w:tcW w:w="4428" w:type="dxa"/>
          </w:tcPr>
          <w:p w14:paraId="0422B550" w14:textId="725C9461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lang w:val="en-CA"/>
              </w:rPr>
            </w:pPr>
            <w:proofErr w:type="spellStart"/>
            <w:r w:rsidRPr="00C64C58">
              <w:rPr>
                <w:rStyle w:val="HTMLCode"/>
                <w:rFonts w:asciiTheme="minorHAnsi" w:eastAsiaTheme="minorHAnsi" w:hAnsiTheme="minorHAnsi" w:cstheme="minorHAnsi"/>
                <w:i/>
                <w:iCs/>
                <w:color w:val="1F2328"/>
                <w:shd w:val="clear" w:color="auto" w:fill="F6F8FA"/>
              </w:rPr>
              <w:t>productslease</w:t>
            </w:r>
            <w:proofErr w:type="spellEnd"/>
          </w:p>
        </w:tc>
      </w:tr>
      <w:tr w:rsidR="0074287F" w:rsidRPr="00C64C58" w14:paraId="4CA00EA2" w14:textId="77777777" w:rsidTr="0074287F">
        <w:tc>
          <w:tcPr>
            <w:tcW w:w="4428" w:type="dxa"/>
            <w:vAlign w:val="center"/>
          </w:tcPr>
          <w:p w14:paraId="06D86FC8" w14:textId="04B238A5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lang w:val="en-CA"/>
              </w:rPr>
            </w:pPr>
            <w:r w:rsidRPr="00C64C58">
              <w:rPr>
                <w:rStyle w:val="Strong"/>
                <w:rFonts w:cstheme="minorHAnsi"/>
                <w:color w:val="1F2328"/>
              </w:rPr>
              <w:t>Partition key</w:t>
            </w:r>
          </w:p>
        </w:tc>
        <w:tc>
          <w:tcPr>
            <w:tcW w:w="4428" w:type="dxa"/>
          </w:tcPr>
          <w:p w14:paraId="361D8849" w14:textId="77777777" w:rsidR="0074287F" w:rsidRPr="00C64C58" w:rsidRDefault="0074287F" w:rsidP="0074287F">
            <w:pPr>
              <w:jc w:val="both"/>
              <w:rPr>
                <w:rFonts w:cstheme="minorHAnsi"/>
                <w:color w:val="1F2328"/>
              </w:rPr>
            </w:pPr>
            <w:r w:rsidRPr="00C64C58">
              <w:rPr>
                <w:rFonts w:cstheme="minorHAnsi"/>
                <w:i/>
                <w:iCs/>
                <w:color w:val="1F2328"/>
                <w:sz w:val="20"/>
                <w:szCs w:val="20"/>
              </w:rPr>
              <w:br/>
            </w:r>
            <w:r w:rsidRPr="00C64C58">
              <w:rPr>
                <w:rStyle w:val="HTMLCode"/>
                <w:rFonts w:asciiTheme="minorHAnsi" w:eastAsiaTheme="minorHAnsi" w:hAnsiTheme="minorHAnsi" w:cstheme="minorHAnsi"/>
                <w:i/>
                <w:iCs/>
                <w:color w:val="1F2328"/>
              </w:rPr>
              <w:t>/</w:t>
            </w:r>
            <w:proofErr w:type="spellStart"/>
            <w:r w:rsidRPr="00C64C58">
              <w:rPr>
                <w:rStyle w:val="HTMLCode"/>
                <w:rFonts w:asciiTheme="minorHAnsi" w:eastAsiaTheme="minorHAnsi" w:hAnsiTheme="minorHAnsi" w:cstheme="minorHAnsi"/>
                <w:i/>
                <w:iCs/>
                <w:color w:val="1F2328"/>
              </w:rPr>
              <w:t>partitionKey</w:t>
            </w:r>
            <w:proofErr w:type="spellEnd"/>
          </w:p>
          <w:p w14:paraId="384510BE" w14:textId="77777777" w:rsidR="0074287F" w:rsidRPr="00C64C58" w:rsidRDefault="0074287F" w:rsidP="0074287F">
            <w:pPr>
              <w:pStyle w:val="ListParagraph"/>
              <w:ind w:left="0"/>
              <w:jc w:val="both"/>
              <w:rPr>
                <w:rFonts w:cstheme="minorHAnsi"/>
                <w:lang w:val="en-CA"/>
              </w:rPr>
            </w:pPr>
          </w:p>
        </w:tc>
      </w:tr>
    </w:tbl>
    <w:p w14:paraId="4E32E0A2" w14:textId="77777777" w:rsidR="0074287F" w:rsidRPr="00F67B32" w:rsidRDefault="0074287F" w:rsidP="00F67B32">
      <w:pPr>
        <w:jc w:val="both"/>
        <w:rPr>
          <w:rFonts w:cstheme="minorHAnsi"/>
          <w:lang w:val="en-CA"/>
        </w:rPr>
      </w:pPr>
    </w:p>
    <w:p w14:paraId="0E61398D" w14:textId="6F0CEA50" w:rsidR="00F67B32" w:rsidRPr="00F67B32" w:rsidRDefault="00F67B32" w:rsidP="00F67B32">
      <w:pPr>
        <w:spacing w:after="0" w:line="240" w:lineRule="auto"/>
        <w:rPr>
          <w:rFonts w:cstheme="minorHAnsi"/>
        </w:rPr>
      </w:pPr>
      <w:r w:rsidRPr="00F67B32">
        <w:rPr>
          <w:rFonts w:cstheme="minorHAnsi"/>
        </w:rPr>
        <w:lastRenderedPageBreak/>
        <w:drawing>
          <wp:inline distT="0" distB="0" distL="0" distR="0" wp14:anchorId="5D85ED81" wp14:editId="0139C8A8">
            <wp:extent cx="5943600" cy="3742690"/>
            <wp:effectExtent l="0" t="0" r="0" b="0"/>
            <wp:docPr id="11793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9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FECA" w14:textId="3B50307F" w:rsidR="00090CC1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Return to visual studio.</w:t>
      </w:r>
    </w:p>
    <w:p w14:paraId="3276E4BE" w14:textId="6FEBC385" w:rsidR="0074287F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In the Explorer pane, browse to the 13-change-feed folder.</w:t>
      </w:r>
    </w:p>
    <w:p w14:paraId="1A469DC6" w14:textId="4E462891" w:rsidR="0074287F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Open the </w:t>
      </w:r>
      <w:proofErr w:type="spellStart"/>
      <w:r w:rsidRPr="00C64C58">
        <w:rPr>
          <w:rFonts w:cstheme="minorHAnsi"/>
        </w:rPr>
        <w:t>product.cs</w:t>
      </w:r>
      <w:proofErr w:type="spellEnd"/>
      <w:r w:rsidRPr="00C64C58">
        <w:rPr>
          <w:rFonts w:cstheme="minorHAnsi"/>
        </w:rPr>
        <w:t xml:space="preserve"> code file.</w:t>
      </w:r>
    </w:p>
    <w:p w14:paraId="2C56940A" w14:textId="52858C7C" w:rsidR="0074287F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Observe the Product class and its corresponding properties. Specifically, this lab will use the id and name properties.</w:t>
      </w:r>
    </w:p>
    <w:p w14:paraId="54D5BA79" w14:textId="1079FF5B" w:rsidR="0074287F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Back in the Explorer pane of Visual Studio Code, open the </w:t>
      </w:r>
      <w:proofErr w:type="spellStart"/>
      <w:r w:rsidRPr="00C64C58">
        <w:rPr>
          <w:rFonts w:cstheme="minorHAnsi"/>
        </w:rPr>
        <w:t>script.cs</w:t>
      </w:r>
      <w:proofErr w:type="spellEnd"/>
      <w:r w:rsidRPr="00C64C58">
        <w:rPr>
          <w:rFonts w:cstheme="minorHAnsi"/>
        </w:rPr>
        <w:t xml:space="preserve"> code file.</w:t>
      </w:r>
    </w:p>
    <w:p w14:paraId="79104205" w14:textId="6EE68F17" w:rsidR="0074287F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Update the existing variable named endpoint with its value set to the endpoint of the Azure Cosmos DB account you created earlier.</w:t>
      </w:r>
    </w:p>
    <w:p w14:paraId="15001273" w14:textId="007044DB" w:rsidR="0074287F" w:rsidRPr="00C64C58" w:rsidRDefault="0074287F" w:rsidP="0074287F">
      <w:pPr>
        <w:pStyle w:val="ListParagraph"/>
        <w:spacing w:after="0" w:line="240" w:lineRule="auto"/>
        <w:rPr>
          <w:rFonts w:cstheme="minorHAnsi"/>
        </w:rPr>
      </w:pPr>
      <w:r w:rsidRPr="00C64C58">
        <w:rPr>
          <w:rFonts w:cstheme="minorHAnsi"/>
          <w:highlight w:val="yellow"/>
        </w:rPr>
        <w:t>string endpoint = "&lt;cosmos-endpoint&gt;</w:t>
      </w:r>
      <w:proofErr w:type="gramStart"/>
      <w:r w:rsidRPr="00C64C58">
        <w:rPr>
          <w:rFonts w:cstheme="minorHAnsi"/>
          <w:highlight w:val="yellow"/>
        </w:rPr>
        <w:t>";</w:t>
      </w:r>
      <w:proofErr w:type="gramEnd"/>
    </w:p>
    <w:p w14:paraId="27E04694" w14:textId="77777777" w:rsidR="0074287F" w:rsidRPr="00C64C58" w:rsidRDefault="0074287F" w:rsidP="0074287F">
      <w:pPr>
        <w:pStyle w:val="ListParagraph"/>
        <w:spacing w:after="0" w:line="240" w:lineRule="auto"/>
        <w:rPr>
          <w:rFonts w:cstheme="minorHAnsi"/>
        </w:rPr>
      </w:pPr>
    </w:p>
    <w:p w14:paraId="08177843" w14:textId="316C1F46" w:rsidR="0074287F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Update the existing variable named key with its value set to the key of the Azure Cosmos DB account you created earlier.</w:t>
      </w:r>
    </w:p>
    <w:p w14:paraId="437A61BD" w14:textId="26E6C30D" w:rsidR="0074287F" w:rsidRDefault="0074287F" w:rsidP="0074287F">
      <w:pPr>
        <w:pStyle w:val="ListParagraph"/>
        <w:rPr>
          <w:rFonts w:cstheme="minorHAnsi"/>
        </w:rPr>
      </w:pPr>
      <w:r w:rsidRPr="00C64C58">
        <w:rPr>
          <w:rFonts w:cstheme="minorHAnsi"/>
          <w:highlight w:val="yellow"/>
        </w:rPr>
        <w:t>string key = "&lt;cosmos-key&gt;</w:t>
      </w:r>
      <w:proofErr w:type="gramStart"/>
      <w:r w:rsidRPr="00C64C58">
        <w:rPr>
          <w:rFonts w:cstheme="minorHAnsi"/>
          <w:highlight w:val="yellow"/>
        </w:rPr>
        <w:t>";</w:t>
      </w:r>
      <w:proofErr w:type="gramEnd"/>
    </w:p>
    <w:p w14:paraId="6D28944B" w14:textId="630CC6FE" w:rsidR="00F67B32" w:rsidRPr="00C64C58" w:rsidRDefault="00F67B32" w:rsidP="0074287F">
      <w:pPr>
        <w:pStyle w:val="ListParagraph"/>
        <w:rPr>
          <w:rFonts w:cstheme="minorHAnsi"/>
        </w:rPr>
      </w:pPr>
      <w:r w:rsidRPr="00F67B32">
        <w:rPr>
          <w:rFonts w:cstheme="minorHAnsi"/>
        </w:rPr>
        <w:lastRenderedPageBreak/>
        <w:drawing>
          <wp:inline distT="0" distB="0" distL="0" distR="0" wp14:anchorId="7C3AEC44" wp14:editId="6D8B3BAC">
            <wp:extent cx="5943600" cy="3126740"/>
            <wp:effectExtent l="0" t="0" r="0" b="0"/>
            <wp:docPr id="7918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5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4149" w14:textId="77777777" w:rsidR="0074287F" w:rsidRPr="00C64C58" w:rsidRDefault="0074287F" w:rsidP="0074287F">
      <w:pPr>
        <w:pStyle w:val="ListParagraph"/>
        <w:spacing w:after="0" w:line="240" w:lineRule="auto"/>
        <w:rPr>
          <w:rFonts w:cstheme="minorHAnsi"/>
        </w:rPr>
      </w:pPr>
    </w:p>
    <w:p w14:paraId="2C3A4F9E" w14:textId="6741F6AA" w:rsidR="0074287F" w:rsidRPr="00C64C58" w:rsidRDefault="0074287F" w:rsidP="0074287F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Use the </w:t>
      </w:r>
      <w:proofErr w:type="spellStart"/>
      <w:r w:rsidRPr="00C64C58">
        <w:rPr>
          <w:rFonts w:cstheme="minorHAnsi"/>
        </w:rPr>
        <w:t>GetContainer</w:t>
      </w:r>
      <w:proofErr w:type="spellEnd"/>
      <w:r w:rsidRPr="00C64C58">
        <w:rPr>
          <w:rFonts w:cstheme="minorHAnsi"/>
        </w:rPr>
        <w:t xml:space="preserve"> method of the client variable to retrieve the existing container using the name of the database (</w:t>
      </w:r>
      <w:proofErr w:type="spellStart"/>
      <w:r w:rsidRPr="00C64C58">
        <w:rPr>
          <w:rFonts w:cstheme="minorHAnsi"/>
        </w:rPr>
        <w:t>cosmicworks</w:t>
      </w:r>
      <w:proofErr w:type="spellEnd"/>
      <w:r w:rsidRPr="00C64C58">
        <w:rPr>
          <w:rFonts w:cstheme="minorHAnsi"/>
        </w:rPr>
        <w:t xml:space="preserve">) and the name of the container (products) and store the result in a variable named </w:t>
      </w:r>
      <w:proofErr w:type="spellStart"/>
      <w:r w:rsidRPr="00C64C58">
        <w:rPr>
          <w:rFonts w:cstheme="minorHAnsi"/>
        </w:rPr>
        <w:t>sourceContainer</w:t>
      </w:r>
      <w:proofErr w:type="spellEnd"/>
      <w:r w:rsidRPr="00C64C58">
        <w:rPr>
          <w:rFonts w:cstheme="minorHAnsi"/>
        </w:rPr>
        <w:t xml:space="preserve"> of type Container:</w:t>
      </w:r>
    </w:p>
    <w:p w14:paraId="2E3D9B28" w14:textId="77777777" w:rsidR="0074287F" w:rsidRPr="00C64C58" w:rsidRDefault="0074287F" w:rsidP="0074287F">
      <w:pPr>
        <w:pStyle w:val="ListParagraph"/>
        <w:spacing w:after="0" w:line="240" w:lineRule="auto"/>
        <w:rPr>
          <w:rFonts w:cstheme="minorHAnsi"/>
        </w:rPr>
      </w:pPr>
    </w:p>
    <w:p w14:paraId="79E39411" w14:textId="62172D9C" w:rsidR="0074287F" w:rsidRPr="00C64C58" w:rsidRDefault="0074287F" w:rsidP="0074287F">
      <w:pPr>
        <w:pStyle w:val="ListParagraph"/>
        <w:spacing w:after="0" w:line="240" w:lineRule="auto"/>
        <w:rPr>
          <w:rFonts w:cstheme="minorHAnsi"/>
        </w:rPr>
      </w:pPr>
      <w:r w:rsidRPr="00C64C58">
        <w:rPr>
          <w:rFonts w:cstheme="minorHAnsi"/>
          <w:highlight w:val="yellow"/>
        </w:rPr>
        <w:t xml:space="preserve">Container </w:t>
      </w:r>
      <w:proofErr w:type="spellStart"/>
      <w:r w:rsidRPr="00C64C58">
        <w:rPr>
          <w:rFonts w:cstheme="minorHAnsi"/>
          <w:highlight w:val="yellow"/>
        </w:rPr>
        <w:t>sourceContainer</w:t>
      </w:r>
      <w:proofErr w:type="spellEnd"/>
      <w:r w:rsidRPr="00C64C58">
        <w:rPr>
          <w:rFonts w:cstheme="minorHAnsi"/>
          <w:highlight w:val="yellow"/>
        </w:rPr>
        <w:t xml:space="preserve"> = </w:t>
      </w:r>
      <w:proofErr w:type="spellStart"/>
      <w:proofErr w:type="gramStart"/>
      <w:r w:rsidRPr="00C64C58">
        <w:rPr>
          <w:rFonts w:cstheme="minorHAnsi"/>
          <w:highlight w:val="yellow"/>
        </w:rPr>
        <w:t>client.GetContainer</w:t>
      </w:r>
      <w:proofErr w:type="spellEnd"/>
      <w:proofErr w:type="gramEnd"/>
      <w:r w:rsidRPr="00C64C58">
        <w:rPr>
          <w:rFonts w:cstheme="minorHAnsi"/>
          <w:highlight w:val="yellow"/>
        </w:rPr>
        <w:t>("</w:t>
      </w:r>
      <w:proofErr w:type="spellStart"/>
      <w:r w:rsidRPr="00C64C58">
        <w:rPr>
          <w:rFonts w:cstheme="minorHAnsi"/>
          <w:highlight w:val="yellow"/>
        </w:rPr>
        <w:t>cosmicworks</w:t>
      </w:r>
      <w:proofErr w:type="spellEnd"/>
      <w:r w:rsidRPr="00C64C58">
        <w:rPr>
          <w:rFonts w:cstheme="minorHAnsi"/>
          <w:highlight w:val="yellow"/>
        </w:rPr>
        <w:t>", "products"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1531E1B6" w14:textId="77777777" w:rsidR="0074287F" w:rsidRPr="00C64C58" w:rsidRDefault="0074287F" w:rsidP="0074287F">
      <w:pPr>
        <w:spacing w:after="0" w:line="240" w:lineRule="auto"/>
        <w:rPr>
          <w:rFonts w:cstheme="minorHAnsi"/>
        </w:rPr>
      </w:pPr>
    </w:p>
    <w:p w14:paraId="74A0DB7D" w14:textId="57D1C523" w:rsidR="00F24CAA" w:rsidRPr="00F24CAA" w:rsidRDefault="0074287F" w:rsidP="00F24CAA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Use the </w:t>
      </w:r>
      <w:proofErr w:type="spellStart"/>
      <w:r w:rsidRPr="00C64C58">
        <w:rPr>
          <w:rFonts w:cstheme="minorHAnsi"/>
        </w:rPr>
        <w:t>GetContainer</w:t>
      </w:r>
      <w:proofErr w:type="spellEnd"/>
      <w:r w:rsidRPr="00C64C58">
        <w:rPr>
          <w:rFonts w:cstheme="minorHAnsi"/>
        </w:rPr>
        <w:t xml:space="preserve"> method of the client variable to retrieve the existing container using the name of the database (</w:t>
      </w:r>
      <w:proofErr w:type="spellStart"/>
      <w:r w:rsidRPr="00C64C58">
        <w:rPr>
          <w:rFonts w:cstheme="minorHAnsi"/>
        </w:rPr>
        <w:t>cosmicworks</w:t>
      </w:r>
      <w:proofErr w:type="spellEnd"/>
      <w:r w:rsidRPr="00C64C58">
        <w:rPr>
          <w:rFonts w:cstheme="minorHAnsi"/>
        </w:rPr>
        <w:t>) and the name of the container (</w:t>
      </w:r>
      <w:proofErr w:type="spellStart"/>
      <w:r w:rsidRPr="00C64C58">
        <w:rPr>
          <w:rFonts w:cstheme="minorHAnsi"/>
        </w:rPr>
        <w:t>productslease</w:t>
      </w:r>
      <w:proofErr w:type="spellEnd"/>
      <w:r w:rsidRPr="00C64C58">
        <w:rPr>
          <w:rFonts w:cstheme="minorHAnsi"/>
        </w:rPr>
        <w:t xml:space="preserve">) and store the result in a variable named </w:t>
      </w:r>
      <w:proofErr w:type="spellStart"/>
      <w:r w:rsidRPr="00C64C58">
        <w:rPr>
          <w:rFonts w:cstheme="minorHAnsi"/>
        </w:rPr>
        <w:t>leaseContainer</w:t>
      </w:r>
      <w:proofErr w:type="spellEnd"/>
      <w:r w:rsidRPr="00C64C58">
        <w:rPr>
          <w:rFonts w:cstheme="minorHAnsi"/>
        </w:rPr>
        <w:t xml:space="preserve"> of type Container:</w:t>
      </w:r>
      <w:r w:rsidRPr="00C64C58">
        <w:rPr>
          <w:rFonts w:cstheme="minorHAnsi"/>
        </w:rPr>
        <w:br/>
      </w:r>
      <w:r w:rsidRPr="00C64C58">
        <w:rPr>
          <w:rFonts w:cstheme="minorHAnsi"/>
        </w:rPr>
        <w:br/>
      </w:r>
      <w:r w:rsidRPr="00C64C58">
        <w:rPr>
          <w:rFonts w:cstheme="minorHAnsi"/>
          <w:highlight w:val="yellow"/>
        </w:rPr>
        <w:t xml:space="preserve">Container </w:t>
      </w:r>
      <w:proofErr w:type="spellStart"/>
      <w:r w:rsidRPr="00C64C58">
        <w:rPr>
          <w:rFonts w:cstheme="minorHAnsi"/>
          <w:highlight w:val="yellow"/>
        </w:rPr>
        <w:t>leaseContainer</w:t>
      </w:r>
      <w:proofErr w:type="spellEnd"/>
      <w:r w:rsidRPr="00C64C58">
        <w:rPr>
          <w:rFonts w:cstheme="minorHAnsi"/>
          <w:highlight w:val="yellow"/>
        </w:rPr>
        <w:t xml:space="preserve"> = </w:t>
      </w:r>
      <w:proofErr w:type="spellStart"/>
      <w:proofErr w:type="gramStart"/>
      <w:r w:rsidRPr="00C64C58">
        <w:rPr>
          <w:rFonts w:cstheme="minorHAnsi"/>
          <w:highlight w:val="yellow"/>
        </w:rPr>
        <w:t>client.GetContainer</w:t>
      </w:r>
      <w:proofErr w:type="spellEnd"/>
      <w:proofErr w:type="gramEnd"/>
      <w:r w:rsidRPr="00C64C58">
        <w:rPr>
          <w:rFonts w:cstheme="minorHAnsi"/>
          <w:highlight w:val="yellow"/>
        </w:rPr>
        <w:t>("</w:t>
      </w:r>
      <w:proofErr w:type="spellStart"/>
      <w:r w:rsidRPr="00C64C58">
        <w:rPr>
          <w:rFonts w:cstheme="minorHAnsi"/>
          <w:highlight w:val="yellow"/>
        </w:rPr>
        <w:t>cosmicworks</w:t>
      </w:r>
      <w:proofErr w:type="spellEnd"/>
      <w:r w:rsidRPr="00C64C58">
        <w:rPr>
          <w:rFonts w:cstheme="minorHAnsi"/>
          <w:highlight w:val="yellow"/>
        </w:rPr>
        <w:t>", "</w:t>
      </w:r>
      <w:proofErr w:type="spellStart"/>
      <w:r w:rsidRPr="00C64C58">
        <w:rPr>
          <w:rFonts w:cstheme="minorHAnsi"/>
          <w:highlight w:val="yellow"/>
        </w:rPr>
        <w:t>productslease</w:t>
      </w:r>
      <w:proofErr w:type="spellEnd"/>
      <w:r w:rsidRPr="00C64C58">
        <w:rPr>
          <w:rFonts w:cstheme="minorHAnsi"/>
          <w:highlight w:val="yellow"/>
        </w:rPr>
        <w:t>"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053EF249" w14:textId="77777777" w:rsidR="002B0BD2" w:rsidRPr="00C64C58" w:rsidRDefault="002B0BD2" w:rsidP="002B0BD2">
      <w:pPr>
        <w:pStyle w:val="ListParagraph"/>
        <w:spacing w:after="0" w:line="240" w:lineRule="auto"/>
        <w:rPr>
          <w:rFonts w:cstheme="minorHAnsi"/>
        </w:rPr>
      </w:pPr>
    </w:p>
    <w:p w14:paraId="26069348" w14:textId="048ECE9C" w:rsidR="002B0BD2" w:rsidRPr="00C64C58" w:rsidRDefault="002B0BD2" w:rsidP="002B0BD2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Use this code and make the changes as per the instructions provided in previous steps:</w:t>
      </w:r>
    </w:p>
    <w:p w14:paraId="45FE511D" w14:textId="4805EA9E" w:rsidR="002B0BD2" w:rsidRPr="00C64C58" w:rsidRDefault="002B0BD2" w:rsidP="002B0BD2">
      <w:pPr>
        <w:pStyle w:val="ListParagraph"/>
        <w:spacing w:after="0" w:line="240" w:lineRule="auto"/>
        <w:rPr>
          <w:rFonts w:cstheme="minorHAnsi"/>
          <w:highlight w:val="yellow"/>
        </w:rPr>
      </w:pPr>
      <w:r w:rsidRPr="00C64C58">
        <w:rPr>
          <w:rFonts w:cstheme="minorHAnsi"/>
        </w:rPr>
        <w:br/>
      </w:r>
      <w:r w:rsidRPr="00C64C58">
        <w:rPr>
          <w:rFonts w:cstheme="minorHAnsi"/>
          <w:highlight w:val="yellow"/>
        </w:rPr>
        <w:t xml:space="preserve">using </w:t>
      </w:r>
      <w:proofErr w:type="spellStart"/>
      <w:proofErr w:type="gramStart"/>
      <w:r w:rsidRPr="00C64C58">
        <w:rPr>
          <w:rFonts w:cstheme="minorHAnsi"/>
          <w:highlight w:val="yellow"/>
        </w:rPr>
        <w:t>Microsoft.Azure.Cosmos</w:t>
      </w:r>
      <w:proofErr w:type="spellEnd"/>
      <w:proofErr w:type="gramEnd"/>
      <w:r w:rsidRPr="00C64C58">
        <w:rPr>
          <w:rFonts w:cstheme="minorHAnsi"/>
          <w:highlight w:val="yellow"/>
        </w:rPr>
        <w:t>;</w:t>
      </w:r>
    </w:p>
    <w:p w14:paraId="487AACC9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using static </w:t>
      </w:r>
      <w:proofErr w:type="spellStart"/>
      <w:proofErr w:type="gramStart"/>
      <w:r w:rsidRPr="00C64C58">
        <w:rPr>
          <w:rFonts w:cstheme="minorHAnsi"/>
          <w:highlight w:val="yellow"/>
        </w:rPr>
        <w:t>Microsoft.Azure.Cosmos.Container</w:t>
      </w:r>
      <w:proofErr w:type="spellEnd"/>
      <w:proofErr w:type="gramEnd"/>
      <w:r w:rsidRPr="00C64C58">
        <w:rPr>
          <w:rFonts w:cstheme="minorHAnsi"/>
          <w:highlight w:val="yellow"/>
        </w:rPr>
        <w:t>;</w:t>
      </w:r>
    </w:p>
    <w:p w14:paraId="25438066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29A199AE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>string endpoint = "&lt;cosmos-endpoint&gt;</w:t>
      </w:r>
      <w:proofErr w:type="gramStart"/>
      <w:r w:rsidRPr="00C64C58">
        <w:rPr>
          <w:rFonts w:cstheme="minorHAnsi"/>
          <w:highlight w:val="yellow"/>
        </w:rPr>
        <w:t>";</w:t>
      </w:r>
      <w:proofErr w:type="gramEnd"/>
    </w:p>
    <w:p w14:paraId="37916CC5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>string key = "&lt;cosmos-key&gt;</w:t>
      </w:r>
      <w:proofErr w:type="gramStart"/>
      <w:r w:rsidRPr="00C64C58">
        <w:rPr>
          <w:rFonts w:cstheme="minorHAnsi"/>
          <w:highlight w:val="yellow"/>
        </w:rPr>
        <w:t>";</w:t>
      </w:r>
      <w:proofErr w:type="gramEnd"/>
    </w:p>
    <w:p w14:paraId="6106A31F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56ACC922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proofErr w:type="spellStart"/>
      <w:r w:rsidRPr="00C64C58">
        <w:rPr>
          <w:rFonts w:cstheme="minorHAnsi"/>
          <w:highlight w:val="yellow"/>
        </w:rPr>
        <w:t>CosmosClient</w:t>
      </w:r>
      <w:proofErr w:type="spellEnd"/>
      <w:r w:rsidRPr="00C64C58">
        <w:rPr>
          <w:rFonts w:cstheme="minorHAnsi"/>
          <w:highlight w:val="yellow"/>
        </w:rPr>
        <w:t xml:space="preserve"> client = new </w:t>
      </w:r>
      <w:proofErr w:type="spellStart"/>
      <w:proofErr w:type="gramStart"/>
      <w:r w:rsidRPr="00C64C58">
        <w:rPr>
          <w:rFonts w:cstheme="minorHAnsi"/>
          <w:highlight w:val="yellow"/>
        </w:rPr>
        <w:t>CosmosClient</w:t>
      </w:r>
      <w:proofErr w:type="spellEnd"/>
      <w:r w:rsidRPr="00C64C58">
        <w:rPr>
          <w:rFonts w:cstheme="minorHAnsi"/>
          <w:highlight w:val="yellow"/>
        </w:rPr>
        <w:t>(</w:t>
      </w:r>
      <w:proofErr w:type="gramEnd"/>
      <w:r w:rsidRPr="00C64C58">
        <w:rPr>
          <w:rFonts w:cstheme="minorHAnsi"/>
          <w:highlight w:val="yellow"/>
        </w:rPr>
        <w:t>endpoint, key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3DACF445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2F23C985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Container </w:t>
      </w:r>
      <w:proofErr w:type="spellStart"/>
      <w:r w:rsidRPr="00C64C58">
        <w:rPr>
          <w:rFonts w:cstheme="minorHAnsi"/>
          <w:highlight w:val="yellow"/>
        </w:rPr>
        <w:t>sourceContainer</w:t>
      </w:r>
      <w:proofErr w:type="spellEnd"/>
      <w:r w:rsidRPr="00C64C58">
        <w:rPr>
          <w:rFonts w:cstheme="minorHAnsi"/>
          <w:highlight w:val="yellow"/>
        </w:rPr>
        <w:t xml:space="preserve"> = </w:t>
      </w:r>
      <w:proofErr w:type="spellStart"/>
      <w:proofErr w:type="gramStart"/>
      <w:r w:rsidRPr="00C64C58">
        <w:rPr>
          <w:rFonts w:cstheme="minorHAnsi"/>
          <w:highlight w:val="yellow"/>
        </w:rPr>
        <w:t>client.GetContainer</w:t>
      </w:r>
      <w:proofErr w:type="spellEnd"/>
      <w:proofErr w:type="gramEnd"/>
      <w:r w:rsidRPr="00C64C58">
        <w:rPr>
          <w:rFonts w:cstheme="minorHAnsi"/>
          <w:highlight w:val="yellow"/>
        </w:rPr>
        <w:t>("</w:t>
      </w:r>
      <w:proofErr w:type="spellStart"/>
      <w:r w:rsidRPr="00C64C58">
        <w:rPr>
          <w:rFonts w:cstheme="minorHAnsi"/>
          <w:highlight w:val="yellow"/>
        </w:rPr>
        <w:t>cosmicworks</w:t>
      </w:r>
      <w:proofErr w:type="spellEnd"/>
      <w:r w:rsidRPr="00C64C58">
        <w:rPr>
          <w:rFonts w:cstheme="minorHAnsi"/>
          <w:highlight w:val="yellow"/>
        </w:rPr>
        <w:t>", "products"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0AF6AD9D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lastRenderedPageBreak/>
        <w:t xml:space="preserve">Container </w:t>
      </w:r>
      <w:proofErr w:type="spellStart"/>
      <w:r w:rsidRPr="00C64C58">
        <w:rPr>
          <w:rFonts w:cstheme="minorHAnsi"/>
          <w:highlight w:val="yellow"/>
        </w:rPr>
        <w:t>leaseContainer</w:t>
      </w:r>
      <w:proofErr w:type="spellEnd"/>
      <w:r w:rsidRPr="00C64C58">
        <w:rPr>
          <w:rFonts w:cstheme="minorHAnsi"/>
          <w:highlight w:val="yellow"/>
        </w:rPr>
        <w:t xml:space="preserve"> = </w:t>
      </w:r>
      <w:proofErr w:type="spellStart"/>
      <w:proofErr w:type="gramStart"/>
      <w:r w:rsidRPr="00C64C58">
        <w:rPr>
          <w:rFonts w:cstheme="minorHAnsi"/>
          <w:highlight w:val="yellow"/>
        </w:rPr>
        <w:t>client.GetContainer</w:t>
      </w:r>
      <w:proofErr w:type="spellEnd"/>
      <w:proofErr w:type="gramEnd"/>
      <w:r w:rsidRPr="00C64C58">
        <w:rPr>
          <w:rFonts w:cstheme="minorHAnsi"/>
          <w:highlight w:val="yellow"/>
        </w:rPr>
        <w:t>("</w:t>
      </w:r>
      <w:proofErr w:type="spellStart"/>
      <w:r w:rsidRPr="00C64C58">
        <w:rPr>
          <w:rFonts w:cstheme="minorHAnsi"/>
          <w:highlight w:val="yellow"/>
        </w:rPr>
        <w:t>cosmicworks</w:t>
      </w:r>
      <w:proofErr w:type="spellEnd"/>
      <w:r w:rsidRPr="00C64C58">
        <w:rPr>
          <w:rFonts w:cstheme="minorHAnsi"/>
          <w:highlight w:val="yellow"/>
        </w:rPr>
        <w:t>", "</w:t>
      </w:r>
      <w:proofErr w:type="spellStart"/>
      <w:r w:rsidRPr="00C64C58">
        <w:rPr>
          <w:rFonts w:cstheme="minorHAnsi"/>
          <w:highlight w:val="yellow"/>
        </w:rPr>
        <w:t>productslease</w:t>
      </w:r>
      <w:proofErr w:type="spellEnd"/>
      <w:r w:rsidRPr="00C64C58">
        <w:rPr>
          <w:rFonts w:cstheme="minorHAnsi"/>
          <w:highlight w:val="yellow"/>
        </w:rPr>
        <w:t>"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346F1FA6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261E0550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proofErr w:type="spellStart"/>
      <w:r w:rsidRPr="00C64C58">
        <w:rPr>
          <w:rFonts w:cstheme="minorHAnsi"/>
          <w:highlight w:val="yellow"/>
        </w:rPr>
        <w:t>ChangesHandler</w:t>
      </w:r>
      <w:proofErr w:type="spellEnd"/>
      <w:r w:rsidRPr="00C64C58">
        <w:rPr>
          <w:rFonts w:cstheme="minorHAnsi"/>
          <w:highlight w:val="yellow"/>
        </w:rPr>
        <w:t xml:space="preserve">&lt;Product&gt; </w:t>
      </w:r>
      <w:proofErr w:type="spellStart"/>
      <w:r w:rsidRPr="00C64C58">
        <w:rPr>
          <w:rFonts w:cstheme="minorHAnsi"/>
          <w:highlight w:val="yellow"/>
        </w:rPr>
        <w:t>handleChanges</w:t>
      </w:r>
      <w:proofErr w:type="spellEnd"/>
      <w:r w:rsidRPr="00C64C58">
        <w:rPr>
          <w:rFonts w:cstheme="minorHAnsi"/>
          <w:highlight w:val="yellow"/>
        </w:rPr>
        <w:t xml:space="preserve"> = async (</w:t>
      </w:r>
    </w:p>
    <w:p w14:paraId="68BE9804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</w:t>
      </w:r>
      <w:proofErr w:type="spellStart"/>
      <w:r w:rsidRPr="00C64C58">
        <w:rPr>
          <w:rFonts w:cstheme="minorHAnsi"/>
          <w:highlight w:val="yellow"/>
        </w:rPr>
        <w:t>IReadOnlyCollection</w:t>
      </w:r>
      <w:proofErr w:type="spellEnd"/>
      <w:r w:rsidRPr="00C64C58">
        <w:rPr>
          <w:rFonts w:cstheme="minorHAnsi"/>
          <w:highlight w:val="yellow"/>
        </w:rPr>
        <w:t>&lt;Product&gt; changes,</w:t>
      </w:r>
    </w:p>
    <w:p w14:paraId="72DAB601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</w:t>
      </w:r>
      <w:proofErr w:type="spellStart"/>
      <w:r w:rsidRPr="00C64C58">
        <w:rPr>
          <w:rFonts w:cstheme="minorHAnsi"/>
          <w:highlight w:val="yellow"/>
        </w:rPr>
        <w:t>CancellationToken</w:t>
      </w:r>
      <w:proofErr w:type="spellEnd"/>
      <w:r w:rsidRPr="00C64C58">
        <w:rPr>
          <w:rFonts w:cstheme="minorHAnsi"/>
          <w:highlight w:val="yellow"/>
        </w:rPr>
        <w:t xml:space="preserve"> </w:t>
      </w:r>
      <w:proofErr w:type="spellStart"/>
      <w:r w:rsidRPr="00C64C58">
        <w:rPr>
          <w:rFonts w:cstheme="minorHAnsi"/>
          <w:highlight w:val="yellow"/>
        </w:rPr>
        <w:t>cancellationToken</w:t>
      </w:r>
      <w:proofErr w:type="spellEnd"/>
    </w:p>
    <w:p w14:paraId="4B853B6D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>) =&gt; {</w:t>
      </w:r>
    </w:p>
    <w:p w14:paraId="51459033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</w:t>
      </w:r>
      <w:proofErr w:type="spellStart"/>
      <w:r w:rsidRPr="00C64C58">
        <w:rPr>
          <w:rFonts w:cstheme="minorHAnsi"/>
          <w:highlight w:val="yellow"/>
        </w:rPr>
        <w:t>Console.WriteLine</w:t>
      </w:r>
      <w:proofErr w:type="spellEnd"/>
      <w:r w:rsidRPr="00C64C58">
        <w:rPr>
          <w:rFonts w:cstheme="minorHAnsi"/>
          <w:highlight w:val="yellow"/>
        </w:rPr>
        <w:t>($"START\</w:t>
      </w:r>
      <w:proofErr w:type="spellStart"/>
      <w:r w:rsidRPr="00C64C58">
        <w:rPr>
          <w:rFonts w:cstheme="minorHAnsi"/>
          <w:highlight w:val="yellow"/>
        </w:rPr>
        <w:t>tHandling</w:t>
      </w:r>
      <w:proofErr w:type="spellEnd"/>
      <w:r w:rsidRPr="00C64C58">
        <w:rPr>
          <w:rFonts w:cstheme="minorHAnsi"/>
          <w:highlight w:val="yellow"/>
        </w:rPr>
        <w:t xml:space="preserve"> batch of changes..."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74B9D8EE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</w:t>
      </w:r>
      <w:proofErr w:type="gramStart"/>
      <w:r w:rsidRPr="00C64C58">
        <w:rPr>
          <w:rFonts w:cstheme="minorHAnsi"/>
          <w:highlight w:val="yellow"/>
        </w:rPr>
        <w:t>foreach(</w:t>
      </w:r>
      <w:proofErr w:type="gramEnd"/>
      <w:r w:rsidRPr="00C64C58">
        <w:rPr>
          <w:rFonts w:cstheme="minorHAnsi"/>
          <w:highlight w:val="yellow"/>
        </w:rPr>
        <w:t xml:space="preserve">Product </w:t>
      </w:r>
      <w:proofErr w:type="spellStart"/>
      <w:r w:rsidRPr="00C64C58">
        <w:rPr>
          <w:rFonts w:cstheme="minorHAnsi"/>
          <w:highlight w:val="yellow"/>
        </w:rPr>
        <w:t>product</w:t>
      </w:r>
      <w:proofErr w:type="spellEnd"/>
      <w:r w:rsidRPr="00C64C58">
        <w:rPr>
          <w:rFonts w:cstheme="minorHAnsi"/>
          <w:highlight w:val="yellow"/>
        </w:rPr>
        <w:t xml:space="preserve"> in changes)</w:t>
      </w:r>
    </w:p>
    <w:p w14:paraId="18C40B97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{</w:t>
      </w:r>
    </w:p>
    <w:p w14:paraId="33FD4D57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    await </w:t>
      </w:r>
      <w:proofErr w:type="spellStart"/>
      <w:proofErr w:type="gramStart"/>
      <w:r w:rsidRPr="00C64C58">
        <w:rPr>
          <w:rFonts w:cstheme="minorHAnsi"/>
          <w:highlight w:val="yellow"/>
        </w:rPr>
        <w:t>Console.Out.WriteLineAsync</w:t>
      </w:r>
      <w:proofErr w:type="spellEnd"/>
      <w:proofErr w:type="gramEnd"/>
      <w:r w:rsidRPr="00C64C58">
        <w:rPr>
          <w:rFonts w:cstheme="minorHAnsi"/>
          <w:highlight w:val="yellow"/>
        </w:rPr>
        <w:t xml:space="preserve">($"Detected </w:t>
      </w:r>
      <w:proofErr w:type="gramStart"/>
      <w:r w:rsidRPr="00C64C58">
        <w:rPr>
          <w:rFonts w:cstheme="minorHAnsi"/>
          <w:highlight w:val="yellow"/>
        </w:rPr>
        <w:t>Operation:\t[{</w:t>
      </w:r>
      <w:proofErr w:type="gramEnd"/>
      <w:r w:rsidRPr="00C64C58">
        <w:rPr>
          <w:rFonts w:cstheme="minorHAnsi"/>
          <w:highlight w:val="yellow"/>
        </w:rPr>
        <w:t>product.id</w:t>
      </w:r>
      <w:proofErr w:type="gramStart"/>
      <w:r w:rsidRPr="00C64C58">
        <w:rPr>
          <w:rFonts w:cstheme="minorHAnsi"/>
          <w:highlight w:val="yellow"/>
        </w:rPr>
        <w:t>}]\</w:t>
      </w:r>
      <w:proofErr w:type="gramEnd"/>
      <w:r w:rsidRPr="00C64C58">
        <w:rPr>
          <w:rFonts w:cstheme="minorHAnsi"/>
          <w:highlight w:val="yellow"/>
        </w:rPr>
        <w:t>t{</w:t>
      </w:r>
      <w:proofErr w:type="gramStart"/>
      <w:r w:rsidRPr="00C64C58">
        <w:rPr>
          <w:rFonts w:cstheme="minorHAnsi"/>
          <w:highlight w:val="yellow"/>
        </w:rPr>
        <w:t>product.name}");</w:t>
      </w:r>
      <w:proofErr w:type="gramEnd"/>
    </w:p>
    <w:p w14:paraId="178CBFE6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}</w:t>
      </w:r>
    </w:p>
    <w:p w14:paraId="0DAAA45D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>};</w:t>
      </w:r>
    </w:p>
    <w:p w14:paraId="66703409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79893C92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var builder = </w:t>
      </w:r>
      <w:proofErr w:type="spellStart"/>
      <w:r w:rsidRPr="00C64C58">
        <w:rPr>
          <w:rFonts w:cstheme="minorHAnsi"/>
          <w:highlight w:val="yellow"/>
        </w:rPr>
        <w:t>sourceContainer.GetChangeFeedProcessorBuilder</w:t>
      </w:r>
      <w:proofErr w:type="spellEnd"/>
      <w:r w:rsidRPr="00C64C58">
        <w:rPr>
          <w:rFonts w:cstheme="minorHAnsi"/>
          <w:highlight w:val="yellow"/>
        </w:rPr>
        <w:t>&lt;Product</w:t>
      </w:r>
      <w:proofErr w:type="gramStart"/>
      <w:r w:rsidRPr="00C64C58">
        <w:rPr>
          <w:rFonts w:cstheme="minorHAnsi"/>
          <w:highlight w:val="yellow"/>
        </w:rPr>
        <w:t>&gt;(</w:t>
      </w:r>
      <w:proofErr w:type="gramEnd"/>
    </w:p>
    <w:p w14:paraId="20E59E2F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    </w:t>
      </w:r>
      <w:proofErr w:type="spellStart"/>
      <w:r w:rsidRPr="00C64C58">
        <w:rPr>
          <w:rFonts w:cstheme="minorHAnsi"/>
          <w:highlight w:val="yellow"/>
        </w:rPr>
        <w:t>processorName</w:t>
      </w:r>
      <w:proofErr w:type="spellEnd"/>
      <w:r w:rsidRPr="00C64C58">
        <w:rPr>
          <w:rFonts w:cstheme="minorHAnsi"/>
          <w:highlight w:val="yellow"/>
        </w:rPr>
        <w:t>: "</w:t>
      </w:r>
      <w:proofErr w:type="spellStart"/>
      <w:r w:rsidRPr="00C64C58">
        <w:rPr>
          <w:rFonts w:cstheme="minorHAnsi"/>
          <w:highlight w:val="yellow"/>
        </w:rPr>
        <w:t>productsProcessor</w:t>
      </w:r>
      <w:proofErr w:type="spellEnd"/>
      <w:r w:rsidRPr="00C64C58">
        <w:rPr>
          <w:rFonts w:cstheme="minorHAnsi"/>
          <w:highlight w:val="yellow"/>
        </w:rPr>
        <w:t>",</w:t>
      </w:r>
    </w:p>
    <w:p w14:paraId="23F22F31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    </w:t>
      </w:r>
      <w:proofErr w:type="spellStart"/>
      <w:r w:rsidRPr="00C64C58">
        <w:rPr>
          <w:rFonts w:cstheme="minorHAnsi"/>
          <w:highlight w:val="yellow"/>
        </w:rPr>
        <w:t>onChangesDelegate</w:t>
      </w:r>
      <w:proofErr w:type="spellEnd"/>
      <w:r w:rsidRPr="00C64C58">
        <w:rPr>
          <w:rFonts w:cstheme="minorHAnsi"/>
          <w:highlight w:val="yellow"/>
        </w:rPr>
        <w:t xml:space="preserve">: </w:t>
      </w:r>
      <w:proofErr w:type="spellStart"/>
      <w:r w:rsidRPr="00C64C58">
        <w:rPr>
          <w:rFonts w:cstheme="minorHAnsi"/>
          <w:highlight w:val="yellow"/>
        </w:rPr>
        <w:t>handleChanges</w:t>
      </w:r>
      <w:proofErr w:type="spellEnd"/>
    </w:p>
    <w:p w14:paraId="1D093488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);</w:t>
      </w:r>
    </w:p>
    <w:p w14:paraId="0531150F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47019726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proofErr w:type="spellStart"/>
      <w:r w:rsidRPr="00C64C58">
        <w:rPr>
          <w:rFonts w:cstheme="minorHAnsi"/>
          <w:highlight w:val="yellow"/>
        </w:rPr>
        <w:t>ChangeFeedProcessor</w:t>
      </w:r>
      <w:proofErr w:type="spellEnd"/>
      <w:r w:rsidRPr="00C64C58">
        <w:rPr>
          <w:rFonts w:cstheme="minorHAnsi"/>
          <w:highlight w:val="yellow"/>
        </w:rPr>
        <w:t xml:space="preserve"> processor = builder</w:t>
      </w:r>
    </w:p>
    <w:p w14:paraId="23105736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</w:t>
      </w:r>
      <w:proofErr w:type="gramStart"/>
      <w:r w:rsidRPr="00C64C58">
        <w:rPr>
          <w:rFonts w:cstheme="minorHAnsi"/>
          <w:highlight w:val="yellow"/>
        </w:rPr>
        <w:t>.</w:t>
      </w:r>
      <w:proofErr w:type="spellStart"/>
      <w:r w:rsidRPr="00C64C58">
        <w:rPr>
          <w:rFonts w:cstheme="minorHAnsi"/>
          <w:highlight w:val="yellow"/>
        </w:rPr>
        <w:t>WithInstanceName</w:t>
      </w:r>
      <w:proofErr w:type="spellEnd"/>
      <w:proofErr w:type="gramEnd"/>
      <w:r w:rsidRPr="00C64C58">
        <w:rPr>
          <w:rFonts w:cstheme="minorHAnsi"/>
          <w:highlight w:val="yellow"/>
        </w:rPr>
        <w:t>("</w:t>
      </w:r>
      <w:proofErr w:type="spellStart"/>
      <w:r w:rsidRPr="00C64C58">
        <w:rPr>
          <w:rFonts w:cstheme="minorHAnsi"/>
          <w:highlight w:val="yellow"/>
        </w:rPr>
        <w:t>consoleApp</w:t>
      </w:r>
      <w:proofErr w:type="spellEnd"/>
      <w:r w:rsidRPr="00C64C58">
        <w:rPr>
          <w:rFonts w:cstheme="minorHAnsi"/>
          <w:highlight w:val="yellow"/>
        </w:rPr>
        <w:t>")</w:t>
      </w:r>
    </w:p>
    <w:p w14:paraId="44EE7441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</w:t>
      </w:r>
      <w:proofErr w:type="gramStart"/>
      <w:r w:rsidRPr="00C64C58">
        <w:rPr>
          <w:rFonts w:cstheme="minorHAnsi"/>
          <w:highlight w:val="yellow"/>
        </w:rPr>
        <w:t>.</w:t>
      </w:r>
      <w:proofErr w:type="spellStart"/>
      <w:r w:rsidRPr="00C64C58">
        <w:rPr>
          <w:rFonts w:cstheme="minorHAnsi"/>
          <w:highlight w:val="yellow"/>
        </w:rPr>
        <w:t>WithLeaseContainer</w:t>
      </w:r>
      <w:proofErr w:type="spellEnd"/>
      <w:proofErr w:type="gramEnd"/>
      <w:r w:rsidRPr="00C64C58">
        <w:rPr>
          <w:rFonts w:cstheme="minorHAnsi"/>
          <w:highlight w:val="yellow"/>
        </w:rPr>
        <w:t>(</w:t>
      </w:r>
      <w:proofErr w:type="spellStart"/>
      <w:r w:rsidRPr="00C64C58">
        <w:rPr>
          <w:rFonts w:cstheme="minorHAnsi"/>
          <w:highlight w:val="yellow"/>
        </w:rPr>
        <w:t>leaseContainer</w:t>
      </w:r>
      <w:proofErr w:type="spellEnd"/>
      <w:r w:rsidRPr="00C64C58">
        <w:rPr>
          <w:rFonts w:cstheme="minorHAnsi"/>
          <w:highlight w:val="yellow"/>
        </w:rPr>
        <w:t>)</w:t>
      </w:r>
    </w:p>
    <w:p w14:paraId="0AEEBFF4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    </w:t>
      </w:r>
      <w:proofErr w:type="gramStart"/>
      <w:r w:rsidRPr="00C64C58">
        <w:rPr>
          <w:rFonts w:cstheme="minorHAnsi"/>
          <w:highlight w:val="yellow"/>
        </w:rPr>
        <w:t>.Build</w:t>
      </w:r>
      <w:proofErr w:type="gramEnd"/>
      <w:r w:rsidRPr="00C64C58">
        <w:rPr>
          <w:rFonts w:cstheme="minorHAnsi"/>
          <w:highlight w:val="yellow"/>
        </w:rPr>
        <w:t>(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04469B0F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23B73065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r w:rsidRPr="00C64C58">
        <w:rPr>
          <w:rFonts w:cstheme="minorHAnsi"/>
          <w:highlight w:val="yellow"/>
        </w:rPr>
        <w:t xml:space="preserve">await </w:t>
      </w:r>
      <w:proofErr w:type="spellStart"/>
      <w:proofErr w:type="gramStart"/>
      <w:r w:rsidRPr="00C64C58">
        <w:rPr>
          <w:rFonts w:cstheme="minorHAnsi"/>
          <w:highlight w:val="yellow"/>
        </w:rPr>
        <w:t>processor.StartAsync</w:t>
      </w:r>
      <w:proofErr w:type="spellEnd"/>
      <w:proofErr w:type="gramEnd"/>
      <w:r w:rsidRPr="00C64C58">
        <w:rPr>
          <w:rFonts w:cstheme="minorHAnsi"/>
          <w:highlight w:val="yellow"/>
        </w:rPr>
        <w:t>(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45C85108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30D97E8B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proofErr w:type="spellStart"/>
      <w:r w:rsidRPr="00C64C58">
        <w:rPr>
          <w:rFonts w:cstheme="minorHAnsi"/>
          <w:highlight w:val="yellow"/>
        </w:rPr>
        <w:t>Console.WriteLine</w:t>
      </w:r>
      <w:proofErr w:type="spellEnd"/>
      <w:r w:rsidRPr="00C64C58">
        <w:rPr>
          <w:rFonts w:cstheme="minorHAnsi"/>
          <w:highlight w:val="yellow"/>
        </w:rPr>
        <w:t>($"RUN\</w:t>
      </w:r>
      <w:proofErr w:type="spellStart"/>
      <w:r w:rsidRPr="00C64C58">
        <w:rPr>
          <w:rFonts w:cstheme="minorHAnsi"/>
          <w:highlight w:val="yellow"/>
        </w:rPr>
        <w:t>tListening</w:t>
      </w:r>
      <w:proofErr w:type="spellEnd"/>
      <w:r w:rsidRPr="00C64C58">
        <w:rPr>
          <w:rFonts w:cstheme="minorHAnsi"/>
          <w:highlight w:val="yellow"/>
        </w:rPr>
        <w:t xml:space="preserve"> for changes..."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22D85DC9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proofErr w:type="spellStart"/>
      <w:r w:rsidRPr="00C64C58">
        <w:rPr>
          <w:rFonts w:cstheme="minorHAnsi"/>
          <w:highlight w:val="yellow"/>
        </w:rPr>
        <w:t>Console.WriteLine</w:t>
      </w:r>
      <w:proofErr w:type="spellEnd"/>
      <w:r w:rsidRPr="00C64C58">
        <w:rPr>
          <w:rFonts w:cstheme="minorHAnsi"/>
          <w:highlight w:val="yellow"/>
        </w:rPr>
        <w:t>("Press any key to stop"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61929FD7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  <w:proofErr w:type="spellStart"/>
      <w:r w:rsidRPr="00C64C58">
        <w:rPr>
          <w:rFonts w:cstheme="minorHAnsi"/>
          <w:highlight w:val="yellow"/>
        </w:rPr>
        <w:t>Console.ReadKey</w:t>
      </w:r>
      <w:proofErr w:type="spellEnd"/>
      <w:r w:rsidRPr="00C64C58">
        <w:rPr>
          <w:rFonts w:cstheme="minorHAnsi"/>
          <w:highlight w:val="yellow"/>
        </w:rPr>
        <w:t>(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510AE14F" w14:textId="77777777" w:rsidR="002B0BD2" w:rsidRPr="00C64C58" w:rsidRDefault="002B0BD2" w:rsidP="002B0BD2">
      <w:pPr>
        <w:spacing w:after="0" w:line="240" w:lineRule="auto"/>
        <w:ind w:left="720"/>
        <w:rPr>
          <w:rFonts w:cstheme="minorHAnsi"/>
          <w:highlight w:val="yellow"/>
        </w:rPr>
      </w:pPr>
    </w:p>
    <w:p w14:paraId="782284ED" w14:textId="29726440" w:rsidR="002B0BD2" w:rsidRDefault="002B0BD2" w:rsidP="002B0BD2">
      <w:pPr>
        <w:spacing w:after="0" w:line="240" w:lineRule="auto"/>
        <w:ind w:left="720"/>
        <w:rPr>
          <w:rFonts w:cstheme="minorHAnsi"/>
        </w:rPr>
      </w:pPr>
      <w:r w:rsidRPr="00C64C58">
        <w:rPr>
          <w:rFonts w:cstheme="minorHAnsi"/>
          <w:highlight w:val="yellow"/>
        </w:rPr>
        <w:t xml:space="preserve">await </w:t>
      </w:r>
      <w:proofErr w:type="spellStart"/>
      <w:proofErr w:type="gramStart"/>
      <w:r w:rsidRPr="00C64C58">
        <w:rPr>
          <w:rFonts w:cstheme="minorHAnsi"/>
          <w:highlight w:val="yellow"/>
        </w:rPr>
        <w:t>processor.StopAsync</w:t>
      </w:r>
      <w:proofErr w:type="spellEnd"/>
      <w:proofErr w:type="gramEnd"/>
      <w:r w:rsidRPr="00C64C58">
        <w:rPr>
          <w:rFonts w:cstheme="minorHAnsi"/>
          <w:highlight w:val="yellow"/>
        </w:rPr>
        <w:t>(</w:t>
      </w:r>
      <w:proofErr w:type="gramStart"/>
      <w:r w:rsidRPr="00C64C58">
        <w:rPr>
          <w:rFonts w:cstheme="minorHAnsi"/>
          <w:highlight w:val="yellow"/>
        </w:rPr>
        <w:t>);</w:t>
      </w:r>
      <w:proofErr w:type="gramEnd"/>
    </w:p>
    <w:p w14:paraId="6F270A36" w14:textId="77777777" w:rsidR="00F24CAA" w:rsidRDefault="00F24CAA" w:rsidP="002B0BD2">
      <w:pPr>
        <w:spacing w:after="0" w:line="240" w:lineRule="auto"/>
        <w:ind w:left="720"/>
        <w:rPr>
          <w:rFonts w:cstheme="minorHAnsi"/>
        </w:rPr>
      </w:pPr>
    </w:p>
    <w:p w14:paraId="1D7A0ACE" w14:textId="7F802EE4" w:rsidR="0076228E" w:rsidRDefault="00F24CAA" w:rsidP="002B0BD2">
      <w:pPr>
        <w:spacing w:after="0" w:line="240" w:lineRule="auto"/>
        <w:ind w:left="720"/>
        <w:rPr>
          <w:rFonts w:cstheme="minorHAnsi"/>
        </w:rPr>
      </w:pPr>
      <w:proofErr w:type="gramStart"/>
      <w:r>
        <w:rPr>
          <w:rFonts w:cstheme="minorHAnsi"/>
        </w:rPr>
        <w:t>Note :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ChangeHandler</w:t>
      </w:r>
      <w:proofErr w:type="spellEnd"/>
      <w:r>
        <w:rPr>
          <w:rFonts w:cstheme="minorHAnsi"/>
        </w:rPr>
        <w:t xml:space="preserve"> () will d</w:t>
      </w:r>
      <w:r w:rsidRPr="00F24CAA">
        <w:rPr>
          <w:rFonts w:cstheme="minorHAnsi"/>
        </w:rPr>
        <w:t xml:space="preserve">elegate to receive the changes within a </w:t>
      </w:r>
      <w:proofErr w:type="spellStart"/>
      <w:r w:rsidRPr="00F24CAA">
        <w:rPr>
          <w:rFonts w:cstheme="minorHAnsi"/>
        </w:rPr>
        <w:t>ChangeFeedProcessor</w:t>
      </w:r>
      <w:proofErr w:type="spellEnd"/>
      <w:r w:rsidRPr="00F24CAA">
        <w:rPr>
          <w:rFonts w:cstheme="minorHAnsi"/>
        </w:rPr>
        <w:t xml:space="preserve"> execution.</w:t>
      </w:r>
    </w:p>
    <w:p w14:paraId="34735BDA" w14:textId="27509B54" w:rsidR="00CC3117" w:rsidRPr="00C64C58" w:rsidRDefault="0076228E" w:rsidP="0076228E">
      <w:pPr>
        <w:rPr>
          <w:rFonts w:cstheme="minorHAnsi"/>
        </w:rPr>
      </w:pPr>
      <w:r>
        <w:rPr>
          <w:rFonts w:cstheme="minorHAnsi"/>
        </w:rPr>
        <w:br w:type="page"/>
      </w:r>
    </w:p>
    <w:p w14:paraId="6BA67DD8" w14:textId="34540352" w:rsidR="00CC3117" w:rsidRDefault="00CC3117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lastRenderedPageBreak/>
        <w:t xml:space="preserve">Save the </w:t>
      </w:r>
      <w:proofErr w:type="spellStart"/>
      <w:r w:rsidRPr="00C64C58">
        <w:rPr>
          <w:rFonts w:cstheme="minorHAnsi"/>
        </w:rPr>
        <w:t>script.cs</w:t>
      </w:r>
      <w:proofErr w:type="spellEnd"/>
      <w:r w:rsidRPr="00C64C58">
        <w:rPr>
          <w:rFonts w:cstheme="minorHAnsi"/>
        </w:rPr>
        <w:t xml:space="preserve"> file.</w:t>
      </w:r>
    </w:p>
    <w:p w14:paraId="3D8BD06F" w14:textId="58498B9C" w:rsidR="0076228E" w:rsidRDefault="0076228E" w:rsidP="0076228E">
      <w:pPr>
        <w:spacing w:after="0" w:line="240" w:lineRule="auto"/>
        <w:ind w:left="360"/>
        <w:rPr>
          <w:rFonts w:cstheme="minorHAnsi"/>
        </w:rPr>
      </w:pPr>
      <w:r w:rsidRPr="0076228E">
        <w:rPr>
          <w:rFonts w:cstheme="minorHAnsi"/>
        </w:rPr>
        <w:drawing>
          <wp:inline distT="0" distB="0" distL="0" distR="0" wp14:anchorId="187DCBCC" wp14:editId="397EAC74">
            <wp:extent cx="5943600" cy="3125470"/>
            <wp:effectExtent l="0" t="0" r="0" b="0"/>
            <wp:docPr id="153535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8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A363" w14:textId="77777777" w:rsidR="0076228E" w:rsidRPr="0076228E" w:rsidRDefault="0076228E" w:rsidP="0076228E">
      <w:pPr>
        <w:spacing w:after="0" w:line="240" w:lineRule="auto"/>
        <w:ind w:left="360"/>
        <w:rPr>
          <w:rFonts w:cstheme="minorHAnsi"/>
        </w:rPr>
      </w:pPr>
    </w:p>
    <w:p w14:paraId="76E69F2B" w14:textId="6D36B7A2" w:rsidR="00CC3117" w:rsidRPr="00C64C58" w:rsidRDefault="00CC3117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In Visual Studio Code, open the context menu for the 13-change-feed folder and then select Open in Integrated Terminal to open a new terminal instance.</w:t>
      </w:r>
    </w:p>
    <w:p w14:paraId="039B32B9" w14:textId="1754FFAA" w:rsidR="00CC3117" w:rsidRPr="00C64C58" w:rsidRDefault="00CC3117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Build and run the project using the dotnet run command:</w:t>
      </w:r>
    </w:p>
    <w:p w14:paraId="17AEC0FA" w14:textId="77777777" w:rsidR="00CC3117" w:rsidRPr="00C64C58" w:rsidRDefault="00CC3117" w:rsidP="00CC3117">
      <w:pPr>
        <w:pStyle w:val="ListParagraph"/>
        <w:spacing w:after="0" w:line="240" w:lineRule="auto"/>
        <w:rPr>
          <w:rFonts w:cstheme="minorHAnsi"/>
        </w:rPr>
      </w:pPr>
    </w:p>
    <w:p w14:paraId="7667C20B" w14:textId="735CDBD2" w:rsidR="00CC3117" w:rsidRPr="00C64C58" w:rsidRDefault="00CC3117" w:rsidP="00CC3117">
      <w:pPr>
        <w:pStyle w:val="ListParagraph"/>
        <w:spacing w:after="0" w:line="240" w:lineRule="auto"/>
        <w:rPr>
          <w:rFonts w:cstheme="minorHAnsi"/>
        </w:rPr>
      </w:pPr>
      <w:r w:rsidRPr="00C64C58">
        <w:rPr>
          <w:rFonts w:cstheme="minorHAnsi"/>
          <w:highlight w:val="yellow"/>
        </w:rPr>
        <w:t>dotnet run</w:t>
      </w:r>
    </w:p>
    <w:p w14:paraId="4E5C2AEC" w14:textId="77777777" w:rsidR="00CC3117" w:rsidRPr="00C64C58" w:rsidRDefault="00CC3117" w:rsidP="00CC3117">
      <w:pPr>
        <w:pStyle w:val="ListParagraph"/>
        <w:spacing w:after="0" w:line="240" w:lineRule="auto"/>
        <w:rPr>
          <w:rFonts w:cstheme="minorHAnsi"/>
        </w:rPr>
      </w:pPr>
    </w:p>
    <w:p w14:paraId="54B47C59" w14:textId="11CAC931" w:rsidR="00CC3117" w:rsidRDefault="00CC3117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Leave both Visual Studio Code and the terminal open.</w:t>
      </w:r>
    </w:p>
    <w:p w14:paraId="2360F776" w14:textId="27CB10AF" w:rsidR="0076228E" w:rsidRPr="0076228E" w:rsidRDefault="0076228E" w:rsidP="0076228E">
      <w:pPr>
        <w:spacing w:after="0" w:line="240" w:lineRule="auto"/>
        <w:ind w:left="360"/>
        <w:rPr>
          <w:rFonts w:cstheme="minorHAnsi"/>
        </w:rPr>
      </w:pPr>
      <w:r w:rsidRPr="0076228E">
        <w:rPr>
          <w:rFonts w:cstheme="minorHAnsi"/>
        </w:rPr>
        <w:drawing>
          <wp:inline distT="0" distB="0" distL="0" distR="0" wp14:anchorId="344BD76D" wp14:editId="3EC1852F">
            <wp:extent cx="5943600" cy="3114675"/>
            <wp:effectExtent l="0" t="0" r="0" b="9525"/>
            <wp:docPr id="63412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27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6B4C" w14:textId="5C94D3BC" w:rsidR="00C93C9D" w:rsidRPr="00C64C58" w:rsidRDefault="00C93C9D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lastRenderedPageBreak/>
        <w:t>Seed your Azure Cosmos DB for NoSQL account with sample data</w:t>
      </w:r>
    </w:p>
    <w:p w14:paraId="11E04FEC" w14:textId="0E3B5C53" w:rsidR="00C93C9D" w:rsidRPr="00C64C58" w:rsidRDefault="00C93C9D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You will use a command-line utility that creates a </w:t>
      </w:r>
      <w:proofErr w:type="spellStart"/>
      <w:r w:rsidRPr="00C64C58">
        <w:rPr>
          <w:rFonts w:cstheme="minorHAnsi"/>
        </w:rPr>
        <w:t>cosmicworks</w:t>
      </w:r>
      <w:proofErr w:type="spellEnd"/>
      <w:r w:rsidRPr="00C64C58">
        <w:rPr>
          <w:rFonts w:cstheme="minorHAnsi"/>
        </w:rPr>
        <w:t xml:space="preserve"> database and a products container. The tool will then create a set of items that you will observe using the change feed processor running in your terminal window.</w:t>
      </w:r>
    </w:p>
    <w:p w14:paraId="55611E3B" w14:textId="6564ADB8" w:rsidR="00C93C9D" w:rsidRPr="00C64C58" w:rsidRDefault="00C93C9D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In Visual Studio Code, open the Terminal menu and then select Split Terminal to open a new terminal side by side with your existing instance.</w:t>
      </w:r>
    </w:p>
    <w:p w14:paraId="7DF3419A" w14:textId="18149A1F" w:rsidR="00C93C9D" w:rsidRPr="00C64C58" w:rsidRDefault="00C93C9D" w:rsidP="00CC311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Install the </w:t>
      </w:r>
      <w:proofErr w:type="spellStart"/>
      <w:r w:rsidRPr="00C64C58">
        <w:rPr>
          <w:rFonts w:cstheme="minorHAnsi"/>
        </w:rPr>
        <w:t>cosmicworks</w:t>
      </w:r>
      <w:proofErr w:type="spellEnd"/>
      <w:r w:rsidRPr="00C64C58">
        <w:rPr>
          <w:rFonts w:cstheme="minorHAnsi"/>
        </w:rPr>
        <w:t xml:space="preserve"> command-line tool for global use on your machine.</w:t>
      </w:r>
      <w:r w:rsidRPr="00C64C58">
        <w:rPr>
          <w:rFonts w:cstheme="minorHAnsi"/>
        </w:rPr>
        <w:br/>
      </w:r>
    </w:p>
    <w:p w14:paraId="53D2AF41" w14:textId="79E9C417" w:rsidR="00C93C9D" w:rsidRPr="00C64C58" w:rsidRDefault="00C93C9D" w:rsidP="00C93C9D">
      <w:pPr>
        <w:pStyle w:val="ListParagraph"/>
        <w:spacing w:after="0" w:line="240" w:lineRule="auto"/>
        <w:rPr>
          <w:rFonts w:cstheme="minorHAnsi"/>
        </w:rPr>
      </w:pPr>
      <w:r w:rsidRPr="00C64C58">
        <w:rPr>
          <w:rFonts w:cstheme="minorHAnsi"/>
          <w:highlight w:val="yellow"/>
        </w:rPr>
        <w:t xml:space="preserve">dotnet tool install </w:t>
      </w:r>
      <w:proofErr w:type="spellStart"/>
      <w:r w:rsidRPr="00C64C58">
        <w:rPr>
          <w:rFonts w:cstheme="minorHAnsi"/>
          <w:highlight w:val="yellow"/>
        </w:rPr>
        <w:t>cosmicworks</w:t>
      </w:r>
      <w:proofErr w:type="spellEnd"/>
      <w:r w:rsidRPr="00C64C58">
        <w:rPr>
          <w:rFonts w:cstheme="minorHAnsi"/>
          <w:highlight w:val="yellow"/>
        </w:rPr>
        <w:t xml:space="preserve"> --global --version </w:t>
      </w:r>
      <w:proofErr w:type="gramStart"/>
      <w:r w:rsidRPr="00C64C58">
        <w:rPr>
          <w:rFonts w:cstheme="minorHAnsi"/>
          <w:highlight w:val="yellow"/>
        </w:rPr>
        <w:t>1.*</w:t>
      </w:r>
      <w:proofErr w:type="gramEnd"/>
    </w:p>
    <w:p w14:paraId="6B1FA2D5" w14:textId="6B4E3B44" w:rsidR="00C93C9D" w:rsidRPr="00C64C58" w:rsidRDefault="00C93C9D" w:rsidP="00C93C9D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  <w:b/>
          <w:bCs/>
        </w:rPr>
      </w:pPr>
      <w:r w:rsidRPr="00C64C58">
        <w:rPr>
          <w:rFonts w:cstheme="minorHAnsi"/>
        </w:rPr>
        <w:t xml:space="preserve">Run </w:t>
      </w:r>
      <w:proofErr w:type="spellStart"/>
      <w:r w:rsidRPr="00C64C58">
        <w:rPr>
          <w:rFonts w:cstheme="minorHAnsi"/>
        </w:rPr>
        <w:t>cosmicworks</w:t>
      </w:r>
      <w:proofErr w:type="spellEnd"/>
      <w:r w:rsidRPr="00C64C58">
        <w:rPr>
          <w:rFonts w:cstheme="minorHAnsi"/>
        </w:rPr>
        <w:t xml:space="preserve"> to seed your Azure Cosmos DB account with the following command-line options:</w:t>
      </w:r>
      <w:r w:rsidRPr="00C64C58">
        <w:rPr>
          <w:rFonts w:cstheme="minorHAnsi"/>
        </w:rPr>
        <w:br/>
      </w:r>
      <w:r w:rsidRPr="00C64C58">
        <w:rPr>
          <w:rFonts w:cstheme="minorHAnsi"/>
        </w:rPr>
        <w:br/>
      </w:r>
      <w:proofErr w:type="spellStart"/>
      <w:r w:rsidRPr="00C64C58">
        <w:rPr>
          <w:rFonts w:cstheme="minorHAnsi"/>
          <w:b/>
          <w:bCs/>
          <w:highlight w:val="yellow"/>
        </w:rPr>
        <w:t>cosmicworks</w:t>
      </w:r>
      <w:proofErr w:type="spellEnd"/>
      <w:r w:rsidRPr="00C64C58">
        <w:rPr>
          <w:rFonts w:cstheme="minorHAnsi"/>
          <w:b/>
          <w:bCs/>
          <w:highlight w:val="yellow"/>
        </w:rPr>
        <w:t xml:space="preserve"> --endpoint &lt;cosmos-endpoint&gt; --key &lt;cosmos-key&gt; --datasets product</w:t>
      </w:r>
    </w:p>
    <w:p w14:paraId="0B0E1C2D" w14:textId="37B6B267" w:rsidR="00C93C9D" w:rsidRPr="00C64C58" w:rsidRDefault="00C93C9D" w:rsidP="00C93C9D">
      <w:pPr>
        <w:pStyle w:val="ListParagraph"/>
        <w:spacing w:after="0" w:line="240" w:lineRule="auto"/>
        <w:rPr>
          <w:rFonts w:cstheme="minorHAnsi"/>
        </w:rPr>
      </w:pPr>
    </w:p>
    <w:p w14:paraId="055A4074" w14:textId="77777777" w:rsidR="00C93C9D" w:rsidRPr="00C64C58" w:rsidRDefault="00C93C9D" w:rsidP="00C93C9D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Wait for the </w:t>
      </w:r>
      <w:proofErr w:type="spellStart"/>
      <w:r w:rsidRPr="00C64C58">
        <w:rPr>
          <w:rFonts w:cstheme="minorHAnsi"/>
        </w:rPr>
        <w:t>cosmicworks</w:t>
      </w:r>
      <w:proofErr w:type="spellEnd"/>
      <w:r w:rsidRPr="00C64C58">
        <w:rPr>
          <w:rFonts w:cstheme="minorHAnsi"/>
        </w:rPr>
        <w:t xml:space="preserve"> command to finish populating the account with a database, container, and items.</w:t>
      </w:r>
    </w:p>
    <w:p w14:paraId="7267541D" w14:textId="77777777" w:rsidR="00C93C9D" w:rsidRPr="00C64C58" w:rsidRDefault="00C93C9D" w:rsidP="00C93C9D">
      <w:pPr>
        <w:spacing w:after="0" w:line="240" w:lineRule="auto"/>
        <w:rPr>
          <w:rFonts w:cstheme="minorHAnsi"/>
        </w:rPr>
      </w:pPr>
    </w:p>
    <w:p w14:paraId="4A4BD1F1" w14:textId="20B7200B" w:rsidR="008115D0" w:rsidRPr="008115D0" w:rsidRDefault="00C93C9D" w:rsidP="008115D0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Observe the terminal output from your .NET application. The terminal outputs a Detected Operation message for each change that was sent to it using the change feed.</w:t>
      </w:r>
    </w:p>
    <w:p w14:paraId="0C238902" w14:textId="21E535EE" w:rsidR="008115D0" w:rsidRDefault="008115D0" w:rsidP="008115D0">
      <w:pPr>
        <w:spacing w:after="0" w:line="240" w:lineRule="auto"/>
        <w:rPr>
          <w:rFonts w:cstheme="minorHAnsi"/>
        </w:rPr>
      </w:pPr>
      <w:r w:rsidRPr="008115D0">
        <w:rPr>
          <w:rFonts w:cstheme="minorHAnsi"/>
        </w:rPr>
        <w:drawing>
          <wp:inline distT="0" distB="0" distL="0" distR="0" wp14:anchorId="7152A2AE" wp14:editId="0EAA6A98">
            <wp:extent cx="5943600" cy="3117215"/>
            <wp:effectExtent l="0" t="0" r="0" b="6985"/>
            <wp:docPr id="46484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43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7DAF" w14:textId="77777777" w:rsidR="003B1501" w:rsidRDefault="003B1501" w:rsidP="008115D0">
      <w:pPr>
        <w:spacing w:after="0" w:line="240" w:lineRule="auto"/>
        <w:rPr>
          <w:rFonts w:cstheme="minorHAnsi"/>
        </w:rPr>
      </w:pPr>
    </w:p>
    <w:p w14:paraId="24197724" w14:textId="2C0EBCAF" w:rsidR="008115D0" w:rsidRPr="008115D0" w:rsidRDefault="008115D0" w:rsidP="008115D0">
      <w:pPr>
        <w:spacing w:after="0" w:line="240" w:lineRule="auto"/>
        <w:rPr>
          <w:rFonts w:cstheme="minorHAnsi"/>
        </w:rPr>
      </w:pPr>
      <w:r w:rsidRPr="008115D0">
        <w:rPr>
          <w:rFonts w:cstheme="minorHAnsi"/>
          <w:highlight w:val="green"/>
        </w:rPr>
        <w:t xml:space="preserve">On Visual studio terminal I couldn’t run at all the command that starts with </w:t>
      </w:r>
      <w:proofErr w:type="spellStart"/>
      <w:proofErr w:type="gramStart"/>
      <w:r w:rsidRPr="008115D0">
        <w:rPr>
          <w:rFonts w:cstheme="minorHAnsi"/>
          <w:highlight w:val="green"/>
        </w:rPr>
        <w:t>cosmisworks</w:t>
      </w:r>
      <w:proofErr w:type="spellEnd"/>
      <w:r w:rsidRPr="008115D0">
        <w:rPr>
          <w:rFonts w:cstheme="minorHAnsi"/>
          <w:highlight w:val="green"/>
        </w:rPr>
        <w:t>,</w:t>
      </w:r>
      <w:proofErr w:type="gramEnd"/>
      <w:r w:rsidRPr="008115D0">
        <w:rPr>
          <w:rFonts w:cstheme="minorHAnsi"/>
          <w:highlight w:val="green"/>
        </w:rPr>
        <w:t xml:space="preserve"> therefore, I opted for windows PowerShell to run it.</w:t>
      </w:r>
    </w:p>
    <w:p w14:paraId="3904D02B" w14:textId="77777777" w:rsidR="008115D0" w:rsidRDefault="008115D0" w:rsidP="008115D0">
      <w:pPr>
        <w:spacing w:after="0" w:line="240" w:lineRule="auto"/>
        <w:rPr>
          <w:rFonts w:cstheme="minorHAnsi"/>
        </w:rPr>
      </w:pPr>
      <w:r w:rsidRPr="008115D0">
        <w:rPr>
          <w:rFonts w:cstheme="minorHAnsi"/>
        </w:rPr>
        <w:lastRenderedPageBreak/>
        <w:drawing>
          <wp:inline distT="0" distB="0" distL="0" distR="0" wp14:anchorId="1FCDCD6F" wp14:editId="34802EB4">
            <wp:extent cx="5943600" cy="3147695"/>
            <wp:effectExtent l="0" t="0" r="0" b="0"/>
            <wp:docPr id="4819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85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537" w14:textId="5F97C77D" w:rsidR="008115D0" w:rsidRPr="002A703B" w:rsidRDefault="008115D0" w:rsidP="008115D0">
      <w:pPr>
        <w:spacing w:after="0" w:line="240" w:lineRule="auto"/>
        <w:rPr>
          <w:rFonts w:cstheme="minorHAnsi"/>
          <w:highlight w:val="green"/>
        </w:rPr>
      </w:pPr>
      <w:r w:rsidRPr="002A703B">
        <w:rPr>
          <w:rFonts w:cstheme="minorHAnsi"/>
          <w:highlight w:val="green"/>
        </w:rPr>
        <w:t xml:space="preserve">As you can </w:t>
      </w:r>
      <w:proofErr w:type="gramStart"/>
      <w:r w:rsidRPr="002A703B">
        <w:rPr>
          <w:rFonts w:cstheme="minorHAnsi"/>
          <w:highlight w:val="green"/>
        </w:rPr>
        <w:t>see</w:t>
      </w:r>
      <w:proofErr w:type="gramEnd"/>
      <w:r w:rsidRPr="002A703B">
        <w:rPr>
          <w:rFonts w:cstheme="minorHAnsi"/>
          <w:highlight w:val="green"/>
        </w:rPr>
        <w:t xml:space="preserve"> professor, I encountered a 400 </w:t>
      </w:r>
      <w:proofErr w:type="spellStart"/>
      <w:r w:rsidRPr="002A703B">
        <w:rPr>
          <w:rFonts w:cstheme="minorHAnsi"/>
          <w:highlight w:val="green"/>
        </w:rPr>
        <w:t>BadRequest</w:t>
      </w:r>
      <w:proofErr w:type="spellEnd"/>
      <w:r w:rsidRPr="002A703B">
        <w:rPr>
          <w:rFonts w:cstheme="minorHAnsi"/>
          <w:highlight w:val="green"/>
        </w:rPr>
        <w:t xml:space="preserve"> while running the </w:t>
      </w:r>
      <w:proofErr w:type="spellStart"/>
      <w:r w:rsidRPr="002A703B">
        <w:rPr>
          <w:rFonts w:cstheme="minorHAnsi"/>
          <w:highlight w:val="green"/>
        </w:rPr>
        <w:t>cosmicworks</w:t>
      </w:r>
      <w:proofErr w:type="spellEnd"/>
      <w:r w:rsidRPr="002A703B">
        <w:rPr>
          <w:rFonts w:cstheme="minorHAnsi"/>
          <w:highlight w:val="green"/>
        </w:rPr>
        <w:t xml:space="preserve"> command.</w:t>
      </w:r>
    </w:p>
    <w:p w14:paraId="4C8E261D" w14:textId="69DF0D3F" w:rsidR="00C93C9D" w:rsidRPr="002A703B" w:rsidRDefault="008115D0" w:rsidP="008115D0">
      <w:pPr>
        <w:spacing w:after="0" w:line="240" w:lineRule="auto"/>
        <w:rPr>
          <w:rFonts w:cstheme="minorHAnsi"/>
          <w:highlight w:val="green"/>
        </w:rPr>
      </w:pPr>
      <w:r w:rsidRPr="002A703B">
        <w:rPr>
          <w:rFonts w:cstheme="minorHAnsi"/>
          <w:highlight w:val="green"/>
        </w:rPr>
        <w:t xml:space="preserve">After troubleshooting, I understood the reason behind this error. </w:t>
      </w:r>
      <w:proofErr w:type="spellStart"/>
      <w:r w:rsidRPr="002A703B">
        <w:rPr>
          <w:rFonts w:cstheme="minorHAnsi"/>
          <w:highlight w:val="green"/>
        </w:rPr>
        <w:t>Cosmicworks</w:t>
      </w:r>
      <w:proofErr w:type="spellEnd"/>
      <w:r w:rsidRPr="002A703B">
        <w:rPr>
          <w:rFonts w:cstheme="minorHAnsi"/>
          <w:highlight w:val="green"/>
        </w:rPr>
        <w:t xml:space="preserve"> </w:t>
      </w:r>
      <w:proofErr w:type="spellStart"/>
      <w:r w:rsidRPr="002A703B">
        <w:rPr>
          <w:rFonts w:cstheme="minorHAnsi"/>
          <w:highlight w:val="green"/>
        </w:rPr>
        <w:t>cmd</w:t>
      </w:r>
      <w:proofErr w:type="spellEnd"/>
      <w:r w:rsidRPr="002A703B">
        <w:rPr>
          <w:rFonts w:cstheme="minorHAnsi"/>
          <w:highlight w:val="green"/>
        </w:rPr>
        <w:t xml:space="preserve"> is </w:t>
      </w:r>
      <w:proofErr w:type="spellStart"/>
      <w:r w:rsidRPr="002A703B">
        <w:rPr>
          <w:rFonts w:cstheme="minorHAnsi"/>
          <w:highlight w:val="green"/>
        </w:rPr>
        <w:t>harde</w:t>
      </w:r>
      <w:proofErr w:type="spellEnd"/>
      <w:r w:rsidR="002A703B">
        <w:rPr>
          <w:rFonts w:cstheme="minorHAnsi"/>
          <w:highlight w:val="green"/>
        </w:rPr>
        <w:t>-</w:t>
      </w:r>
      <w:r w:rsidRPr="002A703B">
        <w:rPr>
          <w:rFonts w:cstheme="minorHAnsi"/>
          <w:highlight w:val="green"/>
        </w:rPr>
        <w:t xml:space="preserve">coded to check for provisioned </w:t>
      </w:r>
      <w:r w:rsidR="002A703B" w:rsidRPr="002A703B">
        <w:rPr>
          <w:rFonts w:cstheme="minorHAnsi"/>
          <w:highlight w:val="green"/>
        </w:rPr>
        <w:t>throughput, which is not supported on Serverless Cosmos DB account.</w:t>
      </w:r>
    </w:p>
    <w:p w14:paraId="2FBB2A92" w14:textId="3109BF8A" w:rsidR="002A703B" w:rsidRPr="008115D0" w:rsidRDefault="002A703B" w:rsidP="002B0025">
      <w:pPr>
        <w:spacing w:after="0" w:line="240" w:lineRule="auto"/>
        <w:rPr>
          <w:rFonts w:cstheme="minorHAnsi"/>
        </w:rPr>
      </w:pPr>
      <w:proofErr w:type="gramStart"/>
      <w:r w:rsidRPr="002A703B">
        <w:rPr>
          <w:rFonts w:cstheme="minorHAnsi"/>
          <w:highlight w:val="green"/>
        </w:rPr>
        <w:t>In order for</w:t>
      </w:r>
      <w:proofErr w:type="gramEnd"/>
      <w:r w:rsidRPr="002A703B">
        <w:rPr>
          <w:rFonts w:cstheme="minorHAnsi"/>
          <w:highlight w:val="green"/>
        </w:rPr>
        <w:t xml:space="preserve"> it to work, we need to create a Cosmos DB account with provisioned throughput.</w:t>
      </w:r>
    </w:p>
    <w:p w14:paraId="045913A3" w14:textId="663597B4" w:rsidR="00C93C9D" w:rsidRPr="00C64C58" w:rsidRDefault="00C93C9D" w:rsidP="00C93C9D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Close both integrated terminals</w:t>
      </w:r>
    </w:p>
    <w:p w14:paraId="032A25AF" w14:textId="398D0543" w:rsidR="002B0025" w:rsidRDefault="00BD3F14" w:rsidP="002B0025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 xml:space="preserve">Verify the changes in product and </w:t>
      </w:r>
      <w:proofErr w:type="spellStart"/>
      <w:r w:rsidRPr="00C64C58">
        <w:rPr>
          <w:rFonts w:cstheme="minorHAnsi"/>
        </w:rPr>
        <w:t>productlease</w:t>
      </w:r>
      <w:proofErr w:type="spellEnd"/>
      <w:r w:rsidRPr="00C64C58">
        <w:rPr>
          <w:rFonts w:cstheme="minorHAnsi"/>
        </w:rPr>
        <w:t xml:space="preserve"> </w:t>
      </w:r>
      <w:r w:rsidR="008F0CAD" w:rsidRPr="00C64C58">
        <w:rPr>
          <w:rFonts w:cstheme="minorHAnsi"/>
        </w:rPr>
        <w:t>containers</w:t>
      </w:r>
      <w:r w:rsidRPr="00C64C58">
        <w:rPr>
          <w:rFonts w:cstheme="minorHAnsi"/>
        </w:rPr>
        <w:t>.</w:t>
      </w:r>
    </w:p>
    <w:p w14:paraId="5C595D67" w14:textId="75873EAC" w:rsidR="002B0025" w:rsidRDefault="002B0025" w:rsidP="002B0025">
      <w:pPr>
        <w:spacing w:after="0" w:line="240" w:lineRule="auto"/>
        <w:rPr>
          <w:rFonts w:cstheme="minorHAnsi"/>
        </w:rPr>
      </w:pPr>
      <w:r w:rsidRPr="002B0025">
        <w:rPr>
          <w:rFonts w:cstheme="minorHAnsi"/>
        </w:rPr>
        <w:drawing>
          <wp:inline distT="0" distB="0" distL="0" distR="0" wp14:anchorId="607C4C16" wp14:editId="19171740">
            <wp:extent cx="4912242" cy="3225495"/>
            <wp:effectExtent l="0" t="0" r="3175" b="0"/>
            <wp:docPr id="417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0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6446" cy="32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FEC6" w14:textId="77777777" w:rsidR="00C93C9D" w:rsidRPr="00C64C58" w:rsidRDefault="00C93C9D" w:rsidP="00C93C9D">
      <w:pPr>
        <w:spacing w:after="0" w:line="240" w:lineRule="auto"/>
        <w:rPr>
          <w:rFonts w:cstheme="minorHAnsi"/>
        </w:rPr>
      </w:pPr>
    </w:p>
    <w:p w14:paraId="7BB372FC" w14:textId="5304D25D" w:rsidR="00C93C9D" w:rsidRPr="00C64C58" w:rsidRDefault="00C93C9D" w:rsidP="00C93C9D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C64C58">
        <w:rPr>
          <w:rFonts w:cstheme="minorHAnsi"/>
        </w:rPr>
        <w:t>Close Visual Studio Code.</w:t>
      </w:r>
    </w:p>
    <w:p w14:paraId="5708D7DE" w14:textId="77777777" w:rsidR="00C327AA" w:rsidRPr="00C64C58" w:rsidRDefault="00C327AA" w:rsidP="00C327AA">
      <w:pPr>
        <w:pStyle w:val="ListParagraph"/>
        <w:rPr>
          <w:rFonts w:cstheme="minorHAnsi"/>
        </w:rPr>
      </w:pPr>
    </w:p>
    <w:p w14:paraId="78B87260" w14:textId="4C8C789F" w:rsidR="00C327AA" w:rsidRPr="00B8478A" w:rsidRDefault="00B8478A" w:rsidP="00B8478A">
      <w:pPr>
        <w:spacing w:after="0" w:line="240" w:lineRule="auto"/>
        <w:rPr>
          <w:rFonts w:cstheme="minorHAnsi"/>
          <w:b/>
          <w:bCs/>
        </w:rPr>
      </w:pPr>
      <w:r w:rsidRPr="00B8478A">
        <w:rPr>
          <w:rFonts w:cstheme="minorHAnsi"/>
          <w:b/>
          <w:bCs/>
        </w:rPr>
        <w:t>Create an Azure Function app and Azure Cosmos DB-triggered function</w:t>
      </w:r>
    </w:p>
    <w:p w14:paraId="25D2E863" w14:textId="79F186DB" w:rsidR="00C93C9D" w:rsidRPr="003B3AB3" w:rsidRDefault="00C93C9D" w:rsidP="003B3AB3">
      <w:pPr>
        <w:spacing w:after="0" w:line="240" w:lineRule="auto"/>
        <w:rPr>
          <w:rFonts w:cstheme="minorHAnsi"/>
        </w:rPr>
      </w:pPr>
    </w:p>
    <w:p w14:paraId="5AC4F274" w14:textId="2E7492A5" w:rsidR="003B3AB3" w:rsidRPr="003B3AB3" w:rsidRDefault="003B3AB3" w:rsidP="003B3AB3">
      <w:pPr>
        <w:spacing w:after="0" w:line="240" w:lineRule="auto"/>
        <w:rPr>
          <w:rFonts w:cstheme="minorHAnsi"/>
        </w:rPr>
      </w:pPr>
      <w:r w:rsidRPr="003B3AB3">
        <w:rPr>
          <w:rFonts w:cstheme="minorHAnsi"/>
        </w:rPr>
        <w:drawing>
          <wp:inline distT="0" distB="0" distL="0" distR="0" wp14:anchorId="492A8AC0" wp14:editId="0FD1C176">
            <wp:extent cx="6330462" cy="4135090"/>
            <wp:effectExtent l="0" t="0" r="0" b="0"/>
            <wp:docPr id="13622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22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7070" cy="41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B3A4" w14:textId="77777777" w:rsidR="003B3AB3" w:rsidRDefault="003B3AB3" w:rsidP="00C93C9D">
      <w:pPr>
        <w:pStyle w:val="ListParagraph"/>
        <w:spacing w:after="0" w:line="240" w:lineRule="auto"/>
        <w:rPr>
          <w:rFonts w:cstheme="minorHAnsi"/>
        </w:rPr>
      </w:pPr>
    </w:p>
    <w:p w14:paraId="032EE4A0" w14:textId="6A287474" w:rsidR="003B3AB3" w:rsidRPr="003B3AB3" w:rsidRDefault="003B3AB3" w:rsidP="003B3AB3">
      <w:pPr>
        <w:spacing w:after="0" w:line="240" w:lineRule="auto"/>
        <w:rPr>
          <w:rFonts w:cstheme="minorHAnsi"/>
          <w:highlight w:val="green"/>
        </w:rPr>
      </w:pPr>
      <w:r w:rsidRPr="003B3AB3">
        <w:rPr>
          <w:rFonts w:cstheme="minorHAnsi"/>
          <w:highlight w:val="green"/>
        </w:rPr>
        <w:t>In the steps</w:t>
      </w:r>
      <w:r>
        <w:rPr>
          <w:rFonts w:cstheme="minorHAnsi"/>
          <w:highlight w:val="green"/>
        </w:rPr>
        <w:t xml:space="preserve"> provided</w:t>
      </w:r>
      <w:r w:rsidRPr="003B3AB3">
        <w:rPr>
          <w:rFonts w:cstheme="minorHAnsi"/>
          <w:highlight w:val="green"/>
        </w:rPr>
        <w:t xml:space="preserve"> it </w:t>
      </w:r>
      <w:r>
        <w:rPr>
          <w:rFonts w:cstheme="minorHAnsi"/>
          <w:highlight w:val="green"/>
        </w:rPr>
        <w:t>mentions</w:t>
      </w:r>
      <w:r w:rsidRPr="003B3AB3">
        <w:rPr>
          <w:rFonts w:cstheme="minorHAnsi"/>
          <w:highlight w:val="green"/>
        </w:rPr>
        <w:t xml:space="preserve"> .Net version 6, currently the minimum version to use is .Net 8</w:t>
      </w:r>
    </w:p>
    <w:p w14:paraId="34268CCA" w14:textId="3C2732CA" w:rsidR="003B3AB3" w:rsidRDefault="003B3AB3" w:rsidP="003B3AB3">
      <w:pPr>
        <w:spacing w:after="0" w:line="240" w:lineRule="auto"/>
        <w:rPr>
          <w:rFonts w:cstheme="minorHAnsi"/>
        </w:rPr>
      </w:pPr>
      <w:r w:rsidRPr="003B3AB3">
        <w:rPr>
          <w:rFonts w:cstheme="minorHAnsi"/>
          <w:highlight w:val="green"/>
        </w:rPr>
        <w:t xml:space="preserve">Also, in the steps it </w:t>
      </w:r>
      <w:proofErr w:type="gramStart"/>
      <w:r w:rsidRPr="003B3AB3">
        <w:rPr>
          <w:rFonts w:cstheme="minorHAnsi"/>
          <w:highlight w:val="green"/>
        </w:rPr>
        <w:t>says</w:t>
      </w:r>
      <w:proofErr w:type="gramEnd"/>
      <w:r w:rsidRPr="003B3AB3">
        <w:rPr>
          <w:rFonts w:cstheme="minorHAnsi"/>
          <w:highlight w:val="green"/>
        </w:rPr>
        <w:t xml:space="preserve"> ‘go to Functions pane and select create’, it seems that Azure </w:t>
      </w:r>
      <w:proofErr w:type="gramStart"/>
      <w:r w:rsidRPr="003B3AB3">
        <w:rPr>
          <w:rFonts w:cstheme="minorHAnsi"/>
          <w:highlight w:val="green"/>
        </w:rPr>
        <w:t>don’t</w:t>
      </w:r>
      <w:proofErr w:type="gramEnd"/>
      <w:r w:rsidRPr="003B3AB3">
        <w:rPr>
          <w:rFonts w:cstheme="minorHAnsi"/>
          <w:highlight w:val="green"/>
        </w:rPr>
        <w:t xml:space="preserve"> support that anymore as you can see from the screenshot above.</w:t>
      </w:r>
    </w:p>
    <w:p w14:paraId="05916B6B" w14:textId="77777777" w:rsidR="003B3AB3" w:rsidRDefault="003B3AB3" w:rsidP="003B3AB3">
      <w:pPr>
        <w:spacing w:after="0" w:line="240" w:lineRule="auto"/>
        <w:rPr>
          <w:rFonts w:cstheme="minorHAnsi"/>
        </w:rPr>
      </w:pPr>
    </w:p>
    <w:p w14:paraId="589126CF" w14:textId="3928E5A7" w:rsidR="003B3AB3" w:rsidRPr="003B3AB3" w:rsidRDefault="003B3AB3" w:rsidP="003B3AB3">
      <w:pPr>
        <w:spacing w:after="0" w:line="240" w:lineRule="auto"/>
        <w:rPr>
          <w:rFonts w:cstheme="minorHAnsi"/>
        </w:rPr>
      </w:pPr>
      <w:r w:rsidRPr="003B3AB3">
        <w:rPr>
          <w:rFonts w:cstheme="minorHAnsi"/>
          <w:highlight w:val="green"/>
        </w:rPr>
        <w:t xml:space="preserve">The current way to do that now is to use </w:t>
      </w:r>
      <w:proofErr w:type="spellStart"/>
      <w:r w:rsidRPr="003B3AB3">
        <w:rPr>
          <w:rFonts w:cstheme="minorHAnsi"/>
          <w:highlight w:val="green"/>
        </w:rPr>
        <w:t>VsCode</w:t>
      </w:r>
      <w:proofErr w:type="spellEnd"/>
      <w:r w:rsidRPr="003B3AB3">
        <w:rPr>
          <w:rFonts w:cstheme="minorHAnsi"/>
          <w:highlight w:val="green"/>
        </w:rPr>
        <w:t xml:space="preserve"> as you can </w:t>
      </w:r>
      <w:proofErr w:type="gramStart"/>
      <w:r w:rsidRPr="003B3AB3">
        <w:rPr>
          <w:rFonts w:cstheme="minorHAnsi"/>
          <w:highlight w:val="green"/>
        </w:rPr>
        <w:t>see</w:t>
      </w:r>
      <w:proofErr w:type="gramEnd"/>
      <w:r w:rsidRPr="003B3AB3">
        <w:rPr>
          <w:rFonts w:cstheme="minorHAnsi"/>
          <w:highlight w:val="green"/>
        </w:rPr>
        <w:t xml:space="preserve"> the suggestion on the screenshot above,</w:t>
      </w:r>
    </w:p>
    <w:p w14:paraId="23834009" w14:textId="77777777" w:rsidR="003B3AB3" w:rsidRDefault="003B3AB3" w:rsidP="00C93C9D">
      <w:pPr>
        <w:pStyle w:val="ListParagraph"/>
        <w:spacing w:after="0" w:line="240" w:lineRule="auto"/>
        <w:rPr>
          <w:rFonts w:cstheme="minorHAnsi"/>
        </w:rPr>
      </w:pPr>
    </w:p>
    <w:p w14:paraId="0261EC01" w14:textId="77777777" w:rsidR="00470382" w:rsidRPr="00C64C58" w:rsidRDefault="00470382" w:rsidP="0047038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8B83351" w14:textId="77777777" w:rsidR="00470382" w:rsidRPr="00C64C58" w:rsidRDefault="00470382" w:rsidP="006A49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A3B4F"/>
          <w:sz w:val="28"/>
          <w:szCs w:val="28"/>
          <w:shd w:val="clear" w:color="auto" w:fill="FFFFFF"/>
        </w:rPr>
      </w:pPr>
    </w:p>
    <w:p w14:paraId="075C4B33" w14:textId="009BC356" w:rsidR="00F645B3" w:rsidRPr="00C64C58" w:rsidRDefault="00F645B3" w:rsidP="00F645B3">
      <w:pPr>
        <w:rPr>
          <w:rFonts w:cstheme="minorHAnsi"/>
        </w:rPr>
      </w:pPr>
    </w:p>
    <w:p w14:paraId="6D693768" w14:textId="2DFEC27D" w:rsidR="00607D59" w:rsidRPr="00C64C58" w:rsidRDefault="00607D59" w:rsidP="004B2CCC">
      <w:pPr>
        <w:jc w:val="both"/>
        <w:rPr>
          <w:rFonts w:cstheme="minorHAnsi"/>
        </w:rPr>
      </w:pPr>
    </w:p>
    <w:sectPr w:rsidR="00607D59" w:rsidRPr="00C64C58" w:rsidSect="00FD0364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719FC" w14:textId="77777777" w:rsidR="0063254A" w:rsidRDefault="0063254A" w:rsidP="00BF7A2B">
      <w:pPr>
        <w:spacing w:after="0" w:line="240" w:lineRule="auto"/>
      </w:pPr>
      <w:r>
        <w:separator/>
      </w:r>
    </w:p>
  </w:endnote>
  <w:endnote w:type="continuationSeparator" w:id="0">
    <w:p w14:paraId="10E2305D" w14:textId="77777777" w:rsidR="0063254A" w:rsidRDefault="0063254A" w:rsidP="00BF7A2B">
      <w:pPr>
        <w:spacing w:after="0" w:line="240" w:lineRule="auto"/>
      </w:pPr>
      <w:r>
        <w:continuationSeparator/>
      </w:r>
    </w:p>
  </w:endnote>
  <w:endnote w:type="continuationNotice" w:id="1">
    <w:p w14:paraId="777F1D30" w14:textId="77777777" w:rsidR="0063254A" w:rsidRDefault="006325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90EF" w14:textId="77777777" w:rsidR="0063254A" w:rsidRDefault="0063254A" w:rsidP="00BF7A2B">
      <w:pPr>
        <w:spacing w:after="0" w:line="240" w:lineRule="auto"/>
      </w:pPr>
      <w:r>
        <w:separator/>
      </w:r>
    </w:p>
  </w:footnote>
  <w:footnote w:type="continuationSeparator" w:id="0">
    <w:p w14:paraId="0C71CEA2" w14:textId="77777777" w:rsidR="0063254A" w:rsidRDefault="0063254A" w:rsidP="00BF7A2B">
      <w:pPr>
        <w:spacing w:after="0" w:line="240" w:lineRule="auto"/>
      </w:pPr>
      <w:r>
        <w:continuationSeparator/>
      </w:r>
    </w:p>
  </w:footnote>
  <w:footnote w:type="continuationNotice" w:id="1">
    <w:p w14:paraId="72AA45F3" w14:textId="77777777" w:rsidR="0063254A" w:rsidRDefault="006325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AEB97" w14:textId="77777777" w:rsidR="00A64EBE" w:rsidRDefault="00A64EBE" w:rsidP="00BF7A2B">
    <w:pPr>
      <w:pStyle w:val="Header"/>
      <w:jc w:val="right"/>
      <w:rPr>
        <w:noProof/>
        <w:color w:val="FF0000"/>
        <w:lang w:val="en-CA" w:eastAsia="en-CA"/>
      </w:rPr>
    </w:pPr>
  </w:p>
  <w:p w14:paraId="6CEB2A80" w14:textId="32C364B3" w:rsidR="00BF7A2B" w:rsidRDefault="00BF7A2B" w:rsidP="00BF7A2B">
    <w:pPr>
      <w:pStyle w:val="Header"/>
      <w:jc w:val="right"/>
    </w:pPr>
    <w:r>
      <w:rPr>
        <w:noProof/>
        <w:color w:val="FF0000"/>
        <w:lang w:val="en-CA" w:eastAsia="en-CA"/>
      </w:rPr>
      <w:drawing>
        <wp:inline distT="0" distB="0" distL="0" distR="0" wp14:anchorId="6CEB2A81" wp14:editId="4FD4973C">
          <wp:extent cx="1933575" cy="56197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Logo Color Small.T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708"/>
                  <a:stretch/>
                </pic:blipFill>
                <pic:spPr bwMode="auto">
                  <a:xfrm>
                    <a:off x="0" y="0"/>
                    <a:ext cx="193357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3F7"/>
    <w:multiLevelType w:val="hybridMultilevel"/>
    <w:tmpl w:val="91CCA942"/>
    <w:lvl w:ilvl="0" w:tplc="DA22F244">
      <w:start w:val="1"/>
      <w:numFmt w:val="decimal"/>
      <w:lvlText w:val="%1."/>
      <w:lvlJc w:val="left"/>
      <w:pPr>
        <w:ind w:left="1080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51EA9"/>
    <w:multiLevelType w:val="hybridMultilevel"/>
    <w:tmpl w:val="3F1A2B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E22B2A"/>
    <w:multiLevelType w:val="hybridMultilevel"/>
    <w:tmpl w:val="33FC91BA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21333"/>
    <w:multiLevelType w:val="hybridMultilevel"/>
    <w:tmpl w:val="1BB07D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153EE7"/>
    <w:multiLevelType w:val="hybridMultilevel"/>
    <w:tmpl w:val="2D1033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986B9C"/>
    <w:multiLevelType w:val="hybridMultilevel"/>
    <w:tmpl w:val="3B3A6B2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6C60FB"/>
    <w:multiLevelType w:val="hybridMultilevel"/>
    <w:tmpl w:val="82100A18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C492E"/>
    <w:multiLevelType w:val="hybridMultilevel"/>
    <w:tmpl w:val="816ECB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C71E59"/>
    <w:multiLevelType w:val="hybridMultilevel"/>
    <w:tmpl w:val="F19C6D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8454B0"/>
    <w:multiLevelType w:val="hybridMultilevel"/>
    <w:tmpl w:val="714611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40619F"/>
    <w:multiLevelType w:val="hybridMultilevel"/>
    <w:tmpl w:val="5722182A"/>
    <w:lvl w:ilvl="0" w:tplc="7F5A3A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D2DD0"/>
    <w:multiLevelType w:val="hybridMultilevel"/>
    <w:tmpl w:val="A38CC7C4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623BB"/>
    <w:multiLevelType w:val="hybridMultilevel"/>
    <w:tmpl w:val="D5A0E8D8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91BED"/>
    <w:multiLevelType w:val="hybridMultilevel"/>
    <w:tmpl w:val="26FE43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63CD7"/>
    <w:multiLevelType w:val="hybridMultilevel"/>
    <w:tmpl w:val="1342317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D65154"/>
    <w:multiLevelType w:val="hybridMultilevel"/>
    <w:tmpl w:val="1C24F50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EF190D"/>
    <w:multiLevelType w:val="hybridMultilevel"/>
    <w:tmpl w:val="601ED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F7736"/>
    <w:multiLevelType w:val="hybridMultilevel"/>
    <w:tmpl w:val="277630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E292E"/>
    <w:multiLevelType w:val="hybridMultilevel"/>
    <w:tmpl w:val="FA94B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E04C37"/>
    <w:multiLevelType w:val="multilevel"/>
    <w:tmpl w:val="4122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60577"/>
    <w:multiLevelType w:val="hybridMultilevel"/>
    <w:tmpl w:val="B22E175A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2F41BD"/>
    <w:multiLevelType w:val="hybridMultilevel"/>
    <w:tmpl w:val="F886BA9C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30FE2"/>
    <w:multiLevelType w:val="hybridMultilevel"/>
    <w:tmpl w:val="2818A018"/>
    <w:lvl w:ilvl="0" w:tplc="B1440E7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7663D6"/>
    <w:multiLevelType w:val="hybridMultilevel"/>
    <w:tmpl w:val="F2DEB1D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320CC2"/>
    <w:multiLevelType w:val="hybridMultilevel"/>
    <w:tmpl w:val="22321AE4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EE5AB0"/>
    <w:multiLevelType w:val="hybridMultilevel"/>
    <w:tmpl w:val="CF6049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605580"/>
    <w:multiLevelType w:val="hybridMultilevel"/>
    <w:tmpl w:val="A704B6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6A0899"/>
    <w:multiLevelType w:val="hybridMultilevel"/>
    <w:tmpl w:val="283AA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25B02"/>
    <w:multiLevelType w:val="hybridMultilevel"/>
    <w:tmpl w:val="E6001E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C8774E"/>
    <w:multiLevelType w:val="hybridMultilevel"/>
    <w:tmpl w:val="876492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F70FC"/>
    <w:multiLevelType w:val="hybridMultilevel"/>
    <w:tmpl w:val="F20A1D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FE0E73"/>
    <w:multiLevelType w:val="hybridMultilevel"/>
    <w:tmpl w:val="FFBC53C8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D2228"/>
    <w:multiLevelType w:val="hybridMultilevel"/>
    <w:tmpl w:val="0666F7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2D7CAB"/>
    <w:multiLevelType w:val="multilevel"/>
    <w:tmpl w:val="EDB2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2D3BA9"/>
    <w:multiLevelType w:val="hybridMultilevel"/>
    <w:tmpl w:val="ECC27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A19A3"/>
    <w:multiLevelType w:val="hybridMultilevel"/>
    <w:tmpl w:val="538EF7F6"/>
    <w:lvl w:ilvl="0" w:tplc="59D475D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59307B3"/>
    <w:multiLevelType w:val="hybridMultilevel"/>
    <w:tmpl w:val="3A38C3CA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92566"/>
    <w:multiLevelType w:val="hybridMultilevel"/>
    <w:tmpl w:val="C63A50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1CB3A84"/>
    <w:multiLevelType w:val="multilevel"/>
    <w:tmpl w:val="33F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5C1CB8"/>
    <w:multiLevelType w:val="hybridMultilevel"/>
    <w:tmpl w:val="11B4933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76A66F7"/>
    <w:multiLevelType w:val="multilevel"/>
    <w:tmpl w:val="C44E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FA0E78"/>
    <w:multiLevelType w:val="hybridMultilevel"/>
    <w:tmpl w:val="C6EE28BE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136259"/>
    <w:multiLevelType w:val="hybridMultilevel"/>
    <w:tmpl w:val="681C8E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D61BCD"/>
    <w:multiLevelType w:val="hybridMultilevel"/>
    <w:tmpl w:val="7382C7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5270478">
    <w:abstractNumId w:val="17"/>
  </w:num>
  <w:num w:numId="2" w16cid:durableId="2090030300">
    <w:abstractNumId w:val="27"/>
  </w:num>
  <w:num w:numId="3" w16cid:durableId="37316720">
    <w:abstractNumId w:val="24"/>
  </w:num>
  <w:num w:numId="4" w16cid:durableId="1347292618">
    <w:abstractNumId w:val="22"/>
  </w:num>
  <w:num w:numId="5" w16cid:durableId="1404987780">
    <w:abstractNumId w:val="12"/>
  </w:num>
  <w:num w:numId="6" w16cid:durableId="1608584353">
    <w:abstractNumId w:val="6"/>
  </w:num>
  <w:num w:numId="7" w16cid:durableId="968822418">
    <w:abstractNumId w:val="13"/>
  </w:num>
  <w:num w:numId="8" w16cid:durableId="2118597538">
    <w:abstractNumId w:val="18"/>
  </w:num>
  <w:num w:numId="9" w16cid:durableId="878468734">
    <w:abstractNumId w:val="33"/>
  </w:num>
  <w:num w:numId="10" w16cid:durableId="1395931683">
    <w:abstractNumId w:val="19"/>
  </w:num>
  <w:num w:numId="11" w16cid:durableId="1714815510">
    <w:abstractNumId w:val="38"/>
  </w:num>
  <w:num w:numId="12" w16cid:durableId="1293905162">
    <w:abstractNumId w:val="34"/>
  </w:num>
  <w:num w:numId="13" w16cid:durableId="1120226807">
    <w:abstractNumId w:val="29"/>
  </w:num>
  <w:num w:numId="14" w16cid:durableId="1609894042">
    <w:abstractNumId w:val="9"/>
  </w:num>
  <w:num w:numId="15" w16cid:durableId="956326565">
    <w:abstractNumId w:val="4"/>
  </w:num>
  <w:num w:numId="16" w16cid:durableId="1899128838">
    <w:abstractNumId w:val="42"/>
  </w:num>
  <w:num w:numId="17" w16cid:durableId="1228495488">
    <w:abstractNumId w:val="5"/>
  </w:num>
  <w:num w:numId="18" w16cid:durableId="1161119379">
    <w:abstractNumId w:val="25"/>
  </w:num>
  <w:num w:numId="19" w16cid:durableId="1642533896">
    <w:abstractNumId w:val="8"/>
  </w:num>
  <w:num w:numId="20" w16cid:durableId="480969180">
    <w:abstractNumId w:val="43"/>
  </w:num>
  <w:num w:numId="21" w16cid:durableId="172034850">
    <w:abstractNumId w:val="40"/>
  </w:num>
  <w:num w:numId="22" w16cid:durableId="1322152077">
    <w:abstractNumId w:val="3"/>
  </w:num>
  <w:num w:numId="23" w16cid:durableId="2088913784">
    <w:abstractNumId w:val="39"/>
  </w:num>
  <w:num w:numId="24" w16cid:durableId="644358084">
    <w:abstractNumId w:val="28"/>
  </w:num>
  <w:num w:numId="25" w16cid:durableId="168721072">
    <w:abstractNumId w:val="1"/>
  </w:num>
  <w:num w:numId="26" w16cid:durableId="667441746">
    <w:abstractNumId w:val="23"/>
  </w:num>
  <w:num w:numId="27" w16cid:durableId="2074889826">
    <w:abstractNumId w:val="30"/>
  </w:num>
  <w:num w:numId="28" w16cid:durableId="1891501113">
    <w:abstractNumId w:val="15"/>
  </w:num>
  <w:num w:numId="29" w16cid:durableId="1943103749">
    <w:abstractNumId w:val="14"/>
  </w:num>
  <w:num w:numId="30" w16cid:durableId="1226799523">
    <w:abstractNumId w:val="7"/>
  </w:num>
  <w:num w:numId="31" w16cid:durableId="1726568666">
    <w:abstractNumId w:val="32"/>
  </w:num>
  <w:num w:numId="32" w16cid:durableId="1965118103">
    <w:abstractNumId w:val="41"/>
  </w:num>
  <w:num w:numId="33" w16cid:durableId="1711806750">
    <w:abstractNumId w:val="20"/>
  </w:num>
  <w:num w:numId="34" w16cid:durableId="382170475">
    <w:abstractNumId w:val="36"/>
  </w:num>
  <w:num w:numId="35" w16cid:durableId="1344354978">
    <w:abstractNumId w:val="2"/>
  </w:num>
  <w:num w:numId="36" w16cid:durableId="1300719313">
    <w:abstractNumId w:val="11"/>
  </w:num>
  <w:num w:numId="37" w16cid:durableId="1129586929">
    <w:abstractNumId w:val="35"/>
  </w:num>
  <w:num w:numId="38" w16cid:durableId="1274746102">
    <w:abstractNumId w:val="31"/>
  </w:num>
  <w:num w:numId="39" w16cid:durableId="427430900">
    <w:abstractNumId w:val="21"/>
  </w:num>
  <w:num w:numId="40" w16cid:durableId="311836437">
    <w:abstractNumId w:val="26"/>
  </w:num>
  <w:num w:numId="41" w16cid:durableId="306862216">
    <w:abstractNumId w:val="16"/>
  </w:num>
  <w:num w:numId="42" w16cid:durableId="1991320331">
    <w:abstractNumId w:val="10"/>
  </w:num>
  <w:num w:numId="43" w16cid:durableId="820314601">
    <w:abstractNumId w:val="37"/>
  </w:num>
  <w:num w:numId="44" w16cid:durableId="48917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545"/>
    <w:rsid w:val="00000594"/>
    <w:rsid w:val="00000EAF"/>
    <w:rsid w:val="00004530"/>
    <w:rsid w:val="00010035"/>
    <w:rsid w:val="00013F45"/>
    <w:rsid w:val="00022C82"/>
    <w:rsid w:val="00027633"/>
    <w:rsid w:val="00027821"/>
    <w:rsid w:val="00040545"/>
    <w:rsid w:val="00046373"/>
    <w:rsid w:val="0005007E"/>
    <w:rsid w:val="00050780"/>
    <w:rsid w:val="00052BED"/>
    <w:rsid w:val="00067841"/>
    <w:rsid w:val="000678C2"/>
    <w:rsid w:val="00071BDC"/>
    <w:rsid w:val="00084531"/>
    <w:rsid w:val="00084665"/>
    <w:rsid w:val="00084F92"/>
    <w:rsid w:val="00090CC1"/>
    <w:rsid w:val="000A30B4"/>
    <w:rsid w:val="000A31D9"/>
    <w:rsid w:val="000B1961"/>
    <w:rsid w:val="000D0492"/>
    <w:rsid w:val="000D0E02"/>
    <w:rsid w:val="000F4766"/>
    <w:rsid w:val="00101EA1"/>
    <w:rsid w:val="00102F51"/>
    <w:rsid w:val="00105B36"/>
    <w:rsid w:val="001124E7"/>
    <w:rsid w:val="00113CC4"/>
    <w:rsid w:val="00122DBE"/>
    <w:rsid w:val="001245F3"/>
    <w:rsid w:val="001248D6"/>
    <w:rsid w:val="0016702C"/>
    <w:rsid w:val="001724E1"/>
    <w:rsid w:val="001C2076"/>
    <w:rsid w:val="001C2C93"/>
    <w:rsid w:val="001C4842"/>
    <w:rsid w:val="001E3992"/>
    <w:rsid w:val="001E7820"/>
    <w:rsid w:val="001F30D3"/>
    <w:rsid w:val="00206841"/>
    <w:rsid w:val="002119B2"/>
    <w:rsid w:val="002250D3"/>
    <w:rsid w:val="002358C2"/>
    <w:rsid w:val="00236D7A"/>
    <w:rsid w:val="002437CF"/>
    <w:rsid w:val="00246E75"/>
    <w:rsid w:val="00254FF7"/>
    <w:rsid w:val="002554EA"/>
    <w:rsid w:val="00276D88"/>
    <w:rsid w:val="00283748"/>
    <w:rsid w:val="002A703B"/>
    <w:rsid w:val="002B0025"/>
    <w:rsid w:val="002B0BD2"/>
    <w:rsid w:val="002B4A95"/>
    <w:rsid w:val="002C24CE"/>
    <w:rsid w:val="002C3DFF"/>
    <w:rsid w:val="002C4543"/>
    <w:rsid w:val="002C66DE"/>
    <w:rsid w:val="002D4044"/>
    <w:rsid w:val="002E56FF"/>
    <w:rsid w:val="00316D55"/>
    <w:rsid w:val="00323309"/>
    <w:rsid w:val="00347B7E"/>
    <w:rsid w:val="003550C9"/>
    <w:rsid w:val="00355CBD"/>
    <w:rsid w:val="00357B70"/>
    <w:rsid w:val="003615AE"/>
    <w:rsid w:val="0038387B"/>
    <w:rsid w:val="003A4A50"/>
    <w:rsid w:val="003B1501"/>
    <w:rsid w:val="003B310F"/>
    <w:rsid w:val="003B3AB3"/>
    <w:rsid w:val="003B51E0"/>
    <w:rsid w:val="003F50CC"/>
    <w:rsid w:val="00402E62"/>
    <w:rsid w:val="00425295"/>
    <w:rsid w:val="004374C3"/>
    <w:rsid w:val="00437F46"/>
    <w:rsid w:val="00442515"/>
    <w:rsid w:val="004440E9"/>
    <w:rsid w:val="00465349"/>
    <w:rsid w:val="00470382"/>
    <w:rsid w:val="004775A5"/>
    <w:rsid w:val="0049430C"/>
    <w:rsid w:val="004A7EF6"/>
    <w:rsid w:val="004B2CCC"/>
    <w:rsid w:val="004C5379"/>
    <w:rsid w:val="004E73D4"/>
    <w:rsid w:val="004F0779"/>
    <w:rsid w:val="004F301E"/>
    <w:rsid w:val="0050728A"/>
    <w:rsid w:val="005112A5"/>
    <w:rsid w:val="00513C06"/>
    <w:rsid w:val="00514C17"/>
    <w:rsid w:val="0051679F"/>
    <w:rsid w:val="00524BA3"/>
    <w:rsid w:val="005410A9"/>
    <w:rsid w:val="0055105A"/>
    <w:rsid w:val="00596B8A"/>
    <w:rsid w:val="00597F77"/>
    <w:rsid w:val="005B2740"/>
    <w:rsid w:val="005C4D78"/>
    <w:rsid w:val="00607D59"/>
    <w:rsid w:val="006107A6"/>
    <w:rsid w:val="006248E6"/>
    <w:rsid w:val="00632393"/>
    <w:rsid w:val="0063254A"/>
    <w:rsid w:val="00652BAA"/>
    <w:rsid w:val="00653B78"/>
    <w:rsid w:val="00682BAC"/>
    <w:rsid w:val="006A2C09"/>
    <w:rsid w:val="006A49CD"/>
    <w:rsid w:val="006A6561"/>
    <w:rsid w:val="006C2707"/>
    <w:rsid w:val="006D1921"/>
    <w:rsid w:val="006F3E91"/>
    <w:rsid w:val="006F5B5A"/>
    <w:rsid w:val="006F60B9"/>
    <w:rsid w:val="006F7419"/>
    <w:rsid w:val="007117A2"/>
    <w:rsid w:val="007215B3"/>
    <w:rsid w:val="00735B9F"/>
    <w:rsid w:val="0074287F"/>
    <w:rsid w:val="00743A0F"/>
    <w:rsid w:val="007545FA"/>
    <w:rsid w:val="0076228E"/>
    <w:rsid w:val="00767250"/>
    <w:rsid w:val="007822F8"/>
    <w:rsid w:val="007824CC"/>
    <w:rsid w:val="007A4CF8"/>
    <w:rsid w:val="007A5E07"/>
    <w:rsid w:val="007B7C57"/>
    <w:rsid w:val="007C058E"/>
    <w:rsid w:val="007C5C89"/>
    <w:rsid w:val="007D3778"/>
    <w:rsid w:val="007E03EE"/>
    <w:rsid w:val="007F0944"/>
    <w:rsid w:val="007F4ED0"/>
    <w:rsid w:val="00803FAE"/>
    <w:rsid w:val="00805410"/>
    <w:rsid w:val="008115D0"/>
    <w:rsid w:val="008338D1"/>
    <w:rsid w:val="00852BCF"/>
    <w:rsid w:val="0086044F"/>
    <w:rsid w:val="008731DE"/>
    <w:rsid w:val="00880F71"/>
    <w:rsid w:val="008863A4"/>
    <w:rsid w:val="008A2243"/>
    <w:rsid w:val="008A6A26"/>
    <w:rsid w:val="008D1F13"/>
    <w:rsid w:val="008E3637"/>
    <w:rsid w:val="008E4CA4"/>
    <w:rsid w:val="008E5DF0"/>
    <w:rsid w:val="008F0CAD"/>
    <w:rsid w:val="008F354A"/>
    <w:rsid w:val="00902E6A"/>
    <w:rsid w:val="0090433A"/>
    <w:rsid w:val="009102A2"/>
    <w:rsid w:val="009215E6"/>
    <w:rsid w:val="009247D1"/>
    <w:rsid w:val="0092683D"/>
    <w:rsid w:val="00932D86"/>
    <w:rsid w:val="0095248C"/>
    <w:rsid w:val="0095302A"/>
    <w:rsid w:val="00954AEA"/>
    <w:rsid w:val="009562DD"/>
    <w:rsid w:val="00961B37"/>
    <w:rsid w:val="00963AC2"/>
    <w:rsid w:val="009833A1"/>
    <w:rsid w:val="00990729"/>
    <w:rsid w:val="009A24CE"/>
    <w:rsid w:val="009A394E"/>
    <w:rsid w:val="009B0E3E"/>
    <w:rsid w:val="009B2BD5"/>
    <w:rsid w:val="009B2C88"/>
    <w:rsid w:val="009C72B4"/>
    <w:rsid w:val="009C7FDA"/>
    <w:rsid w:val="009D5742"/>
    <w:rsid w:val="009E2DE8"/>
    <w:rsid w:val="009F44F6"/>
    <w:rsid w:val="009F7C1F"/>
    <w:rsid w:val="00A058E9"/>
    <w:rsid w:val="00A1050E"/>
    <w:rsid w:val="00A242F9"/>
    <w:rsid w:val="00A24577"/>
    <w:rsid w:val="00A32420"/>
    <w:rsid w:val="00A51E13"/>
    <w:rsid w:val="00A64EBE"/>
    <w:rsid w:val="00A6652D"/>
    <w:rsid w:val="00A71269"/>
    <w:rsid w:val="00A72A9D"/>
    <w:rsid w:val="00A7565C"/>
    <w:rsid w:val="00A76C73"/>
    <w:rsid w:val="00A76DBD"/>
    <w:rsid w:val="00A906A1"/>
    <w:rsid w:val="00A90EE5"/>
    <w:rsid w:val="00A91875"/>
    <w:rsid w:val="00A95032"/>
    <w:rsid w:val="00AA3D19"/>
    <w:rsid w:val="00AC3802"/>
    <w:rsid w:val="00AF42F3"/>
    <w:rsid w:val="00AF65C9"/>
    <w:rsid w:val="00B100A2"/>
    <w:rsid w:val="00B11D20"/>
    <w:rsid w:val="00B24B71"/>
    <w:rsid w:val="00B267C9"/>
    <w:rsid w:val="00B36933"/>
    <w:rsid w:val="00B47EA0"/>
    <w:rsid w:val="00B557D2"/>
    <w:rsid w:val="00B5790A"/>
    <w:rsid w:val="00B57CF4"/>
    <w:rsid w:val="00B62DAE"/>
    <w:rsid w:val="00B77983"/>
    <w:rsid w:val="00B8478A"/>
    <w:rsid w:val="00BA034B"/>
    <w:rsid w:val="00BB74BF"/>
    <w:rsid w:val="00BC0A9E"/>
    <w:rsid w:val="00BC12BB"/>
    <w:rsid w:val="00BC5157"/>
    <w:rsid w:val="00BD3F14"/>
    <w:rsid w:val="00BD4C3D"/>
    <w:rsid w:val="00BD799A"/>
    <w:rsid w:val="00BF7A2B"/>
    <w:rsid w:val="00C035F4"/>
    <w:rsid w:val="00C05318"/>
    <w:rsid w:val="00C07F6B"/>
    <w:rsid w:val="00C14E06"/>
    <w:rsid w:val="00C178C1"/>
    <w:rsid w:val="00C327AA"/>
    <w:rsid w:val="00C370A4"/>
    <w:rsid w:val="00C37998"/>
    <w:rsid w:val="00C64C58"/>
    <w:rsid w:val="00C64EDD"/>
    <w:rsid w:val="00C764A6"/>
    <w:rsid w:val="00C83CF8"/>
    <w:rsid w:val="00C93C9D"/>
    <w:rsid w:val="00CA28D3"/>
    <w:rsid w:val="00CB6520"/>
    <w:rsid w:val="00CC3117"/>
    <w:rsid w:val="00CC438E"/>
    <w:rsid w:val="00CD3BE1"/>
    <w:rsid w:val="00CF431D"/>
    <w:rsid w:val="00D00CAD"/>
    <w:rsid w:val="00D23982"/>
    <w:rsid w:val="00D32A14"/>
    <w:rsid w:val="00D40CEC"/>
    <w:rsid w:val="00D4319F"/>
    <w:rsid w:val="00D43244"/>
    <w:rsid w:val="00D50C17"/>
    <w:rsid w:val="00D56B3A"/>
    <w:rsid w:val="00D6114F"/>
    <w:rsid w:val="00D66334"/>
    <w:rsid w:val="00D94D9A"/>
    <w:rsid w:val="00D973DF"/>
    <w:rsid w:val="00DA49B8"/>
    <w:rsid w:val="00DA7327"/>
    <w:rsid w:val="00DB75D6"/>
    <w:rsid w:val="00DC13AA"/>
    <w:rsid w:val="00DD11D6"/>
    <w:rsid w:val="00DE61A1"/>
    <w:rsid w:val="00DF0414"/>
    <w:rsid w:val="00E11715"/>
    <w:rsid w:val="00E24405"/>
    <w:rsid w:val="00E341FC"/>
    <w:rsid w:val="00E42BDD"/>
    <w:rsid w:val="00E450AA"/>
    <w:rsid w:val="00E45439"/>
    <w:rsid w:val="00E46BC5"/>
    <w:rsid w:val="00E8046D"/>
    <w:rsid w:val="00EA081A"/>
    <w:rsid w:val="00EC0B1D"/>
    <w:rsid w:val="00EC1E46"/>
    <w:rsid w:val="00EC32E6"/>
    <w:rsid w:val="00EC70BB"/>
    <w:rsid w:val="00EE0221"/>
    <w:rsid w:val="00F17331"/>
    <w:rsid w:val="00F21CE6"/>
    <w:rsid w:val="00F249F7"/>
    <w:rsid w:val="00F24CAA"/>
    <w:rsid w:val="00F3214A"/>
    <w:rsid w:val="00F35215"/>
    <w:rsid w:val="00F43180"/>
    <w:rsid w:val="00F54968"/>
    <w:rsid w:val="00F645B3"/>
    <w:rsid w:val="00F67B32"/>
    <w:rsid w:val="00F71604"/>
    <w:rsid w:val="00F73D0F"/>
    <w:rsid w:val="00F81197"/>
    <w:rsid w:val="00F8294A"/>
    <w:rsid w:val="00F93BF6"/>
    <w:rsid w:val="00F95415"/>
    <w:rsid w:val="00F971F0"/>
    <w:rsid w:val="00FA2892"/>
    <w:rsid w:val="00FA3BA8"/>
    <w:rsid w:val="00FA6F00"/>
    <w:rsid w:val="00FC1D59"/>
    <w:rsid w:val="00FD0364"/>
    <w:rsid w:val="00FD2C48"/>
    <w:rsid w:val="00FE38A7"/>
    <w:rsid w:val="00FE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B2A62"/>
  <w15:docId w15:val="{EF132C49-5E38-4D20-9CB0-01CE0F3D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F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7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5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F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A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2B"/>
  </w:style>
  <w:style w:type="paragraph" w:styleId="Footer">
    <w:name w:val="footer"/>
    <w:basedOn w:val="Normal"/>
    <w:link w:val="Foot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2B"/>
  </w:style>
  <w:style w:type="paragraph" w:styleId="Title">
    <w:name w:val="Title"/>
    <w:basedOn w:val="Normal"/>
    <w:next w:val="Normal"/>
    <w:link w:val="TitleChar"/>
    <w:uiPriority w:val="10"/>
    <w:qFormat/>
    <w:rsid w:val="00BF7A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7A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A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7A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1D20"/>
    <w:rPr>
      <w:i w:val="0"/>
      <w:iCs/>
      <w:color w:val="808080" w:themeColor="text1" w:themeTint="7F"/>
    </w:rPr>
  </w:style>
  <w:style w:type="character" w:styleId="PlaceholderText">
    <w:name w:val="Placeholder Text"/>
    <w:basedOn w:val="DefaultParagraphFont"/>
    <w:uiPriority w:val="99"/>
    <w:semiHidden/>
    <w:rsid w:val="00BF7A2B"/>
    <w:rPr>
      <w:color w:val="808080"/>
    </w:rPr>
  </w:style>
  <w:style w:type="paragraph" w:styleId="ListParagraph">
    <w:name w:val="List Paragraph"/>
    <w:basedOn w:val="Normal"/>
    <w:uiPriority w:val="34"/>
    <w:qFormat/>
    <w:rsid w:val="00B57C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354A"/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37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FA2892"/>
    <w:pPr>
      <w:spacing w:after="0" w:line="240" w:lineRule="auto"/>
    </w:pPr>
    <w:rPr>
      <w:sz w:val="24"/>
    </w:rPr>
  </w:style>
  <w:style w:type="paragraph" w:customStyle="1" w:styleId="paragraph">
    <w:name w:val="paragraph"/>
    <w:basedOn w:val="Normal"/>
    <w:rsid w:val="00F64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02E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42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287F"/>
    <w:rPr>
      <w:b/>
      <w:bCs/>
    </w:rPr>
  </w:style>
  <w:style w:type="character" w:styleId="Emphasis">
    <w:name w:val="Emphasis"/>
    <w:basedOn w:val="DefaultParagraphFont"/>
    <w:uiPriority w:val="20"/>
    <w:qFormat/>
    <w:rsid w:val="0074287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4287F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B847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3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9146917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77495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2929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650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521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861227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57381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654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4019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88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566951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26973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6045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88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463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7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0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102778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93740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302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8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9054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7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3576136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56429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576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776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6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7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890498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65924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42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60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476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2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838153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2622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75606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66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619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3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857612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72998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4640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37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018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1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32240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09485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750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604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28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1B6B2577345A418D37243CDEC86286" ma:contentTypeVersion="8" ma:contentTypeDescription="Create a new document." ma:contentTypeScope="" ma:versionID="f297de88a3a00cbbeeeb47deebd00536">
  <xsd:schema xmlns:xsd="http://www.w3.org/2001/XMLSchema" xmlns:xs="http://www.w3.org/2001/XMLSchema" xmlns:p="http://schemas.microsoft.com/office/2006/metadata/properties" xmlns:ns2="c52a0937-6dce-4ebd-a412-fb11aeeb9243" xmlns:ns3="23c8376f-48e9-4920-b01b-319448fa09cd" targetNamespace="http://schemas.microsoft.com/office/2006/metadata/properties" ma:root="true" ma:fieldsID="a4543783c095b3d20e087246d10c1a0c" ns2:_="" ns3:_="">
    <xsd:import namespace="c52a0937-6dce-4ebd-a412-fb11aeeb9243"/>
    <xsd:import namespace="23c8376f-48e9-4920-b01b-319448fa09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0937-6dce-4ebd-a412-fb11aeeb92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b5a200e-6db3-4776-8e88-7d4fd5d3d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8376f-48e9-4920-b01b-319448fa09c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92f25f6-c504-44c7-96a9-3e726e41b66c}" ma:internalName="TaxCatchAll" ma:showField="CatchAllData" ma:web="23c8376f-48e9-4920-b01b-319448fa09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2a0937-6dce-4ebd-a412-fb11aeeb9243">
      <Terms xmlns="http://schemas.microsoft.com/office/infopath/2007/PartnerControls"/>
    </lcf76f155ced4ddcb4097134ff3c332f>
    <TaxCatchAll xmlns="23c8376f-48e9-4920-b01b-319448fa09cd" xsi:nil="true"/>
  </documentManagement>
</p:properties>
</file>

<file path=customXml/itemProps1.xml><?xml version="1.0" encoding="utf-8"?>
<ds:datastoreItem xmlns:ds="http://schemas.openxmlformats.org/officeDocument/2006/customXml" ds:itemID="{D0FCB654-CEC7-472C-9C70-D427BA899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a0937-6dce-4ebd-a412-fb11aeeb9243"/>
    <ds:schemaRef ds:uri="23c8376f-48e9-4920-b01b-319448fa09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2ECD90-DA4C-4F5D-A083-F337538019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A3C4EC-3778-4A3A-B838-E0AA6B1B1D79}">
  <ds:schemaRefs>
    <ds:schemaRef ds:uri="http://schemas.microsoft.com/office/2006/metadata/properties"/>
    <ds:schemaRef ds:uri="http://schemas.microsoft.com/office/infopath/2007/PartnerControls"/>
    <ds:schemaRef ds:uri="c52a0937-6dce-4ebd-a412-fb11aeeb9243"/>
    <ds:schemaRef ds:uri="23c8376f-48e9-4920-b01b-319448fa09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10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Soufiane Mouss</cp:lastModifiedBy>
  <cp:revision>267</cp:revision>
  <cp:lastPrinted>2013-04-16T18:21:00Z</cp:lastPrinted>
  <dcterms:created xsi:type="dcterms:W3CDTF">2014-08-26T15:03:00Z</dcterms:created>
  <dcterms:modified xsi:type="dcterms:W3CDTF">2026-01-31T15:52:00Z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0x010100601B6B2577345A418D37243CDEC86286</vt:lpwstr>
  </property>
  <property fmtid="{D5CDD505-2E9C-101B-9397-08002B2CF9AE}" pid="3" name="MediaServiceImageTags">
    <vt:lpwstr/>
  </property>
</Properties>
</file>