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lang w:val="en-US"/>
        </w:rPr>
        <w:id w:val="280769873"/>
        <w:docPartObj>
          <w:docPartGallery w:val="Cover Pages"/>
          <w:docPartUnique/>
        </w:docPartObj>
      </w:sdtPr>
      <w:sdtEndPr/>
      <w:sdtContent>
        <w:p w:rsidR="00CB258E" w:rsidRPr="000A7806" w:rsidRDefault="00CB258E">
          <w:pPr>
            <w:rPr>
              <w:lang w:val="en-US"/>
            </w:rPr>
          </w:pPr>
        </w:p>
        <w:p w:rsidR="00CB258E" w:rsidRPr="000A7806" w:rsidRDefault="00CB258E">
          <w:pPr>
            <w:rPr>
              <w:lang w:val="en-US"/>
            </w:rPr>
          </w:pPr>
          <w:r w:rsidRPr="000A7806">
            <w:rPr>
              <w:noProof/>
              <w:lang w:val="en-US"/>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1343025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kstvak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9680D" w:rsidRPr="00CB258E" w:rsidRDefault="00577D6E">
                                <w:pPr>
                                  <w:pStyle w:val="Geenafstand"/>
                                  <w:spacing w:before="40" w:after="560" w:line="216" w:lineRule="auto"/>
                                  <w:rPr>
                                    <w:color w:val="4472C4" w:themeColor="accent1"/>
                                    <w:sz w:val="72"/>
                                    <w:szCs w:val="72"/>
                                    <w:lang w:val="en-US"/>
                                  </w:rPr>
                                </w:pPr>
                                <w:sdt>
                                  <w:sdtPr>
                                    <w:rPr>
                                      <w:color w:val="4472C4" w:themeColor="accent1"/>
                                      <w:sz w:val="72"/>
                                      <w:szCs w:val="72"/>
                                      <w:lang w:val="en-US"/>
                                    </w:rPr>
                                    <w:alias w:val="Titel"/>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59680D" w:rsidRPr="00CB258E">
                                      <w:rPr>
                                        <w:color w:val="4472C4" w:themeColor="accent1"/>
                                        <w:sz w:val="72"/>
                                        <w:szCs w:val="72"/>
                                        <w:lang w:val="en-US"/>
                                      </w:rPr>
                                      <w:t>Classification of physical activities</w:t>
                                    </w:r>
                                  </w:sdtContent>
                                </w:sdt>
                              </w:p>
                              <w:sdt>
                                <w:sdtPr>
                                  <w:rPr>
                                    <w:caps/>
                                    <w:color w:val="1F4E79" w:themeColor="accent5" w:themeShade="80"/>
                                    <w:sz w:val="28"/>
                                    <w:szCs w:val="28"/>
                                    <w:lang w:val="en-US"/>
                                  </w:rPr>
                                  <w:alias w:val="Ondertitel"/>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59680D" w:rsidRPr="00CB258E" w:rsidRDefault="0059680D">
                                    <w:pPr>
                                      <w:pStyle w:val="Geenafstand"/>
                                      <w:spacing w:before="40" w:after="40"/>
                                      <w:rPr>
                                        <w:caps/>
                                        <w:color w:val="1F4E79" w:themeColor="accent5" w:themeShade="80"/>
                                        <w:sz w:val="28"/>
                                        <w:szCs w:val="28"/>
                                        <w:lang w:val="en-US"/>
                                      </w:rPr>
                                    </w:pPr>
                                    <w:r w:rsidRPr="00CB258E">
                                      <w:rPr>
                                        <w:caps/>
                                        <w:color w:val="1F4E79" w:themeColor="accent5" w:themeShade="80"/>
                                        <w:sz w:val="28"/>
                                        <w:szCs w:val="28"/>
                                        <w:lang w:val="en-US"/>
                                      </w:rPr>
                                      <w:t>M</w:t>
                                    </w:r>
                                    <w:r>
                                      <w:rPr>
                                        <w:caps/>
                                        <w:color w:val="1F4E79" w:themeColor="accent5" w:themeShade="80"/>
                                        <w:sz w:val="28"/>
                                        <w:szCs w:val="28"/>
                                        <w:lang w:val="en-US"/>
                                      </w:rPr>
                                      <w:t>achine learning</w:t>
                                    </w:r>
                                  </w:p>
                                </w:sdtContent>
                              </w:sdt>
                              <w:sdt>
                                <w:sdtPr>
                                  <w:rPr>
                                    <w:caps/>
                                    <w:color w:val="5B9BD5" w:themeColor="accent5"/>
                                    <w:sz w:val="24"/>
                                    <w:szCs w:val="24"/>
                                    <w:lang w:val="en-US"/>
                                  </w:rPr>
                                  <w:alias w:val="Auteu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59680D" w:rsidRPr="00CB258E" w:rsidRDefault="0059680D">
                                    <w:pPr>
                                      <w:pStyle w:val="Geenafstand"/>
                                      <w:spacing w:before="80" w:after="40"/>
                                      <w:rPr>
                                        <w:caps/>
                                        <w:color w:val="5B9BD5" w:themeColor="accent5"/>
                                        <w:sz w:val="24"/>
                                        <w:szCs w:val="24"/>
                                        <w:lang w:val="en-US"/>
                                      </w:rPr>
                                    </w:pPr>
                                    <w:r w:rsidRPr="00CB258E">
                                      <w:rPr>
                                        <w:caps/>
                                        <w:color w:val="5B9BD5" w:themeColor="accent5"/>
                                        <w:sz w:val="24"/>
                                        <w:szCs w:val="24"/>
                                        <w:lang w:val="en-US"/>
                                      </w:rPr>
                                      <w:t>Soufiane Salama, michel banken</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kstvak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" filled="f" stroked="f" strokeweight=".5pt">
                    <v:textbox style="mso-fit-shape-to-text:t" inset="0,0,0,0">
                      <w:txbxContent>
                        <w:p w:rsidR="0059680D" w:rsidRPr="00CB258E" w:rsidRDefault="00577D6E">
                          <w:pPr>
                            <w:pStyle w:val="Geenafstand"/>
                            <w:spacing w:before="40" w:after="560" w:line="216" w:lineRule="auto"/>
                            <w:rPr>
                              <w:color w:val="4472C4" w:themeColor="accent1"/>
                              <w:sz w:val="72"/>
                              <w:szCs w:val="72"/>
                              <w:lang w:val="en-US"/>
                            </w:rPr>
                          </w:pPr>
                          <w:sdt>
                            <w:sdtPr>
                              <w:rPr>
                                <w:color w:val="4472C4" w:themeColor="accent1"/>
                                <w:sz w:val="72"/>
                                <w:szCs w:val="72"/>
                                <w:lang w:val="en-US"/>
                              </w:rPr>
                              <w:alias w:val="Titel"/>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59680D" w:rsidRPr="00CB258E">
                                <w:rPr>
                                  <w:color w:val="4472C4" w:themeColor="accent1"/>
                                  <w:sz w:val="72"/>
                                  <w:szCs w:val="72"/>
                                  <w:lang w:val="en-US"/>
                                </w:rPr>
                                <w:t>Classification of physical activities</w:t>
                              </w:r>
                            </w:sdtContent>
                          </w:sdt>
                        </w:p>
                        <w:sdt>
                          <w:sdtPr>
                            <w:rPr>
                              <w:caps/>
                              <w:color w:val="1F4E79" w:themeColor="accent5" w:themeShade="80"/>
                              <w:sz w:val="28"/>
                              <w:szCs w:val="28"/>
                              <w:lang w:val="en-US"/>
                            </w:rPr>
                            <w:alias w:val="Ondertitel"/>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59680D" w:rsidRPr="00CB258E" w:rsidRDefault="0059680D">
                              <w:pPr>
                                <w:pStyle w:val="Geenafstand"/>
                                <w:spacing w:before="40" w:after="40"/>
                                <w:rPr>
                                  <w:caps/>
                                  <w:color w:val="1F4E79" w:themeColor="accent5" w:themeShade="80"/>
                                  <w:sz w:val="28"/>
                                  <w:szCs w:val="28"/>
                                  <w:lang w:val="en-US"/>
                                </w:rPr>
                              </w:pPr>
                              <w:r w:rsidRPr="00CB258E">
                                <w:rPr>
                                  <w:caps/>
                                  <w:color w:val="1F4E79" w:themeColor="accent5" w:themeShade="80"/>
                                  <w:sz w:val="28"/>
                                  <w:szCs w:val="28"/>
                                  <w:lang w:val="en-US"/>
                                </w:rPr>
                                <w:t>M</w:t>
                              </w:r>
                              <w:r>
                                <w:rPr>
                                  <w:caps/>
                                  <w:color w:val="1F4E79" w:themeColor="accent5" w:themeShade="80"/>
                                  <w:sz w:val="28"/>
                                  <w:szCs w:val="28"/>
                                  <w:lang w:val="en-US"/>
                                </w:rPr>
                                <w:t>achine learning</w:t>
                              </w:r>
                            </w:p>
                          </w:sdtContent>
                        </w:sdt>
                        <w:sdt>
                          <w:sdtPr>
                            <w:rPr>
                              <w:caps/>
                              <w:color w:val="5B9BD5" w:themeColor="accent5"/>
                              <w:sz w:val="24"/>
                              <w:szCs w:val="24"/>
                              <w:lang w:val="en-US"/>
                            </w:rPr>
                            <w:alias w:val="Auteu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59680D" w:rsidRPr="00CB258E" w:rsidRDefault="0059680D">
                              <w:pPr>
                                <w:pStyle w:val="Geenafstand"/>
                                <w:spacing w:before="80" w:after="40"/>
                                <w:rPr>
                                  <w:caps/>
                                  <w:color w:val="5B9BD5" w:themeColor="accent5"/>
                                  <w:sz w:val="24"/>
                                  <w:szCs w:val="24"/>
                                  <w:lang w:val="en-US"/>
                                </w:rPr>
                              </w:pPr>
                              <w:r w:rsidRPr="00CB258E">
                                <w:rPr>
                                  <w:caps/>
                                  <w:color w:val="5B9BD5" w:themeColor="accent5"/>
                                  <w:sz w:val="24"/>
                                  <w:szCs w:val="24"/>
                                  <w:lang w:val="en-US"/>
                                </w:rPr>
                                <w:t>Soufiane Salama, michel banken</w:t>
                              </w:r>
                            </w:p>
                          </w:sdtContent>
                        </w:sdt>
                      </w:txbxContent>
                    </v:textbox>
                    <w10:wrap type="square" anchorx="margin" anchory="page"/>
                  </v:shape>
                </w:pict>
              </mc:Fallback>
            </mc:AlternateContent>
          </w:r>
          <w:r w:rsidRPr="000A7806">
            <w:rPr>
              <w:noProof/>
              <w:lang w:val="en-US"/>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hthoe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ar"/>
                                  <w:tag w:val=""/>
                                  <w:id w:val="-785116381"/>
                                  <w:dataBinding w:prefixMappings="xmlns:ns0='http://schemas.microsoft.com/office/2006/coverPageProps' " w:xpath="/ns0:CoverPageProperties[1]/ns0:PublishDate[1]" w:storeItemID="{55AF091B-3C7A-41E3-B477-F2FDAA23CFDA}"/>
                                  <w:date w:fullDate="2019-01-01T00:00:00Z">
                                    <w:dateFormat w:val="yyyy"/>
                                    <w:lid w:val="nl-NL"/>
                                    <w:storeMappedDataAs w:val="dateTime"/>
                                    <w:calendar w:val="gregorian"/>
                                  </w:date>
                                </w:sdtPr>
                                <w:sdtEndPr/>
                                <w:sdtContent>
                                  <w:p w:rsidR="0059680D" w:rsidRDefault="0059680D">
                                    <w:pPr>
                                      <w:pStyle w:val="Geenafstand"/>
                                      <w:jc w:val="right"/>
                                      <w:rPr>
                                        <w:color w:val="FFFFFF" w:themeColor="background1"/>
                                        <w:sz w:val="24"/>
                                        <w:szCs w:val="24"/>
                                      </w:rPr>
                                    </w:pPr>
                                    <w:r>
                                      <w:rPr>
                                        <w:color w:val="FFFFFF" w:themeColor="background1"/>
                                        <w:sz w:val="24"/>
                                        <w:szCs w:val="24"/>
                                      </w:rPr>
                                      <w:t>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hthoek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" fillcolor="#4472c4 [3204]" stroked="f" strokeweight="1pt">
                    <o:lock v:ext="edit" aspectratio="t"/>
                    <v:textbox inset="3.6pt,,3.6pt">
                      <w:txbxContent>
                        <w:sdt>
                          <w:sdtPr>
                            <w:rPr>
                              <w:color w:val="FFFFFF" w:themeColor="background1"/>
                              <w:sz w:val="24"/>
                              <w:szCs w:val="24"/>
                            </w:rPr>
                            <w:alias w:val="Jaar"/>
                            <w:tag w:val=""/>
                            <w:id w:val="-785116381"/>
                            <w:dataBinding w:prefixMappings="xmlns:ns0='http://schemas.microsoft.com/office/2006/coverPageProps' " w:xpath="/ns0:CoverPageProperties[1]/ns0:PublishDate[1]" w:storeItemID="{55AF091B-3C7A-41E3-B477-F2FDAA23CFDA}"/>
                            <w:date w:fullDate="2019-01-01T00:00:00Z">
                              <w:dateFormat w:val="yyyy"/>
                              <w:lid w:val="nl-NL"/>
                              <w:storeMappedDataAs w:val="dateTime"/>
                              <w:calendar w:val="gregorian"/>
                            </w:date>
                          </w:sdtPr>
                          <w:sdtEndPr/>
                          <w:sdtContent>
                            <w:p w:rsidR="0059680D" w:rsidRDefault="0059680D">
                              <w:pPr>
                                <w:pStyle w:val="Geenafstand"/>
                                <w:jc w:val="right"/>
                                <w:rPr>
                                  <w:color w:val="FFFFFF" w:themeColor="background1"/>
                                  <w:sz w:val="24"/>
                                  <w:szCs w:val="24"/>
                                </w:rPr>
                              </w:pPr>
                              <w:r>
                                <w:rPr>
                                  <w:color w:val="FFFFFF" w:themeColor="background1"/>
                                  <w:sz w:val="24"/>
                                  <w:szCs w:val="24"/>
                                </w:rPr>
                                <w:t>2019</w:t>
                              </w:r>
                            </w:p>
                          </w:sdtContent>
                        </w:sdt>
                      </w:txbxContent>
                    </v:textbox>
                    <w10:wrap anchorx="margin" anchory="page"/>
                  </v:rect>
                </w:pict>
              </mc:Fallback>
            </mc:AlternateContent>
          </w:r>
          <w:r w:rsidRPr="000A7806">
            <w:rPr>
              <w:lang w:val="en-US"/>
            </w:rPr>
            <w:br w:type="page"/>
          </w:r>
        </w:p>
      </w:sdtContent>
    </w:sdt>
    <w:p w:rsidR="00CB258E" w:rsidRPr="000A7806" w:rsidRDefault="00CB258E" w:rsidP="00CB258E">
      <w:pPr>
        <w:pStyle w:val="Kop1"/>
        <w:rPr>
          <w:lang w:val="en-US"/>
        </w:rPr>
      </w:pPr>
      <w:r w:rsidRPr="000A7806">
        <w:rPr>
          <w:lang w:val="en-US"/>
        </w:rPr>
        <w:lastRenderedPageBreak/>
        <w:t>Exercise 1: Feature selection</w:t>
      </w:r>
    </w:p>
    <w:p w:rsidR="00CB258E" w:rsidRPr="000A7806" w:rsidRDefault="00CB258E" w:rsidP="00CB258E">
      <w:pPr>
        <w:rPr>
          <w:lang w:val="en-US"/>
        </w:rPr>
      </w:pPr>
      <w:r w:rsidRPr="000A7806">
        <w:rPr>
          <w:lang w:val="en-US"/>
        </w:rPr>
        <w:t xml:space="preserve">In the assignment one activity has to be selected as the “interested” activity for classification and two features with distinguished separation. </w:t>
      </w:r>
    </w:p>
    <w:p w:rsidR="009E386C" w:rsidRPr="000A7806" w:rsidRDefault="00CB258E" w:rsidP="00CB258E">
      <w:pPr>
        <w:rPr>
          <w:lang w:val="en-US"/>
        </w:rPr>
      </w:pPr>
      <w:r w:rsidRPr="000A7806">
        <w:rPr>
          <w:lang w:val="en-US"/>
        </w:rPr>
        <w:t xml:space="preserve">After plotting all the possible combinations of features we have selected the activity ‘Laying’, because multiple features according to this activity show a good and distinguished separation. </w:t>
      </w:r>
    </w:p>
    <w:p w:rsidR="009E386C" w:rsidRPr="000A7806" w:rsidRDefault="009E386C" w:rsidP="00CB258E">
      <w:pPr>
        <w:rPr>
          <w:lang w:val="en-US"/>
        </w:rPr>
      </w:pPr>
      <w:r w:rsidRPr="000A7806">
        <w:rPr>
          <w:noProof/>
          <w:lang w:val="en-US"/>
        </w:rPr>
        <w:drawing>
          <wp:inline distT="0" distB="0" distL="0" distR="0">
            <wp:extent cx="5922806" cy="2887980"/>
            <wp:effectExtent l="0" t="0" r="1905" b="762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26379" cy="2889722"/>
                    </a:xfrm>
                    <a:prstGeom prst="rect">
                      <a:avLst/>
                    </a:prstGeom>
                    <a:noFill/>
                    <a:ln>
                      <a:noFill/>
                    </a:ln>
                  </pic:spPr>
                </pic:pic>
              </a:graphicData>
            </a:graphic>
          </wp:inline>
        </w:drawing>
      </w:r>
    </w:p>
    <w:p w:rsidR="00CB258E" w:rsidRPr="000A7806" w:rsidRDefault="00CB258E" w:rsidP="00CB258E">
      <w:pPr>
        <w:rPr>
          <w:lang w:val="en-US"/>
        </w:rPr>
      </w:pPr>
      <w:r w:rsidRPr="000A7806">
        <w:rPr>
          <w:lang w:val="en-US"/>
        </w:rPr>
        <w:t>One of those sets of features consists of feature 2 and feature 6. The report will use these two features as selected features. The figure below plots the two features individually for a clear view of the features and separation.</w:t>
      </w:r>
    </w:p>
    <w:p w:rsidR="009E386C" w:rsidRPr="000A7806" w:rsidRDefault="00F0044F">
      <w:pPr>
        <w:rPr>
          <w:lang w:val="en-US"/>
        </w:rPr>
      </w:pPr>
      <w:r>
        <w:rPr>
          <w:noProof/>
          <w:lang w:val="en-US"/>
        </w:rPr>
        <w:drawing>
          <wp:inline distT="0" distB="0" distL="0" distR="0" wp14:anchorId="691945FA" wp14:editId="099E6A48">
            <wp:extent cx="5757545" cy="2811145"/>
            <wp:effectExtent l="0" t="0" r="0" b="8255"/>
            <wp:docPr id="19"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57545" cy="2811145"/>
                    </a:xfrm>
                    <a:prstGeom prst="rect">
                      <a:avLst/>
                    </a:prstGeom>
                    <a:noFill/>
                    <a:ln>
                      <a:noFill/>
                    </a:ln>
                  </pic:spPr>
                </pic:pic>
              </a:graphicData>
            </a:graphic>
          </wp:inline>
        </w:drawing>
      </w:r>
    </w:p>
    <w:p w:rsidR="00F0044F" w:rsidRDefault="00F0044F">
      <w:pPr>
        <w:rPr>
          <w:rFonts w:asciiTheme="majorHAnsi" w:eastAsiaTheme="majorEastAsia" w:hAnsiTheme="majorHAnsi" w:cstheme="majorBidi"/>
          <w:color w:val="2F5496" w:themeColor="accent1" w:themeShade="BF"/>
          <w:sz w:val="32"/>
          <w:szCs w:val="32"/>
          <w:lang w:val="en-US"/>
        </w:rPr>
      </w:pPr>
      <w:r>
        <w:rPr>
          <w:lang w:val="en-US"/>
        </w:rPr>
        <w:br w:type="page"/>
      </w:r>
    </w:p>
    <w:p w:rsidR="000625A3" w:rsidRPr="000A7806" w:rsidRDefault="009E386C" w:rsidP="009E386C">
      <w:pPr>
        <w:pStyle w:val="Kop1"/>
        <w:rPr>
          <w:lang w:val="en-US"/>
        </w:rPr>
      </w:pPr>
      <w:r w:rsidRPr="000A7806">
        <w:rPr>
          <w:lang w:val="en-US"/>
        </w:rPr>
        <w:lastRenderedPageBreak/>
        <w:t>Exercise</w:t>
      </w:r>
      <w:r w:rsidR="000625A3" w:rsidRPr="000A7806">
        <w:rPr>
          <w:lang w:val="en-US"/>
        </w:rPr>
        <w:t xml:space="preserve"> 2: Classification: Logistic regress</w:t>
      </w:r>
      <w:r w:rsidR="00904C9F" w:rsidRPr="000A7806">
        <w:rPr>
          <w:lang w:val="en-US"/>
        </w:rPr>
        <w:t>i</w:t>
      </w:r>
      <w:r w:rsidR="000625A3" w:rsidRPr="000A7806">
        <w:rPr>
          <w:lang w:val="en-US"/>
        </w:rPr>
        <w:t>on</w:t>
      </w:r>
    </w:p>
    <w:p w:rsidR="000625A3" w:rsidRPr="000A7806" w:rsidRDefault="000625A3" w:rsidP="000625A3">
      <w:pPr>
        <w:pStyle w:val="Kop2"/>
        <w:rPr>
          <w:lang w:val="en-US"/>
        </w:rPr>
      </w:pPr>
      <w:r w:rsidRPr="000A7806">
        <w:rPr>
          <w:lang w:val="en-US"/>
        </w:rPr>
        <w:t>2.1 Cost function and gradient</w:t>
      </w:r>
    </w:p>
    <w:p w:rsidR="000625A3" w:rsidRPr="000A7806" w:rsidRDefault="000625A3" w:rsidP="000625A3">
      <w:pPr>
        <w:rPr>
          <w:lang w:val="en-US"/>
        </w:rPr>
      </w:pPr>
      <w:r w:rsidRPr="000A7806">
        <w:rPr>
          <w:lang w:val="en-US"/>
        </w:rPr>
        <w:t>Adding the MATLAB functions from programming exercise 2.</w:t>
      </w:r>
    </w:p>
    <w:p w:rsidR="00904C9F" w:rsidRPr="000A7806" w:rsidRDefault="000625A3" w:rsidP="000625A3">
      <w:pPr>
        <w:pStyle w:val="Kop2"/>
        <w:rPr>
          <w:lang w:val="en-US"/>
        </w:rPr>
      </w:pPr>
      <w:r w:rsidRPr="000A7806">
        <w:rPr>
          <w:lang w:val="en-US"/>
        </w:rPr>
        <w:t>2.2</w:t>
      </w:r>
      <w:r w:rsidR="00904C9F" w:rsidRPr="000A7806">
        <w:rPr>
          <w:lang w:val="en-US"/>
        </w:rPr>
        <w:t xml:space="preserve"> Linear model with 2 features</w:t>
      </w:r>
    </w:p>
    <w:p w:rsidR="00904C9F" w:rsidRPr="000A7806" w:rsidRDefault="00904C9F" w:rsidP="00904C9F">
      <w:pPr>
        <w:rPr>
          <w:lang w:val="en-US"/>
        </w:rPr>
      </w:pPr>
      <w:r w:rsidRPr="000A7806">
        <w:rPr>
          <w:lang w:val="en-US"/>
        </w:rPr>
        <w:t>After selecting two features, normalization (Mean Normalization) was implemented. The features are now better scaled and show a better range and in general more circular shaped.</w:t>
      </w:r>
      <w:r w:rsidR="00CD11EC" w:rsidRPr="000A7806">
        <w:rPr>
          <w:lang w:val="en-US"/>
        </w:rPr>
        <w:t xml:space="preserve"> The difference in values (see axes) can be … in figure .. where the features are plotted before and after normalization.</w:t>
      </w:r>
    </w:p>
    <w:p w:rsidR="00904C9F" w:rsidRPr="000A7806" w:rsidRDefault="00904C9F" w:rsidP="00904C9F">
      <w:pPr>
        <w:rPr>
          <w:rFonts w:eastAsiaTheme="minorEastAsia"/>
          <w:lang w:val="en-US"/>
        </w:rPr>
      </w:pPr>
      <w:r w:rsidRPr="000A7806">
        <w:rPr>
          <w:rFonts w:eastAsiaTheme="minorEastAsia"/>
          <w:lang w:val="en-US"/>
        </w:rPr>
        <w:t xml:space="preserve">Mean Normalization: </w:t>
      </w:r>
      <m:oMath>
        <m:r>
          <w:rPr>
            <w:rFonts w:ascii="Cambria Math" w:hAnsi="Cambria Math"/>
            <w:lang w:val="en-US"/>
          </w:rPr>
          <m:t xml:space="preserve">x1= </m:t>
        </m:r>
        <m:f>
          <m:fPr>
            <m:ctrlPr>
              <w:rPr>
                <w:rFonts w:ascii="Cambria Math" w:hAnsi="Cambria Math"/>
                <w:i/>
                <w:lang w:val="en-US"/>
              </w:rPr>
            </m:ctrlPr>
          </m:fPr>
          <m:num>
            <m:r>
              <w:rPr>
                <w:rFonts w:ascii="Cambria Math" w:hAnsi="Cambria Math"/>
                <w:lang w:val="en-US"/>
              </w:rPr>
              <m:t>value-average (µ)</m:t>
            </m:r>
          </m:num>
          <m:den>
            <m:r>
              <w:rPr>
                <w:rFonts w:ascii="Cambria Math" w:hAnsi="Cambria Math"/>
                <w:lang w:val="en-US"/>
              </w:rPr>
              <m:t>range</m:t>
            </m:r>
          </m:den>
        </m:f>
      </m:oMath>
    </w:p>
    <w:p w:rsidR="00CD11EC" w:rsidRPr="000A7806" w:rsidRDefault="00CD11EC" w:rsidP="00904C9F">
      <w:pPr>
        <w:rPr>
          <w:rFonts w:eastAsiaTheme="minorEastAsia"/>
          <w:noProof/>
          <w:lang w:val="en-US"/>
        </w:rPr>
      </w:pPr>
    </w:p>
    <w:p w:rsidR="00CD11EC" w:rsidRPr="00B55AAA" w:rsidRDefault="00CD11EC" w:rsidP="00904C9F">
      <w:pPr>
        <w:rPr>
          <w:rFonts w:eastAsiaTheme="minorEastAsia"/>
          <w:noProof/>
        </w:rPr>
      </w:pPr>
      <w:r w:rsidRPr="000A7806">
        <w:rPr>
          <w:rFonts w:eastAsiaTheme="minorEastAsia"/>
          <w:noProof/>
          <w:lang w:val="en-US"/>
        </w:rPr>
        <w:drawing>
          <wp:inline distT="0" distB="0" distL="0" distR="0" wp14:anchorId="541CE700" wp14:editId="73D6BD0B">
            <wp:extent cx="2743200" cy="1629902"/>
            <wp:effectExtent l="0" t="0" r="0" b="889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9353" r="8721"/>
                    <a:stretch/>
                  </pic:blipFill>
                  <pic:spPr bwMode="auto">
                    <a:xfrm>
                      <a:off x="0" y="0"/>
                      <a:ext cx="2770533" cy="1646142"/>
                    </a:xfrm>
                    <a:prstGeom prst="rect">
                      <a:avLst/>
                    </a:prstGeom>
                    <a:noFill/>
                    <a:ln>
                      <a:noFill/>
                    </a:ln>
                    <a:extLst>
                      <a:ext uri="{53640926-AAD7-44D8-BBD7-CCE9431645EC}">
                        <a14:shadowObscured xmlns:a14="http://schemas.microsoft.com/office/drawing/2010/main"/>
                      </a:ext>
                    </a:extLst>
                  </pic:spPr>
                </pic:pic>
              </a:graphicData>
            </a:graphic>
          </wp:inline>
        </w:drawing>
      </w:r>
      <w:r w:rsidRPr="00B55AAA">
        <w:rPr>
          <w:rFonts w:eastAsiaTheme="minorEastAsia"/>
          <w:noProof/>
        </w:rPr>
        <w:t xml:space="preserve">    </w:t>
      </w:r>
      <w:r w:rsidRPr="000A7806">
        <w:rPr>
          <w:rFonts w:eastAsiaTheme="minorEastAsia"/>
          <w:noProof/>
          <w:lang w:val="en-US"/>
        </w:rPr>
        <w:drawing>
          <wp:inline distT="0" distB="0" distL="0" distR="0" wp14:anchorId="70346BAD" wp14:editId="2613B1AD">
            <wp:extent cx="2790825" cy="1651133"/>
            <wp:effectExtent l="0" t="0" r="0" b="635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8994" r="8729"/>
                    <a:stretch/>
                  </pic:blipFill>
                  <pic:spPr bwMode="auto">
                    <a:xfrm>
                      <a:off x="0" y="0"/>
                      <a:ext cx="2797193" cy="1654900"/>
                    </a:xfrm>
                    <a:prstGeom prst="rect">
                      <a:avLst/>
                    </a:prstGeom>
                    <a:noFill/>
                    <a:ln>
                      <a:noFill/>
                    </a:ln>
                    <a:extLst>
                      <a:ext uri="{53640926-AAD7-44D8-BBD7-CCE9431645EC}">
                        <a14:shadowObscured xmlns:a14="http://schemas.microsoft.com/office/drawing/2010/main"/>
                      </a:ext>
                    </a:extLst>
                  </pic:spPr>
                </pic:pic>
              </a:graphicData>
            </a:graphic>
          </wp:inline>
        </w:drawing>
      </w:r>
    </w:p>
    <w:p w:rsidR="00E36CA5" w:rsidRPr="005C4F4C" w:rsidRDefault="00904C9F" w:rsidP="00904C9F">
      <w:pPr>
        <w:rPr>
          <w:noProof/>
        </w:rPr>
      </w:pPr>
      <w:proofErr w:type="spellStart"/>
      <w:r w:rsidRPr="005C4F4C">
        <w:rPr>
          <w:rFonts w:eastAsiaTheme="minorEastAsia"/>
        </w:rPr>
        <w:t>Now</w:t>
      </w:r>
      <w:proofErr w:type="spellEnd"/>
      <w:r w:rsidRPr="005C4F4C">
        <w:rPr>
          <w:rFonts w:eastAsiaTheme="minorEastAsia"/>
        </w:rPr>
        <w:t xml:space="preserve"> </w:t>
      </w:r>
      <w:proofErr w:type="spellStart"/>
      <w:r w:rsidRPr="005C4F4C">
        <w:rPr>
          <w:rFonts w:eastAsiaTheme="minorEastAsia"/>
        </w:rPr>
        <w:t>that</w:t>
      </w:r>
      <w:proofErr w:type="spellEnd"/>
      <w:r w:rsidRPr="005C4F4C">
        <w:rPr>
          <w:rFonts w:eastAsiaTheme="minorEastAsia"/>
        </w:rPr>
        <w:t xml:space="preserve"> </w:t>
      </w:r>
      <w:proofErr w:type="spellStart"/>
      <w:r w:rsidRPr="005C4F4C">
        <w:rPr>
          <w:rFonts w:eastAsiaTheme="minorEastAsia"/>
        </w:rPr>
        <w:t>the</w:t>
      </w:r>
      <w:proofErr w:type="spellEnd"/>
      <w:r w:rsidRPr="005C4F4C">
        <w:rPr>
          <w:rFonts w:eastAsiaTheme="minorEastAsia"/>
        </w:rPr>
        <w:t xml:space="preserve"> features are </w:t>
      </w:r>
      <w:proofErr w:type="spellStart"/>
      <w:r w:rsidRPr="005C4F4C">
        <w:rPr>
          <w:rFonts w:eastAsiaTheme="minorEastAsia"/>
        </w:rPr>
        <w:t>normalized</w:t>
      </w:r>
      <w:proofErr w:type="spellEnd"/>
      <w:r w:rsidRPr="005C4F4C">
        <w:rPr>
          <w:rFonts w:eastAsiaTheme="minorEastAsia"/>
        </w:rPr>
        <w:t xml:space="preserve"> we </w:t>
      </w:r>
      <w:proofErr w:type="spellStart"/>
      <w:r w:rsidRPr="005C4F4C">
        <w:rPr>
          <w:rFonts w:eastAsiaTheme="minorEastAsia"/>
        </w:rPr>
        <w:t>need</w:t>
      </w:r>
      <w:proofErr w:type="spellEnd"/>
      <w:r w:rsidRPr="005C4F4C">
        <w:rPr>
          <w:rFonts w:eastAsiaTheme="minorEastAsia"/>
        </w:rPr>
        <w:t xml:space="preserve"> </w:t>
      </w:r>
      <w:proofErr w:type="spellStart"/>
      <w:r w:rsidRPr="005C4F4C">
        <w:rPr>
          <w:rFonts w:eastAsiaTheme="minorEastAsia"/>
        </w:rPr>
        <w:t>to</w:t>
      </w:r>
      <w:proofErr w:type="spellEnd"/>
      <w:r w:rsidRPr="005C4F4C">
        <w:rPr>
          <w:rFonts w:eastAsiaTheme="minorEastAsia"/>
        </w:rPr>
        <w:t xml:space="preserve"> </w:t>
      </w:r>
      <w:proofErr w:type="spellStart"/>
      <w:r w:rsidRPr="005C4F4C">
        <w:rPr>
          <w:rFonts w:eastAsiaTheme="minorEastAsia"/>
        </w:rPr>
        <w:t>dived</w:t>
      </w:r>
      <w:proofErr w:type="spellEnd"/>
      <w:r w:rsidRPr="005C4F4C">
        <w:rPr>
          <w:rFonts w:eastAsiaTheme="minorEastAsia"/>
        </w:rPr>
        <w:t xml:space="preserve"> </w:t>
      </w:r>
      <w:proofErr w:type="spellStart"/>
      <w:r w:rsidRPr="005C4F4C">
        <w:rPr>
          <w:rFonts w:eastAsiaTheme="minorEastAsia"/>
        </w:rPr>
        <w:t>the</w:t>
      </w:r>
      <w:proofErr w:type="spellEnd"/>
      <w:r w:rsidRPr="005C4F4C">
        <w:rPr>
          <w:rFonts w:eastAsiaTheme="minorEastAsia"/>
        </w:rPr>
        <w:t xml:space="preserve"> dataset </w:t>
      </w:r>
      <w:proofErr w:type="spellStart"/>
      <w:r w:rsidRPr="005C4F4C">
        <w:rPr>
          <w:rFonts w:eastAsiaTheme="minorEastAsia"/>
        </w:rPr>
        <w:t>into</w:t>
      </w:r>
      <w:proofErr w:type="spellEnd"/>
      <w:r w:rsidRPr="005C4F4C">
        <w:rPr>
          <w:rFonts w:eastAsiaTheme="minorEastAsia"/>
        </w:rPr>
        <w:t xml:space="preserve"> </w:t>
      </w:r>
      <w:proofErr w:type="spellStart"/>
      <w:r w:rsidRPr="005C4F4C">
        <w:rPr>
          <w:rFonts w:eastAsiaTheme="minorEastAsia"/>
        </w:rPr>
        <w:t>three</w:t>
      </w:r>
      <w:proofErr w:type="spellEnd"/>
      <w:r w:rsidRPr="005C4F4C">
        <w:rPr>
          <w:rFonts w:eastAsiaTheme="minorEastAsia"/>
        </w:rPr>
        <w:t xml:space="preserve"> </w:t>
      </w:r>
      <w:proofErr w:type="spellStart"/>
      <w:r w:rsidRPr="005C4F4C">
        <w:rPr>
          <w:rFonts w:eastAsiaTheme="minorEastAsia"/>
        </w:rPr>
        <w:t>sections</w:t>
      </w:r>
      <w:proofErr w:type="spellEnd"/>
      <w:r w:rsidR="003540D5" w:rsidRPr="005C4F4C">
        <w:rPr>
          <w:rFonts w:eastAsiaTheme="minorEastAsia"/>
        </w:rPr>
        <w:t xml:space="preserve">, Training, Cross Validation </w:t>
      </w:r>
      <w:proofErr w:type="spellStart"/>
      <w:r w:rsidR="003540D5" w:rsidRPr="005C4F4C">
        <w:rPr>
          <w:rFonts w:eastAsiaTheme="minorEastAsia"/>
        </w:rPr>
        <w:t>and</w:t>
      </w:r>
      <w:proofErr w:type="spellEnd"/>
      <w:r w:rsidR="003540D5" w:rsidRPr="005C4F4C">
        <w:rPr>
          <w:rFonts w:eastAsiaTheme="minorEastAsia"/>
        </w:rPr>
        <w:t xml:space="preserve"> Test dataset </w:t>
      </w:r>
      <w:proofErr w:type="spellStart"/>
      <w:r w:rsidR="003540D5" w:rsidRPr="005C4F4C">
        <w:rPr>
          <w:rFonts w:eastAsiaTheme="minorEastAsia"/>
        </w:rPr>
        <w:t>with</w:t>
      </w:r>
      <w:proofErr w:type="spellEnd"/>
      <w:r w:rsidR="003540D5" w:rsidRPr="005C4F4C">
        <w:rPr>
          <w:rFonts w:eastAsiaTheme="minorEastAsia"/>
        </w:rPr>
        <w:t xml:space="preserve"> </w:t>
      </w:r>
      <w:proofErr w:type="spellStart"/>
      <w:r w:rsidR="003540D5" w:rsidRPr="005C4F4C">
        <w:rPr>
          <w:rFonts w:eastAsiaTheme="minorEastAsia"/>
        </w:rPr>
        <w:t>the</w:t>
      </w:r>
      <w:proofErr w:type="spellEnd"/>
      <w:r w:rsidR="003540D5" w:rsidRPr="005C4F4C">
        <w:rPr>
          <w:rFonts w:eastAsiaTheme="minorEastAsia"/>
        </w:rPr>
        <w:t xml:space="preserve"> ratio of 0.4:0.3:0.3.</w:t>
      </w:r>
      <w:r w:rsidR="00E0584D" w:rsidRPr="005C4F4C">
        <w:rPr>
          <w:rFonts w:eastAsiaTheme="minorEastAsia"/>
        </w:rPr>
        <w:t xml:space="preserve"> </w:t>
      </w:r>
      <w:bookmarkStart w:id="0" w:name="_GoBack"/>
      <w:bookmarkEnd w:id="0"/>
    </w:p>
    <w:p w:rsidR="00E36CA5" w:rsidRPr="000A7806" w:rsidRDefault="00E36CA5" w:rsidP="00904C9F">
      <w:pPr>
        <w:rPr>
          <w:noProof/>
          <w:lang w:val="en-US"/>
        </w:rPr>
      </w:pPr>
      <w:r w:rsidRPr="000A7806">
        <w:rPr>
          <w:noProof/>
          <w:lang w:val="en-US"/>
        </w:rPr>
        <w:t xml:space="preserve">The linair decision boundery for the two features in the training set looks as follows. </w:t>
      </w:r>
    </w:p>
    <w:p w:rsidR="00E36CA5" w:rsidRPr="000A7806" w:rsidRDefault="00CD11EC" w:rsidP="00904C9F">
      <w:pPr>
        <w:rPr>
          <w:rFonts w:eastAsiaTheme="minorEastAsia"/>
          <w:lang w:val="en-US"/>
        </w:rPr>
      </w:pPr>
      <w:r w:rsidRPr="000A7806">
        <w:rPr>
          <w:noProof/>
          <w:lang w:val="en-US"/>
        </w:rPr>
        <w:drawing>
          <wp:inline distT="0" distB="0" distL="0" distR="0" wp14:anchorId="137B7597" wp14:editId="025ACA8C">
            <wp:extent cx="5113020" cy="2495051"/>
            <wp:effectExtent l="0" t="0" r="0" b="635"/>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128786" cy="2502744"/>
                    </a:xfrm>
                    <a:prstGeom prst="rect">
                      <a:avLst/>
                    </a:prstGeom>
                    <a:noFill/>
                    <a:ln>
                      <a:noFill/>
                    </a:ln>
                  </pic:spPr>
                </pic:pic>
              </a:graphicData>
            </a:graphic>
          </wp:inline>
        </w:drawing>
      </w:r>
      <w:r w:rsidR="003540D5" w:rsidRPr="000A7806">
        <w:rPr>
          <w:rFonts w:eastAsiaTheme="minorEastAsia"/>
          <w:lang w:val="en-US"/>
        </w:rPr>
        <w:t xml:space="preserve"> </w:t>
      </w:r>
    </w:p>
    <w:p w:rsidR="00CD11EC" w:rsidRPr="000A7806" w:rsidRDefault="00CD11EC">
      <w:pPr>
        <w:rPr>
          <w:rFonts w:eastAsiaTheme="minorEastAsia"/>
          <w:lang w:val="en-US"/>
        </w:rPr>
      </w:pPr>
      <w:r w:rsidRPr="000A7806">
        <w:rPr>
          <w:rFonts w:eastAsiaTheme="minorEastAsia"/>
          <w:lang w:val="en-US"/>
        </w:rPr>
        <w:br w:type="page"/>
      </w:r>
    </w:p>
    <w:p w:rsidR="00CD11EC" w:rsidRPr="000A7806" w:rsidRDefault="00CD11EC" w:rsidP="00904C9F">
      <w:pPr>
        <w:rPr>
          <w:rFonts w:eastAsiaTheme="minorEastAsia"/>
          <w:lang w:val="en-US"/>
        </w:rPr>
      </w:pPr>
      <w:r w:rsidRPr="000A7806">
        <w:rPr>
          <w:rFonts w:eastAsiaTheme="minorEastAsia"/>
          <w:lang w:val="en-US"/>
        </w:rPr>
        <w:lastRenderedPageBreak/>
        <w:t>The obtained F1 scores are as followed:</w:t>
      </w:r>
    </w:p>
    <w:p w:rsidR="00CD11EC" w:rsidRPr="000A7806" w:rsidRDefault="00CD11EC" w:rsidP="00CD11EC">
      <w:pPr>
        <w:pStyle w:val="Lijstalinea"/>
        <w:numPr>
          <w:ilvl w:val="0"/>
          <w:numId w:val="1"/>
        </w:numPr>
        <w:rPr>
          <w:rFonts w:eastAsiaTheme="minorEastAsia"/>
          <w:lang w:val="en-US"/>
        </w:rPr>
      </w:pPr>
      <w:r w:rsidRPr="000A7806">
        <w:rPr>
          <w:rFonts w:eastAsiaTheme="minorEastAsia"/>
          <w:lang w:val="en-US"/>
        </w:rPr>
        <w:t xml:space="preserve">Training set -&gt; </w:t>
      </w:r>
      <w:r w:rsidR="00E0584D">
        <w:rPr>
          <w:rFonts w:eastAsiaTheme="minorEastAsia"/>
          <w:lang w:val="en-US"/>
        </w:rPr>
        <w:t>0.983902</w:t>
      </w:r>
    </w:p>
    <w:p w:rsidR="00CD11EC" w:rsidRPr="000A7806" w:rsidRDefault="00CD11EC" w:rsidP="00CD11EC">
      <w:pPr>
        <w:pStyle w:val="Lijstalinea"/>
        <w:numPr>
          <w:ilvl w:val="0"/>
          <w:numId w:val="1"/>
        </w:numPr>
        <w:rPr>
          <w:rFonts w:eastAsiaTheme="minorEastAsia"/>
          <w:lang w:val="en-US"/>
        </w:rPr>
      </w:pPr>
      <w:r w:rsidRPr="000A7806">
        <w:rPr>
          <w:rFonts w:eastAsiaTheme="minorEastAsia"/>
          <w:lang w:val="en-US"/>
        </w:rPr>
        <w:t>Cross Validation set -&gt;</w:t>
      </w:r>
      <w:r w:rsidR="00E0584D">
        <w:rPr>
          <w:rFonts w:eastAsiaTheme="minorEastAsia"/>
          <w:lang w:val="en-US"/>
        </w:rPr>
        <w:t xml:space="preserve"> 1.00</w:t>
      </w:r>
    </w:p>
    <w:p w:rsidR="00D93D2C" w:rsidRPr="000A7806" w:rsidRDefault="001A762F" w:rsidP="00CD11EC">
      <w:pPr>
        <w:rPr>
          <w:rFonts w:eastAsiaTheme="minorEastAsia"/>
          <w:lang w:val="en-US"/>
        </w:rPr>
      </w:pPr>
      <w:r w:rsidRPr="000A7806">
        <w:rPr>
          <w:rFonts w:eastAsiaTheme="minorEastAsia"/>
          <w:lang w:val="en-US"/>
        </w:rPr>
        <w:t xml:space="preserve">F1 Score: </w:t>
      </w:r>
      <m:oMath>
        <m:f>
          <m:fPr>
            <m:ctrlPr>
              <w:rPr>
                <w:rFonts w:ascii="Cambria Math" w:eastAsiaTheme="minorEastAsia" w:hAnsi="Cambria Math"/>
                <w:i/>
                <w:lang w:val="en-US"/>
              </w:rPr>
            </m:ctrlPr>
          </m:fPr>
          <m:num>
            <m:r>
              <w:rPr>
                <w:rFonts w:ascii="Cambria Math" w:eastAsiaTheme="minorEastAsia" w:hAnsi="Cambria Math"/>
                <w:lang w:val="en-US"/>
              </w:rPr>
              <m:t>2*precision*recall</m:t>
            </m:r>
          </m:num>
          <m:den>
            <m:r>
              <w:rPr>
                <w:rFonts w:ascii="Cambria Math" w:eastAsiaTheme="minorEastAsia" w:hAnsi="Cambria Math"/>
                <w:lang w:val="en-US"/>
              </w:rPr>
              <m:t>precision+recall</m:t>
            </m:r>
          </m:den>
        </m:f>
      </m:oMath>
      <w:r w:rsidR="00D93D2C" w:rsidRPr="000A7806">
        <w:rPr>
          <w:rFonts w:eastAsiaTheme="minorEastAsia"/>
          <w:lang w:val="en-US"/>
        </w:rPr>
        <w:tab/>
      </w:r>
    </w:p>
    <w:p w:rsidR="00CD11EC" w:rsidRPr="000A7806" w:rsidRDefault="00D93D2C" w:rsidP="00CD11EC">
      <w:pPr>
        <w:rPr>
          <w:rFonts w:eastAsiaTheme="minorEastAsia"/>
          <w:lang w:val="en-US"/>
        </w:rPr>
      </w:pPr>
      <w:r w:rsidRPr="000A7806">
        <w:rPr>
          <w:rFonts w:eastAsiaTheme="minorEastAsia"/>
          <w:lang w:val="en-US"/>
        </w:rPr>
        <w:t>where precision:</w:t>
      </w:r>
      <m:oMath>
        <m:f>
          <m:fPr>
            <m:ctrlPr>
              <w:rPr>
                <w:rFonts w:ascii="Cambria Math" w:eastAsiaTheme="minorEastAsia" w:hAnsi="Cambria Math"/>
                <w:i/>
                <w:lang w:val="en-US"/>
              </w:rPr>
            </m:ctrlPr>
          </m:fPr>
          <m:num>
            <m:r>
              <w:rPr>
                <w:rFonts w:ascii="Cambria Math" w:eastAsiaTheme="minorEastAsia" w:hAnsi="Cambria Math"/>
                <w:lang w:val="en-US"/>
              </w:rPr>
              <m:t>true positives</m:t>
            </m:r>
          </m:num>
          <m:den>
            <m:r>
              <w:rPr>
                <w:rFonts w:ascii="Cambria Math" w:eastAsiaTheme="minorEastAsia" w:hAnsi="Cambria Math"/>
                <w:lang w:val="en-US"/>
              </w:rPr>
              <m:t>true positives+false positives</m:t>
            </m:r>
          </m:den>
        </m:f>
      </m:oMath>
      <w:r w:rsidRPr="000A7806">
        <w:rPr>
          <w:rFonts w:eastAsiaTheme="minorEastAsia"/>
          <w:lang w:val="en-US"/>
        </w:rPr>
        <w:t xml:space="preserve"> and recall:</w:t>
      </w:r>
      <m:oMath>
        <m:r>
          <w:rPr>
            <w:rFonts w:ascii="Cambria Math" w:eastAsiaTheme="minorEastAsia" w:hAnsi="Cambria Math"/>
            <w:lang w:val="en-US"/>
          </w:rPr>
          <m:t xml:space="preserve"> </m:t>
        </m:r>
        <m:f>
          <m:fPr>
            <m:ctrlPr>
              <w:rPr>
                <w:rFonts w:ascii="Cambria Math" w:eastAsiaTheme="minorEastAsia" w:hAnsi="Cambria Math"/>
                <w:i/>
                <w:lang w:val="en-US"/>
              </w:rPr>
            </m:ctrlPr>
          </m:fPr>
          <m:num>
            <m:r>
              <w:rPr>
                <w:rFonts w:ascii="Cambria Math" w:eastAsiaTheme="minorEastAsia" w:hAnsi="Cambria Math"/>
                <w:lang w:val="en-US"/>
              </w:rPr>
              <m:t>true positives</m:t>
            </m:r>
          </m:num>
          <m:den>
            <m:r>
              <w:rPr>
                <w:rFonts w:ascii="Cambria Math" w:eastAsiaTheme="minorEastAsia" w:hAnsi="Cambria Math"/>
                <w:lang w:val="en-US"/>
              </w:rPr>
              <m:t>true positives+false negatives</m:t>
            </m:r>
          </m:den>
        </m:f>
      </m:oMath>
    </w:p>
    <w:p w:rsidR="00CD11EC" w:rsidRPr="000A7806" w:rsidRDefault="00CD11EC" w:rsidP="00CD11EC">
      <w:pPr>
        <w:rPr>
          <w:rFonts w:eastAsiaTheme="minorEastAsia"/>
          <w:lang w:val="en-US"/>
        </w:rPr>
      </w:pPr>
      <w:r w:rsidRPr="000A7806">
        <w:rPr>
          <w:rFonts w:eastAsiaTheme="minorEastAsia"/>
          <w:lang w:val="en-US"/>
        </w:rPr>
        <w:t>MATLAB has a built-in function “</w:t>
      </w:r>
      <w:proofErr w:type="spellStart"/>
      <w:r w:rsidRPr="000A7806">
        <w:rPr>
          <w:rFonts w:eastAsiaTheme="minorEastAsia"/>
          <w:lang w:val="en-US"/>
        </w:rPr>
        <w:t>confusionmat</w:t>
      </w:r>
      <w:proofErr w:type="spellEnd"/>
      <w:r w:rsidRPr="000A7806">
        <w:rPr>
          <w:rFonts w:eastAsiaTheme="minorEastAsia"/>
          <w:lang w:val="en-US"/>
        </w:rPr>
        <w:t>” (and “</w:t>
      </w:r>
      <w:proofErr w:type="spellStart"/>
      <w:r w:rsidRPr="000A7806">
        <w:rPr>
          <w:rFonts w:eastAsiaTheme="minorEastAsia"/>
          <w:lang w:val="en-US"/>
        </w:rPr>
        <w:t>confusiongraph</w:t>
      </w:r>
      <w:proofErr w:type="spellEnd"/>
      <w:r w:rsidRPr="000A7806">
        <w:rPr>
          <w:rFonts w:eastAsiaTheme="minorEastAsia"/>
          <w:lang w:val="en-US"/>
        </w:rPr>
        <w:t>”) that will calculate the ‘true positives’</w:t>
      </w:r>
      <w:r w:rsidR="00D93D2C" w:rsidRPr="000A7806">
        <w:rPr>
          <w:rFonts w:eastAsiaTheme="minorEastAsia"/>
          <w:lang w:val="en-US"/>
        </w:rPr>
        <w:t xml:space="preserve"> (2;2)</w:t>
      </w:r>
      <w:r w:rsidRPr="000A7806">
        <w:rPr>
          <w:rFonts w:eastAsiaTheme="minorEastAsia"/>
          <w:lang w:val="en-US"/>
        </w:rPr>
        <w:t>, ‘false positives’</w:t>
      </w:r>
      <w:r w:rsidR="00D93D2C" w:rsidRPr="000A7806">
        <w:rPr>
          <w:rFonts w:eastAsiaTheme="minorEastAsia"/>
          <w:lang w:val="en-US"/>
        </w:rPr>
        <w:t>(1;2)</w:t>
      </w:r>
      <w:r w:rsidRPr="000A7806">
        <w:rPr>
          <w:rFonts w:eastAsiaTheme="minorEastAsia"/>
          <w:lang w:val="en-US"/>
        </w:rPr>
        <w:t xml:space="preserve"> and ‘false negatives’</w:t>
      </w:r>
      <w:r w:rsidR="00D93D2C" w:rsidRPr="000A7806">
        <w:rPr>
          <w:rFonts w:eastAsiaTheme="minorEastAsia"/>
          <w:lang w:val="en-US"/>
        </w:rPr>
        <w:t>(2;1)</w:t>
      </w:r>
      <w:r w:rsidRPr="000A7806">
        <w:rPr>
          <w:rFonts w:eastAsiaTheme="minorEastAsia"/>
          <w:lang w:val="en-US"/>
        </w:rPr>
        <w:t xml:space="preserve"> that are needed to calculate the precision and recall values .</w:t>
      </w:r>
    </w:p>
    <w:p w:rsidR="00CD11EC" w:rsidRPr="000A7806" w:rsidRDefault="00CD11EC" w:rsidP="00CD11EC">
      <w:pPr>
        <w:rPr>
          <w:rFonts w:eastAsiaTheme="minorEastAsia"/>
          <w:noProof/>
          <w:lang w:val="en-US"/>
        </w:rPr>
      </w:pPr>
      <w:r w:rsidRPr="000A7806">
        <w:rPr>
          <w:rFonts w:eastAsiaTheme="minorEastAsia"/>
          <w:noProof/>
          <w:lang w:val="en-US"/>
        </w:rPr>
        <w:drawing>
          <wp:inline distT="0" distB="0" distL="0" distR="0">
            <wp:extent cx="2833687" cy="2125890"/>
            <wp:effectExtent l="0" t="0" r="5080" b="8255"/>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54837" cy="2141757"/>
                    </a:xfrm>
                    <a:prstGeom prst="rect">
                      <a:avLst/>
                    </a:prstGeom>
                    <a:noFill/>
                    <a:ln>
                      <a:noFill/>
                    </a:ln>
                  </pic:spPr>
                </pic:pic>
              </a:graphicData>
            </a:graphic>
          </wp:inline>
        </w:drawing>
      </w:r>
      <w:r w:rsidRPr="000A7806">
        <w:rPr>
          <w:rFonts w:eastAsiaTheme="minorEastAsia"/>
          <w:noProof/>
          <w:lang w:val="en-US"/>
        </w:rPr>
        <w:t xml:space="preserve">  </w:t>
      </w:r>
      <w:r w:rsidRPr="000A7806">
        <w:rPr>
          <w:rFonts w:eastAsiaTheme="minorEastAsia"/>
          <w:noProof/>
          <w:lang w:val="en-US"/>
        </w:rPr>
        <w:drawing>
          <wp:inline distT="0" distB="0" distL="0" distR="0">
            <wp:extent cx="2805413" cy="2104678"/>
            <wp:effectExtent l="0" t="0" r="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35384" cy="2127163"/>
                    </a:xfrm>
                    <a:prstGeom prst="rect">
                      <a:avLst/>
                    </a:prstGeom>
                    <a:noFill/>
                    <a:ln>
                      <a:noFill/>
                    </a:ln>
                  </pic:spPr>
                </pic:pic>
              </a:graphicData>
            </a:graphic>
          </wp:inline>
        </w:drawing>
      </w:r>
    </w:p>
    <w:p w:rsidR="00CD11EC" w:rsidRPr="000A7806" w:rsidRDefault="00CD11EC" w:rsidP="00CD11EC">
      <w:pPr>
        <w:rPr>
          <w:rFonts w:eastAsiaTheme="minorEastAsia"/>
          <w:noProof/>
          <w:lang w:val="en-US"/>
        </w:rPr>
      </w:pPr>
      <w:r w:rsidRPr="000A7806">
        <w:rPr>
          <w:rFonts w:eastAsiaTheme="minorEastAsia"/>
          <w:noProof/>
          <w:lang w:val="en-US"/>
        </w:rPr>
        <w:t xml:space="preserve">The obtained F1 Scores are very high, but this was already known by looking at the plotted decision boundery. If we </w:t>
      </w:r>
      <w:r w:rsidR="00151B67" w:rsidRPr="000A7806">
        <w:rPr>
          <w:rFonts w:eastAsiaTheme="minorEastAsia"/>
          <w:noProof/>
          <w:lang w:val="en-US"/>
        </w:rPr>
        <w:t>now for example</w:t>
      </w:r>
      <w:r w:rsidRPr="000A7806">
        <w:rPr>
          <w:rFonts w:eastAsiaTheme="minorEastAsia"/>
          <w:noProof/>
          <w:lang w:val="en-US"/>
        </w:rPr>
        <w:t xml:space="preserve"> </w:t>
      </w:r>
      <w:r w:rsidR="00151B67" w:rsidRPr="000A7806">
        <w:rPr>
          <w:rFonts w:eastAsiaTheme="minorEastAsia"/>
          <w:noProof/>
          <w:lang w:val="en-US"/>
        </w:rPr>
        <w:t xml:space="preserve">use </w:t>
      </w:r>
      <w:r w:rsidRPr="000A7806">
        <w:rPr>
          <w:rFonts w:eastAsiaTheme="minorEastAsia"/>
          <w:noProof/>
          <w:lang w:val="en-US"/>
        </w:rPr>
        <w:t>two</w:t>
      </w:r>
      <w:r w:rsidR="00A773D6" w:rsidRPr="000A7806">
        <w:rPr>
          <w:rFonts w:eastAsiaTheme="minorEastAsia"/>
          <w:noProof/>
          <w:lang w:val="en-US"/>
        </w:rPr>
        <w:t xml:space="preserve"> features and activity which doesn’t have a good seperation like </w:t>
      </w:r>
      <w:r w:rsidR="005747EE" w:rsidRPr="000A7806">
        <w:rPr>
          <w:rFonts w:eastAsiaTheme="minorEastAsia"/>
          <w:noProof/>
          <w:lang w:val="en-US"/>
        </w:rPr>
        <w:t xml:space="preserve">features </w:t>
      </w:r>
      <w:r w:rsidR="00FE1217" w:rsidRPr="000A7806">
        <w:rPr>
          <w:rFonts w:eastAsiaTheme="minorEastAsia"/>
          <w:noProof/>
          <w:lang w:val="en-US"/>
        </w:rPr>
        <w:t>1</w:t>
      </w:r>
      <w:r w:rsidR="00ED070A" w:rsidRPr="000A7806">
        <w:rPr>
          <w:rFonts w:eastAsiaTheme="minorEastAsia"/>
          <w:noProof/>
          <w:lang w:val="en-US"/>
        </w:rPr>
        <w:t xml:space="preserve"> and </w:t>
      </w:r>
      <w:r w:rsidR="00FE1217" w:rsidRPr="000A7806">
        <w:rPr>
          <w:rFonts w:eastAsiaTheme="minorEastAsia"/>
          <w:noProof/>
          <w:lang w:val="en-US"/>
        </w:rPr>
        <w:t>8</w:t>
      </w:r>
      <w:r w:rsidR="00ED070A" w:rsidRPr="000A7806">
        <w:rPr>
          <w:rFonts w:eastAsiaTheme="minorEastAsia"/>
          <w:noProof/>
          <w:lang w:val="en-US"/>
        </w:rPr>
        <w:t xml:space="preserve"> for activity ‘Walking Upstairs’, we get the following</w:t>
      </w:r>
      <w:r w:rsidR="00A773D6" w:rsidRPr="000A7806">
        <w:rPr>
          <w:rFonts w:eastAsiaTheme="minorEastAsia"/>
          <w:noProof/>
          <w:lang w:val="en-US"/>
        </w:rPr>
        <w:t xml:space="preserve"> (linear)</w:t>
      </w:r>
      <w:r w:rsidR="00ED070A" w:rsidRPr="000A7806">
        <w:rPr>
          <w:rFonts w:eastAsiaTheme="minorEastAsia"/>
          <w:noProof/>
          <w:lang w:val="en-US"/>
        </w:rPr>
        <w:t xml:space="preserve"> decision bound</w:t>
      </w:r>
      <w:r w:rsidR="00A773D6" w:rsidRPr="000A7806">
        <w:rPr>
          <w:rFonts w:eastAsiaTheme="minorEastAsia"/>
          <w:noProof/>
          <w:lang w:val="en-US"/>
        </w:rPr>
        <w:t>a</w:t>
      </w:r>
      <w:r w:rsidR="00ED070A" w:rsidRPr="000A7806">
        <w:rPr>
          <w:rFonts w:eastAsiaTheme="minorEastAsia"/>
          <w:noProof/>
          <w:lang w:val="en-US"/>
        </w:rPr>
        <w:t>r</w:t>
      </w:r>
      <w:r w:rsidR="00A773D6" w:rsidRPr="000A7806">
        <w:rPr>
          <w:rFonts w:eastAsiaTheme="minorEastAsia"/>
          <w:noProof/>
          <w:lang w:val="en-US"/>
        </w:rPr>
        <w:t>y :</w:t>
      </w:r>
    </w:p>
    <w:p w:rsidR="00A773D6" w:rsidRPr="000A7806" w:rsidRDefault="00A773D6" w:rsidP="00A773D6">
      <w:pPr>
        <w:rPr>
          <w:lang w:val="en-US"/>
        </w:rPr>
      </w:pPr>
      <w:r w:rsidRPr="000A7806">
        <w:rPr>
          <w:noProof/>
          <w:lang w:val="en-US"/>
        </w:rPr>
        <w:drawing>
          <wp:inline distT="0" distB="0" distL="0" distR="0">
            <wp:extent cx="2969895" cy="1767396"/>
            <wp:effectExtent l="0" t="0" r="1905" b="4445"/>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8753" r="9451"/>
                    <a:stretch/>
                  </pic:blipFill>
                  <pic:spPr bwMode="auto">
                    <a:xfrm>
                      <a:off x="0" y="0"/>
                      <a:ext cx="2983313" cy="1775381"/>
                    </a:xfrm>
                    <a:prstGeom prst="rect">
                      <a:avLst/>
                    </a:prstGeom>
                    <a:noFill/>
                    <a:ln>
                      <a:noFill/>
                    </a:ln>
                    <a:extLst>
                      <a:ext uri="{53640926-AAD7-44D8-BBD7-CCE9431645EC}">
                        <a14:shadowObscured xmlns:a14="http://schemas.microsoft.com/office/drawing/2010/main"/>
                      </a:ext>
                    </a:extLst>
                  </pic:spPr>
                </pic:pic>
              </a:graphicData>
            </a:graphic>
          </wp:inline>
        </w:drawing>
      </w:r>
      <w:r w:rsidR="000A7806" w:rsidRPr="000A7806">
        <w:rPr>
          <w:noProof/>
          <w:lang w:val="en-US"/>
        </w:rPr>
        <w:drawing>
          <wp:inline distT="0" distB="0" distL="0" distR="0">
            <wp:extent cx="2702764" cy="2028190"/>
            <wp:effectExtent l="0" t="0" r="2540" b="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24910" cy="2044808"/>
                    </a:xfrm>
                    <a:prstGeom prst="rect">
                      <a:avLst/>
                    </a:prstGeom>
                    <a:noFill/>
                    <a:ln>
                      <a:noFill/>
                    </a:ln>
                  </pic:spPr>
                </pic:pic>
              </a:graphicData>
            </a:graphic>
          </wp:inline>
        </w:drawing>
      </w:r>
    </w:p>
    <w:p w:rsidR="00E36CA5" w:rsidRPr="000A7806" w:rsidRDefault="00A773D6" w:rsidP="00A773D6">
      <w:pPr>
        <w:rPr>
          <w:lang w:val="en-US"/>
        </w:rPr>
      </w:pPr>
      <w:r w:rsidRPr="000A7806">
        <w:rPr>
          <w:lang w:val="en-US"/>
        </w:rPr>
        <w:t>You  can see that is not possible for the algorithm to draw a linear decision boundary</w:t>
      </w:r>
      <w:r w:rsidR="000A7806" w:rsidRPr="000A7806">
        <w:rPr>
          <w:lang w:val="en-US"/>
        </w:rPr>
        <w:t xml:space="preserve"> because the positive and the negative are not clearly  separated.  Also the F1  Score cannot be calculated (</w:t>
      </w:r>
      <w:proofErr w:type="spellStart"/>
      <w:r w:rsidR="000A7806" w:rsidRPr="000A7806">
        <w:rPr>
          <w:lang w:val="en-US"/>
        </w:rPr>
        <w:t>NaN</w:t>
      </w:r>
      <w:proofErr w:type="spellEnd"/>
      <w:r w:rsidR="000A7806" w:rsidRPr="000A7806">
        <w:rPr>
          <w:lang w:val="en-US"/>
        </w:rPr>
        <w:t xml:space="preserve">) because our hypothesis hasn’t predicted any class that is positive as you can see in fig. X. For examples like these is not enough to work with a linear hypothesis, instead it is necessary to work with a polynomial hypothesis. </w:t>
      </w:r>
      <w:r w:rsidR="0065393C" w:rsidRPr="000A7806">
        <w:rPr>
          <w:lang w:val="en-US"/>
        </w:rPr>
        <w:br w:type="page"/>
      </w:r>
      <w:r w:rsidR="00E36CA5" w:rsidRPr="000A7806">
        <w:rPr>
          <w:rStyle w:val="Kop2Char"/>
          <w:lang w:val="en-US"/>
        </w:rPr>
        <w:lastRenderedPageBreak/>
        <w:t>2.3 Polynomial features from 2 features</w:t>
      </w:r>
    </w:p>
    <w:p w:rsidR="00F809F4" w:rsidRDefault="000A7806" w:rsidP="00151B67">
      <w:pPr>
        <w:rPr>
          <w:noProof/>
          <w:lang w:val="en-US"/>
        </w:rPr>
      </w:pPr>
      <w:r>
        <w:rPr>
          <w:lang w:val="en-US"/>
        </w:rPr>
        <w:t xml:space="preserve">To improved our hypothesis we can map </w:t>
      </w:r>
      <w:r w:rsidR="00151B67" w:rsidRPr="000A7806">
        <w:rPr>
          <w:lang w:val="en-US"/>
        </w:rPr>
        <w:t>the features in polynomial terms</w:t>
      </w:r>
      <w:r w:rsidR="00122822">
        <w:rPr>
          <w:lang w:val="en-US"/>
        </w:rPr>
        <w:t>. Depending on the situation you can see vary the degree of polynomial, for example a degree of 6 will give use 28 features.</w:t>
      </w:r>
      <w:r w:rsidR="00151B67" w:rsidRPr="000A7806">
        <w:rPr>
          <w:lang w:val="en-US"/>
        </w:rPr>
        <w:t xml:space="preserve"> Using this feature vector the decision boundary can greatly be improved. </w:t>
      </w:r>
      <w:r w:rsidR="00E0584D">
        <w:rPr>
          <w:lang w:val="en-US"/>
        </w:rPr>
        <w:t xml:space="preserve">In our case where we already had a very successful hypothesis, it wasn’t necessary to do this. In matter fact our F1 Score has even dropped </w:t>
      </w:r>
      <w:r w:rsidR="00112337">
        <w:rPr>
          <w:lang w:val="en-US"/>
        </w:rPr>
        <w:t xml:space="preserve">to </w:t>
      </w:r>
      <w:r w:rsidR="00112337" w:rsidRPr="00112337">
        <w:rPr>
          <w:b/>
          <w:lang w:val="en-US"/>
        </w:rPr>
        <w:t>0.811359</w:t>
      </w:r>
      <w:r w:rsidR="00112337">
        <w:rPr>
          <w:lang w:val="en-US"/>
        </w:rPr>
        <w:t xml:space="preserve"> (Cross Validation Set) </w:t>
      </w:r>
      <w:r w:rsidR="00E0584D">
        <w:rPr>
          <w:lang w:val="en-US"/>
        </w:rPr>
        <w:t>by using a 6 degree polynomial as hypothesis.</w:t>
      </w:r>
      <w:r w:rsidR="00112337" w:rsidRPr="00112337">
        <w:rPr>
          <w:noProof/>
          <w:lang w:val="en-US"/>
        </w:rPr>
        <w:t xml:space="preserve"> </w:t>
      </w:r>
    </w:p>
    <w:p w:rsidR="00151B67" w:rsidRDefault="00F809F4" w:rsidP="00151B67">
      <w:pPr>
        <w:rPr>
          <w:noProof/>
          <w:lang w:val="en-US"/>
        </w:rPr>
      </w:pPr>
      <w:r>
        <w:rPr>
          <w:noProof/>
          <w:lang w:val="en-US"/>
        </w:rPr>
        <w:drawing>
          <wp:inline distT="0" distB="0" distL="0" distR="0" wp14:anchorId="2E6D37FA" wp14:editId="2F0936E8">
            <wp:extent cx="2859229" cy="1706245"/>
            <wp:effectExtent l="0" t="0" r="0" b="8255"/>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9595" r="8742"/>
                    <a:stretch/>
                  </pic:blipFill>
                  <pic:spPr bwMode="auto">
                    <a:xfrm>
                      <a:off x="0" y="0"/>
                      <a:ext cx="2874988" cy="1715649"/>
                    </a:xfrm>
                    <a:prstGeom prst="rect">
                      <a:avLst/>
                    </a:prstGeom>
                    <a:noFill/>
                    <a:ln>
                      <a:noFill/>
                    </a:ln>
                    <a:extLst>
                      <a:ext uri="{53640926-AAD7-44D8-BBD7-CCE9431645EC}">
                        <a14:shadowObscured xmlns:a14="http://schemas.microsoft.com/office/drawing/2010/main"/>
                      </a:ext>
                    </a:extLst>
                  </pic:spPr>
                </pic:pic>
              </a:graphicData>
            </a:graphic>
          </wp:inline>
        </w:drawing>
      </w:r>
      <w:r>
        <w:rPr>
          <w:noProof/>
          <w:lang w:val="en-US"/>
        </w:rPr>
        <w:t xml:space="preserve">  </w:t>
      </w:r>
      <w:r w:rsidR="00112337">
        <w:rPr>
          <w:noProof/>
          <w:lang w:val="en-US"/>
        </w:rPr>
        <w:drawing>
          <wp:inline distT="0" distB="0" distL="0" distR="0">
            <wp:extent cx="2476500" cy="1856692"/>
            <wp:effectExtent l="0" t="0" r="0" b="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495693" cy="1871082"/>
                    </a:xfrm>
                    <a:prstGeom prst="rect">
                      <a:avLst/>
                    </a:prstGeom>
                    <a:noFill/>
                    <a:ln>
                      <a:noFill/>
                    </a:ln>
                  </pic:spPr>
                </pic:pic>
              </a:graphicData>
            </a:graphic>
          </wp:inline>
        </w:drawing>
      </w:r>
    </w:p>
    <w:p w:rsidR="00F809F4" w:rsidRDefault="00F809F4" w:rsidP="00151B67">
      <w:pPr>
        <w:rPr>
          <w:noProof/>
          <w:lang w:val="en-US"/>
        </w:rPr>
      </w:pPr>
      <w:r>
        <w:rPr>
          <w:noProof/>
          <w:lang w:val="en-US"/>
        </w:rPr>
        <w:t>Even if we mapped the features to a polynomial of degree 2</w:t>
      </w:r>
      <w:r w:rsidR="008C0EE3">
        <w:rPr>
          <w:noProof/>
          <w:lang w:val="en-US"/>
        </w:rPr>
        <w:t>,</w:t>
      </w:r>
      <w:r>
        <w:rPr>
          <w:noProof/>
          <w:lang w:val="en-US"/>
        </w:rPr>
        <w:t xml:space="preserve"> the F1 Score</w:t>
      </w:r>
      <w:r w:rsidR="008C0EE3">
        <w:rPr>
          <w:noProof/>
          <w:lang w:val="en-US"/>
        </w:rPr>
        <w:t xml:space="preserve"> (0.999166 Cross Validation Set)</w:t>
      </w:r>
      <w:r>
        <w:rPr>
          <w:noProof/>
          <w:lang w:val="en-US"/>
        </w:rPr>
        <w:t xml:space="preserve"> is still very good</w:t>
      </w:r>
      <w:r w:rsidR="008C0EE3">
        <w:rPr>
          <w:noProof/>
          <w:lang w:val="en-US"/>
        </w:rPr>
        <w:t xml:space="preserve"> </w:t>
      </w:r>
      <w:r>
        <w:rPr>
          <w:noProof/>
          <w:lang w:val="en-US"/>
        </w:rPr>
        <w:t xml:space="preserve"> but the implementation </w:t>
      </w:r>
      <w:r w:rsidR="008C0EE3">
        <w:rPr>
          <w:noProof/>
          <w:lang w:val="en-US"/>
        </w:rPr>
        <w:t>of the feature mapping has no additional value.</w:t>
      </w:r>
    </w:p>
    <w:p w:rsidR="008C0EE3" w:rsidRDefault="008C0EE3" w:rsidP="00151B67">
      <w:pPr>
        <w:rPr>
          <w:noProof/>
          <w:lang w:val="en-US"/>
        </w:rPr>
      </w:pPr>
      <w:r>
        <w:rPr>
          <w:noProof/>
          <w:lang w:val="en-US"/>
        </w:rPr>
        <w:drawing>
          <wp:inline distT="0" distB="0" distL="0" distR="0">
            <wp:extent cx="2903781" cy="1723203"/>
            <wp:effectExtent l="0" t="0" r="0" b="0"/>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9951" r="7958"/>
                    <a:stretch/>
                  </pic:blipFill>
                  <pic:spPr bwMode="auto">
                    <a:xfrm>
                      <a:off x="0" y="0"/>
                      <a:ext cx="2951315" cy="1751411"/>
                    </a:xfrm>
                    <a:prstGeom prst="rect">
                      <a:avLst/>
                    </a:prstGeom>
                    <a:noFill/>
                    <a:ln>
                      <a:noFill/>
                    </a:ln>
                    <a:extLst>
                      <a:ext uri="{53640926-AAD7-44D8-BBD7-CCE9431645EC}">
                        <a14:shadowObscured xmlns:a14="http://schemas.microsoft.com/office/drawing/2010/main"/>
                      </a:ext>
                    </a:extLst>
                  </pic:spPr>
                </pic:pic>
              </a:graphicData>
            </a:graphic>
          </wp:inline>
        </w:drawing>
      </w:r>
      <w:r>
        <w:rPr>
          <w:noProof/>
          <w:lang w:val="en-US"/>
        </w:rPr>
        <w:t xml:space="preserve">  </w:t>
      </w:r>
      <w:r>
        <w:rPr>
          <w:noProof/>
          <w:lang w:val="en-US"/>
        </w:rPr>
        <w:drawing>
          <wp:inline distT="0" distB="0" distL="0" distR="0" wp14:anchorId="784C2F0A" wp14:editId="1DB594B6">
            <wp:extent cx="2473008" cy="1855233"/>
            <wp:effectExtent l="0" t="0" r="3810" b="0"/>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492446" cy="1869815"/>
                    </a:xfrm>
                    <a:prstGeom prst="rect">
                      <a:avLst/>
                    </a:prstGeom>
                    <a:noFill/>
                    <a:ln>
                      <a:noFill/>
                    </a:ln>
                  </pic:spPr>
                </pic:pic>
              </a:graphicData>
            </a:graphic>
          </wp:inline>
        </w:drawing>
      </w:r>
    </w:p>
    <w:p w:rsidR="00112337" w:rsidRDefault="00112337" w:rsidP="00151B67">
      <w:pPr>
        <w:rPr>
          <w:lang w:val="en-US"/>
        </w:rPr>
      </w:pPr>
      <w:r>
        <w:rPr>
          <w:lang w:val="en-US"/>
        </w:rPr>
        <w:t xml:space="preserve">That is why we continued </w:t>
      </w:r>
      <w:r w:rsidR="00E206B4">
        <w:rPr>
          <w:lang w:val="en-US"/>
        </w:rPr>
        <w:t>with</w:t>
      </w:r>
      <w:r>
        <w:rPr>
          <w:lang w:val="en-US"/>
        </w:rPr>
        <w:t xml:space="preserve"> features </w:t>
      </w:r>
      <w:r w:rsidR="008C0EE3">
        <w:rPr>
          <w:lang w:val="en-US"/>
        </w:rPr>
        <w:t>1 and 8 for the activity of ‘Walking’</w:t>
      </w:r>
      <w:r w:rsidR="00E206B4">
        <w:rPr>
          <w:lang w:val="en-US"/>
        </w:rPr>
        <w:t xml:space="preserve"> so we can still optimize the F1 Score by changing lambda. After mapping the features to a polynomial of degree 6, we get a F1 Score of </w:t>
      </w:r>
      <w:r w:rsidR="00E206B4" w:rsidRPr="00E206B4">
        <w:rPr>
          <w:b/>
          <w:lang w:val="en-US"/>
        </w:rPr>
        <w:t>0.682199</w:t>
      </w:r>
      <w:r w:rsidR="00E206B4">
        <w:rPr>
          <w:lang w:val="en-US"/>
        </w:rPr>
        <w:t>:</w:t>
      </w:r>
    </w:p>
    <w:p w:rsidR="00E206B4" w:rsidRDefault="00E206B4" w:rsidP="00151B67">
      <w:pPr>
        <w:rPr>
          <w:lang w:val="en-US"/>
        </w:rPr>
      </w:pPr>
      <w:r>
        <w:rPr>
          <w:noProof/>
          <w:lang w:val="en-US"/>
        </w:rPr>
        <w:drawing>
          <wp:inline distT="0" distB="0" distL="0" distR="0">
            <wp:extent cx="3061970" cy="1708150"/>
            <wp:effectExtent l="0" t="0" r="5080" b="6350"/>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78494" cy="1717368"/>
                    </a:xfrm>
                    <a:prstGeom prst="rect">
                      <a:avLst/>
                    </a:prstGeom>
                    <a:noFill/>
                    <a:ln>
                      <a:noFill/>
                    </a:ln>
                  </pic:spPr>
                </pic:pic>
              </a:graphicData>
            </a:graphic>
          </wp:inline>
        </w:drawing>
      </w:r>
      <w:r>
        <w:rPr>
          <w:noProof/>
          <w:lang w:val="en-US"/>
        </w:rPr>
        <w:drawing>
          <wp:inline distT="0" distB="0" distL="0" distR="0" wp14:anchorId="2393C0CA" wp14:editId="7657D46E">
            <wp:extent cx="2405598" cy="1802938"/>
            <wp:effectExtent l="0" t="0" r="0" b="6985"/>
            <wp:docPr id="17" name="Afbeelding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439582" cy="1828408"/>
                    </a:xfrm>
                    <a:prstGeom prst="rect">
                      <a:avLst/>
                    </a:prstGeom>
                    <a:noFill/>
                    <a:ln>
                      <a:noFill/>
                    </a:ln>
                  </pic:spPr>
                </pic:pic>
              </a:graphicData>
            </a:graphic>
          </wp:inline>
        </w:drawing>
      </w:r>
    </w:p>
    <w:p w:rsidR="007D418A" w:rsidRPr="007D418A" w:rsidRDefault="007D418A" w:rsidP="00151B67">
      <w:pPr>
        <w:rPr>
          <w:color w:val="FF0000"/>
        </w:rPr>
      </w:pPr>
      <w:r w:rsidRPr="007D418A">
        <w:rPr>
          <w:color w:val="FF0000"/>
        </w:rPr>
        <w:t xml:space="preserve">Dit was allemaal met </w:t>
      </w:r>
      <w:proofErr w:type="spellStart"/>
      <w:r w:rsidRPr="007D418A">
        <w:rPr>
          <w:color w:val="FF0000"/>
        </w:rPr>
        <w:t>lambda</w:t>
      </w:r>
      <w:proofErr w:type="spellEnd"/>
      <w:r w:rsidRPr="007D418A">
        <w:rPr>
          <w:color w:val="FF0000"/>
        </w:rPr>
        <w:t xml:space="preserve"> = 0 </w:t>
      </w:r>
    </w:p>
    <w:p w:rsidR="008C3316" w:rsidRDefault="008C3316" w:rsidP="008C3316">
      <w:pPr>
        <w:pStyle w:val="Kop3"/>
        <w:rPr>
          <w:lang w:val="en-US"/>
        </w:rPr>
      </w:pPr>
      <w:r>
        <w:rPr>
          <w:lang w:val="en-US"/>
        </w:rPr>
        <w:lastRenderedPageBreak/>
        <w:t>Optimizing lambda</w:t>
      </w:r>
    </w:p>
    <w:p w:rsidR="00B55AAA" w:rsidRDefault="00B55AAA" w:rsidP="00B55AAA">
      <w:pPr>
        <w:rPr>
          <w:lang w:val="en-US"/>
        </w:rPr>
      </w:pPr>
      <w:r>
        <w:rPr>
          <w:lang w:val="en-US"/>
        </w:rPr>
        <w:t xml:space="preserve">To optimize the F1 Score we can vary lambda between the interval -3^(10):3^(10), this can be done by using the MATLAB function </w:t>
      </w:r>
      <w:proofErr w:type="spellStart"/>
      <w:r>
        <w:rPr>
          <w:lang w:val="en-US"/>
        </w:rPr>
        <w:t>logspace</w:t>
      </w:r>
      <w:proofErr w:type="spellEnd"/>
      <w:r>
        <w:rPr>
          <w:lang w:val="en-US"/>
        </w:rPr>
        <w:t xml:space="preserve"> between -4.77 and +4.77. We used </w:t>
      </w:r>
      <w:proofErr w:type="spellStart"/>
      <w:r>
        <w:rPr>
          <w:lang w:val="en-US"/>
        </w:rPr>
        <w:t>logspace</w:t>
      </w:r>
      <w:proofErr w:type="spellEnd"/>
      <w:r>
        <w:rPr>
          <w:lang w:val="en-US"/>
        </w:rPr>
        <w:t xml:space="preserve"> because </w:t>
      </w:r>
      <w:proofErr w:type="spellStart"/>
      <w:r>
        <w:rPr>
          <w:lang w:val="en-US"/>
        </w:rPr>
        <w:t>linspace</w:t>
      </w:r>
      <w:proofErr w:type="spellEnd"/>
      <w:r>
        <w:rPr>
          <w:lang w:val="en-US"/>
        </w:rPr>
        <w:t xml:space="preserve"> didn’t give accurate values.</w:t>
      </w:r>
    </w:p>
    <w:p w:rsidR="00B55AAA" w:rsidRDefault="00B55AAA" w:rsidP="00B55AAA">
      <w:pPr>
        <w:rPr>
          <w:lang w:val="en-US"/>
        </w:rPr>
      </w:pPr>
      <w:r>
        <w:rPr>
          <w:noProof/>
          <w:lang w:val="en-US"/>
        </w:rPr>
        <w:drawing>
          <wp:inline distT="0" distB="0" distL="0" distR="0" wp14:anchorId="2D6B3290" wp14:editId="047F99F4">
            <wp:extent cx="4225208" cy="3167743"/>
            <wp:effectExtent l="0" t="0" r="4445" b="0"/>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33029" cy="3173607"/>
                    </a:xfrm>
                    <a:prstGeom prst="rect">
                      <a:avLst/>
                    </a:prstGeom>
                    <a:noFill/>
                    <a:ln>
                      <a:noFill/>
                    </a:ln>
                  </pic:spPr>
                </pic:pic>
              </a:graphicData>
            </a:graphic>
          </wp:inline>
        </w:drawing>
      </w:r>
    </w:p>
    <w:p w:rsidR="00B55AAA" w:rsidRDefault="00B55AAA" w:rsidP="00B55AAA">
      <w:pPr>
        <w:rPr>
          <w:lang w:val="en-US"/>
        </w:rPr>
      </w:pPr>
      <w:r>
        <w:rPr>
          <w:lang w:val="en-US"/>
        </w:rPr>
        <w:t xml:space="preserve">We can conclude that the F1 score keeps at a maximum for values of lambda under </w:t>
      </w:r>
      <w:r w:rsidR="00D74BBC">
        <w:rPr>
          <w:lang w:val="en-US"/>
        </w:rPr>
        <w:t>10</w:t>
      </w:r>
      <w:r>
        <w:rPr>
          <w:lang w:val="en-US"/>
        </w:rPr>
        <w:t>.</w:t>
      </w:r>
    </w:p>
    <w:p w:rsidR="0031418D" w:rsidRPr="00CA4AAD" w:rsidRDefault="0031418D" w:rsidP="0031418D">
      <w:pPr>
        <w:pStyle w:val="Kop3"/>
        <w:rPr>
          <w:lang w:val="en-US"/>
        </w:rPr>
      </w:pPr>
      <w:r w:rsidRPr="00CA4AAD">
        <w:rPr>
          <w:lang w:val="en-US"/>
        </w:rPr>
        <w:t>Variance and bias</w:t>
      </w:r>
    </w:p>
    <w:p w:rsidR="0031418D" w:rsidRDefault="00D74BBC" w:rsidP="0031418D">
      <w:pPr>
        <w:rPr>
          <w:lang w:val="en-US"/>
        </w:rPr>
      </w:pPr>
      <w:r w:rsidRPr="00D74BBC">
        <w:rPr>
          <w:noProof/>
          <w:lang w:val="en-US"/>
        </w:rPr>
        <w:drawing>
          <wp:anchor distT="0" distB="0" distL="114300" distR="114300" simplePos="0" relativeHeight="251662336" behindDoc="0" locked="0" layoutInCell="1" allowOverlap="1" wp14:anchorId="455B19C3">
            <wp:simplePos x="0" y="0"/>
            <wp:positionH relativeFrom="column">
              <wp:posOffset>2338705</wp:posOffset>
            </wp:positionH>
            <wp:positionV relativeFrom="paragraph">
              <wp:posOffset>128270</wp:posOffset>
            </wp:positionV>
            <wp:extent cx="3364230" cy="2522220"/>
            <wp:effectExtent l="0" t="0" r="7620" b="0"/>
            <wp:wrapSquare wrapText="bothSides"/>
            <wp:docPr id="20" name="Afbeelding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364230" cy="25222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1418D" w:rsidRPr="0031418D">
        <w:rPr>
          <w:lang w:val="en-US"/>
        </w:rPr>
        <w:t>The variance and bias o</w:t>
      </w:r>
      <w:r w:rsidR="0031418D">
        <w:rPr>
          <w:lang w:val="en-US"/>
        </w:rPr>
        <w:t xml:space="preserve">r over- and underfitting problems </w:t>
      </w:r>
      <w:r w:rsidR="00CA4AAD">
        <w:rPr>
          <w:lang w:val="en-US"/>
        </w:rPr>
        <w:t>is a</w:t>
      </w:r>
      <w:r w:rsidR="005E1DD1">
        <w:rPr>
          <w:lang w:val="en-US"/>
        </w:rPr>
        <w:t>n</w:t>
      </w:r>
      <w:r w:rsidR="00CA4AAD">
        <w:rPr>
          <w:lang w:val="en-US"/>
        </w:rPr>
        <w:t xml:space="preserve"> issue</w:t>
      </w:r>
      <w:r w:rsidR="0031418D">
        <w:rPr>
          <w:lang w:val="en-US"/>
        </w:rPr>
        <w:t xml:space="preserve"> depending on the degree of polynomial. To see which of the two problems we have, we can visualize the cost of the training and validation set in function of the degree of polynomial.</w:t>
      </w:r>
    </w:p>
    <w:p w:rsidR="00D74BBC" w:rsidRDefault="00D74BBC" w:rsidP="0031418D">
      <w:pPr>
        <w:rPr>
          <w:lang w:val="en-US"/>
        </w:rPr>
      </w:pPr>
      <w:r>
        <w:rPr>
          <w:lang w:val="en-US"/>
        </w:rPr>
        <w:t>Because we implemented regularization in the cost function, we already prevented overfitting. So the Cross Validation doesn’t increase over time.</w:t>
      </w:r>
    </w:p>
    <w:p w:rsidR="00D74BBC" w:rsidRPr="0031418D" w:rsidRDefault="00D74BBC" w:rsidP="0031418D">
      <w:pPr>
        <w:rPr>
          <w:lang w:val="en-US"/>
        </w:rPr>
      </w:pPr>
    </w:p>
    <w:p w:rsidR="00D74BBC" w:rsidRDefault="00D74BBC">
      <w:pPr>
        <w:rPr>
          <w:u w:val="single"/>
          <w:lang w:val="en-US"/>
        </w:rPr>
      </w:pPr>
      <w:r>
        <w:rPr>
          <w:u w:val="single"/>
          <w:lang w:val="en-US"/>
        </w:rPr>
        <w:br w:type="page"/>
      </w:r>
    </w:p>
    <w:p w:rsidR="0080754B" w:rsidRPr="0080754B" w:rsidRDefault="00CA4AAD" w:rsidP="00B55AAA">
      <w:pPr>
        <w:rPr>
          <w:u w:val="single"/>
          <w:lang w:val="en-US"/>
        </w:rPr>
      </w:pPr>
      <w:r>
        <w:rPr>
          <w:noProof/>
        </w:rPr>
        <w:lastRenderedPageBreak/>
        <w:drawing>
          <wp:anchor distT="0" distB="0" distL="114300" distR="114300" simplePos="0" relativeHeight="251661312" behindDoc="0" locked="0" layoutInCell="1" allowOverlap="1" wp14:anchorId="7A5A8B4F">
            <wp:simplePos x="0" y="0"/>
            <wp:positionH relativeFrom="column">
              <wp:posOffset>3707765</wp:posOffset>
            </wp:positionH>
            <wp:positionV relativeFrom="paragraph">
              <wp:posOffset>149225</wp:posOffset>
            </wp:positionV>
            <wp:extent cx="1888490" cy="1484630"/>
            <wp:effectExtent l="0" t="0" r="0" b="1270"/>
            <wp:wrapSquare wrapText="bothSides"/>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888490" cy="1484630"/>
                    </a:xfrm>
                    <a:prstGeom prst="rect">
                      <a:avLst/>
                    </a:prstGeom>
                  </pic:spPr>
                </pic:pic>
              </a:graphicData>
            </a:graphic>
            <wp14:sizeRelH relativeFrom="margin">
              <wp14:pctWidth>0</wp14:pctWidth>
            </wp14:sizeRelH>
            <wp14:sizeRelV relativeFrom="margin">
              <wp14:pctHeight>0</wp14:pctHeight>
            </wp14:sizeRelV>
          </wp:anchor>
        </w:drawing>
      </w:r>
      <w:r w:rsidR="0080754B" w:rsidRPr="0080754B">
        <w:rPr>
          <w:u w:val="single"/>
          <w:lang w:val="en-US"/>
        </w:rPr>
        <w:t>Rule of thumb</w:t>
      </w:r>
    </w:p>
    <w:p w:rsidR="0080754B" w:rsidRDefault="0080754B" w:rsidP="00B55AAA">
      <w:pPr>
        <w:rPr>
          <w:lang w:val="en-US"/>
        </w:rPr>
      </w:pPr>
      <w:r w:rsidRPr="0080754B">
        <w:rPr>
          <w:lang w:val="en-US"/>
        </w:rPr>
        <w:t>Bias problem (underfitting):</w:t>
      </w:r>
    </w:p>
    <w:p w:rsidR="00CA4AAD" w:rsidRDefault="0080754B" w:rsidP="00CA4AAD">
      <w:pPr>
        <w:pStyle w:val="Lijstalinea"/>
        <w:numPr>
          <w:ilvl w:val="0"/>
          <w:numId w:val="4"/>
        </w:numPr>
        <w:rPr>
          <w:lang w:val="en-US"/>
        </w:rPr>
      </w:pPr>
      <w:proofErr w:type="spellStart"/>
      <w:r w:rsidRPr="00CA4AAD">
        <w:rPr>
          <w:lang w:val="en-US"/>
        </w:rPr>
        <w:t>J_train_error</w:t>
      </w:r>
      <w:proofErr w:type="spellEnd"/>
      <w:r w:rsidRPr="00CA4AAD">
        <w:rPr>
          <w:lang w:val="en-US"/>
        </w:rPr>
        <w:t xml:space="preserve"> will be high</w:t>
      </w:r>
    </w:p>
    <w:p w:rsidR="0080754B" w:rsidRPr="00CA4AAD" w:rsidRDefault="0080754B" w:rsidP="00CA4AAD">
      <w:pPr>
        <w:pStyle w:val="Lijstalinea"/>
        <w:numPr>
          <w:ilvl w:val="0"/>
          <w:numId w:val="4"/>
        </w:numPr>
        <w:rPr>
          <w:lang w:val="en-US"/>
        </w:rPr>
      </w:pPr>
      <w:proofErr w:type="spellStart"/>
      <w:r w:rsidRPr="00CA4AAD">
        <w:rPr>
          <w:lang w:val="en-US"/>
        </w:rPr>
        <w:t>J_cv_error</w:t>
      </w:r>
      <w:proofErr w:type="spellEnd"/>
      <w:r w:rsidRPr="00CA4AAD">
        <w:rPr>
          <w:lang w:val="en-US"/>
        </w:rPr>
        <w:t xml:space="preserve"> will be ≈</w:t>
      </w:r>
      <w:r w:rsidR="00CA4AAD" w:rsidRPr="00CA4AAD">
        <w:rPr>
          <w:lang w:val="en-US"/>
        </w:rPr>
        <w:t xml:space="preserve"> as </w:t>
      </w:r>
      <w:proofErr w:type="spellStart"/>
      <w:r w:rsidR="00CA4AAD" w:rsidRPr="00CA4AAD">
        <w:rPr>
          <w:lang w:val="en-US"/>
        </w:rPr>
        <w:t>J_train_error</w:t>
      </w:r>
      <w:proofErr w:type="spellEnd"/>
    </w:p>
    <w:p w:rsidR="00CA4AAD" w:rsidRDefault="0080754B" w:rsidP="00CA4AAD">
      <w:pPr>
        <w:rPr>
          <w:lang w:val="en-US"/>
        </w:rPr>
      </w:pPr>
      <w:r w:rsidRPr="0080754B">
        <w:rPr>
          <w:lang w:val="en-US"/>
        </w:rPr>
        <w:t>Variance problem (overfitting):</w:t>
      </w:r>
      <w:r w:rsidR="00CA4AAD" w:rsidRPr="00CA4AAD">
        <w:rPr>
          <w:noProof/>
        </w:rPr>
        <w:t xml:space="preserve"> </w:t>
      </w:r>
    </w:p>
    <w:p w:rsidR="00CA4AAD" w:rsidRDefault="00CA4AAD" w:rsidP="00CA4AAD">
      <w:pPr>
        <w:pStyle w:val="Lijstalinea"/>
        <w:numPr>
          <w:ilvl w:val="0"/>
          <w:numId w:val="5"/>
        </w:numPr>
        <w:rPr>
          <w:lang w:val="en-US"/>
        </w:rPr>
      </w:pPr>
      <w:proofErr w:type="spellStart"/>
      <w:r>
        <w:rPr>
          <w:lang w:val="en-US"/>
        </w:rPr>
        <w:t>T_train_error</w:t>
      </w:r>
      <w:proofErr w:type="spellEnd"/>
      <w:r>
        <w:rPr>
          <w:lang w:val="en-US"/>
        </w:rPr>
        <w:t xml:space="preserve"> will be low</w:t>
      </w:r>
    </w:p>
    <w:p w:rsidR="00CA4AAD" w:rsidRPr="00CA4AAD" w:rsidRDefault="00CA4AAD" w:rsidP="00CA4AAD">
      <w:pPr>
        <w:pStyle w:val="Lijstalinea"/>
        <w:numPr>
          <w:ilvl w:val="0"/>
          <w:numId w:val="5"/>
        </w:numPr>
        <w:rPr>
          <w:lang w:val="en-US"/>
        </w:rPr>
      </w:pPr>
      <w:proofErr w:type="spellStart"/>
      <w:r>
        <w:rPr>
          <w:lang w:val="en-US"/>
        </w:rPr>
        <w:t>J_cv_error</w:t>
      </w:r>
      <w:proofErr w:type="spellEnd"/>
      <w:r>
        <w:rPr>
          <w:lang w:val="en-US"/>
        </w:rPr>
        <w:t xml:space="preserve"> will be much higher than </w:t>
      </w:r>
      <w:proofErr w:type="spellStart"/>
      <w:r>
        <w:rPr>
          <w:lang w:val="en-US"/>
        </w:rPr>
        <w:t>J_train_error</w:t>
      </w:r>
      <w:proofErr w:type="spellEnd"/>
    </w:p>
    <w:p w:rsidR="00FE4A8C" w:rsidRPr="0080754B" w:rsidRDefault="00D74BBC">
      <w:pPr>
        <w:rPr>
          <w:rFonts w:asciiTheme="majorHAnsi" w:eastAsiaTheme="majorEastAsia" w:hAnsiTheme="majorHAnsi" w:cstheme="majorBidi"/>
          <w:color w:val="2F5496" w:themeColor="accent1" w:themeShade="BF"/>
          <w:sz w:val="26"/>
          <w:szCs w:val="26"/>
          <w:lang w:val="en-US"/>
        </w:rPr>
      </w:pPr>
      <w:r>
        <w:rPr>
          <w:lang w:val="en-US"/>
        </w:rPr>
        <w:t xml:space="preserve">So we can conclude that </w:t>
      </w:r>
      <w:r w:rsidR="00FE4A8C">
        <w:rPr>
          <w:lang w:val="en-US"/>
        </w:rPr>
        <w:t>for degrees of polynomials under 2 we have a bias problem (underfitting) and from there on we keep getting a lower cost. And with regularization we have no variance problem. So in our case where we mapped the features to a sixth degree, we have no variance or bias problem.</w:t>
      </w:r>
    </w:p>
    <w:p w:rsidR="008C3316" w:rsidRDefault="008C3316" w:rsidP="008C3316">
      <w:pPr>
        <w:pStyle w:val="Kop2"/>
        <w:rPr>
          <w:lang w:val="en-US"/>
        </w:rPr>
      </w:pPr>
      <w:r>
        <w:rPr>
          <w:lang w:val="en-US"/>
        </w:rPr>
        <w:t>2.4.1 Linear classifier with 8 features</w:t>
      </w:r>
    </w:p>
    <w:p w:rsidR="007277AD" w:rsidRPr="00F643D0" w:rsidRDefault="00F606A5" w:rsidP="00F606A5">
      <w:r>
        <w:rPr>
          <w:lang w:val="en-US"/>
        </w:rPr>
        <w:t xml:space="preserve">Instead of only using the two ‘ideal’ features, we now calculated the F1 score in function of the eight features. For the activity ‘Walking’, our F1 score has </w:t>
      </w:r>
      <w:r w:rsidRPr="00F606A5">
        <w:rPr>
          <w:lang w:val="en-US"/>
        </w:rPr>
        <w:t>significantly decreased</w:t>
      </w:r>
      <w:r>
        <w:rPr>
          <w:lang w:val="en-US"/>
        </w:rPr>
        <w:t xml:space="preserve"> to </w:t>
      </w:r>
      <w:r w:rsidR="007277AD" w:rsidRPr="007277AD">
        <w:rPr>
          <w:b/>
          <w:lang w:val="en-US"/>
        </w:rPr>
        <w:t>0.4111</w:t>
      </w:r>
      <w:r w:rsidR="007277AD">
        <w:rPr>
          <w:lang w:val="en-US"/>
        </w:rPr>
        <w:t xml:space="preserve"> and from lambda = ± 0.02,the F1 score keeps decreasing. </w:t>
      </w:r>
      <w:r w:rsidR="007277AD" w:rsidRPr="00882602">
        <w:rPr>
          <w:color w:val="FF0000"/>
          <w:lang w:val="en-US"/>
        </w:rPr>
        <w:t xml:space="preserve">Also </w:t>
      </w:r>
      <w:r w:rsidR="00F643D0" w:rsidRPr="00882602">
        <w:rPr>
          <w:color w:val="FF0000"/>
          <w:lang w:val="en-US"/>
        </w:rPr>
        <w:t>if</w:t>
      </w:r>
      <w:r w:rsidR="007277AD" w:rsidRPr="00882602">
        <w:rPr>
          <w:color w:val="FF0000"/>
          <w:lang w:val="en-US"/>
        </w:rPr>
        <w:t xml:space="preserve"> lambda</w:t>
      </w:r>
      <w:r w:rsidR="00F643D0" w:rsidRPr="00882602">
        <w:rPr>
          <w:color w:val="FF0000"/>
          <w:lang w:val="en-US"/>
        </w:rPr>
        <w:t xml:space="preserve"> has reached a value of </w:t>
      </w:r>
      <w:r w:rsidR="007277AD" w:rsidRPr="00882602">
        <w:rPr>
          <w:color w:val="FF0000"/>
          <w:lang w:val="en-US"/>
        </w:rPr>
        <w:t>± 2*10^(3), the F1 score keeps going up and down.</w:t>
      </w:r>
      <w:r w:rsidR="00F643D0" w:rsidRPr="00882602">
        <w:rPr>
          <w:color w:val="FF0000"/>
          <w:lang w:val="en-US"/>
        </w:rPr>
        <w:t xml:space="preserve"> </w:t>
      </w:r>
      <w:proofErr w:type="spellStart"/>
      <w:r w:rsidR="00F643D0" w:rsidRPr="00882602">
        <w:rPr>
          <w:color w:val="FF0000"/>
        </w:rPr>
        <w:t>This</w:t>
      </w:r>
      <w:proofErr w:type="spellEnd"/>
      <w:r w:rsidR="00F643D0" w:rsidRPr="00882602">
        <w:rPr>
          <w:color w:val="FF0000"/>
        </w:rPr>
        <w:t xml:space="preserve"> </w:t>
      </w:r>
      <w:proofErr w:type="spellStart"/>
      <w:r w:rsidR="00FE4A8C">
        <w:rPr>
          <w:color w:val="FF0000"/>
        </w:rPr>
        <w:t>depends</w:t>
      </w:r>
      <w:proofErr w:type="spellEnd"/>
      <w:r w:rsidR="00FE4A8C">
        <w:rPr>
          <w:color w:val="FF0000"/>
        </w:rPr>
        <w:t xml:space="preserve"> </w:t>
      </w:r>
      <w:r w:rsidR="00F643D0" w:rsidRPr="00882602">
        <w:rPr>
          <w:color w:val="FF0000"/>
        </w:rPr>
        <w:t xml:space="preserve">on </w:t>
      </w:r>
      <w:proofErr w:type="spellStart"/>
      <w:r w:rsidR="00FE4A8C">
        <w:rPr>
          <w:color w:val="FF0000"/>
        </w:rPr>
        <w:t>the</w:t>
      </w:r>
      <w:proofErr w:type="spellEnd"/>
      <w:r w:rsidR="00FE4A8C">
        <w:rPr>
          <w:color w:val="FF0000"/>
        </w:rPr>
        <w:t xml:space="preserve"> </w:t>
      </w:r>
      <w:proofErr w:type="spellStart"/>
      <w:r w:rsidR="00F643D0" w:rsidRPr="00882602">
        <w:rPr>
          <w:color w:val="FF0000"/>
        </w:rPr>
        <w:t>chosen</w:t>
      </w:r>
      <w:proofErr w:type="spellEnd"/>
      <w:r w:rsidR="00F643D0" w:rsidRPr="00882602">
        <w:rPr>
          <w:color w:val="FF0000"/>
        </w:rPr>
        <w:t xml:space="preserve"> </w:t>
      </w:r>
      <w:proofErr w:type="spellStart"/>
      <w:r w:rsidR="00F643D0" w:rsidRPr="00882602">
        <w:rPr>
          <w:color w:val="FF0000"/>
        </w:rPr>
        <w:t>activity</w:t>
      </w:r>
      <w:proofErr w:type="spellEnd"/>
      <w:r w:rsidR="00F643D0" w:rsidRPr="00882602">
        <w:rPr>
          <w:color w:val="FF0000"/>
        </w:rPr>
        <w:t>.</w:t>
      </w:r>
      <w:r w:rsidR="00F643D0" w:rsidRPr="00F643D0">
        <w:rPr>
          <w:strike/>
          <w:color w:val="FF0000"/>
        </w:rPr>
        <w:t xml:space="preserve"> </w:t>
      </w:r>
    </w:p>
    <w:p w:rsidR="00F606A5" w:rsidRDefault="007277AD" w:rsidP="00F606A5">
      <w:pPr>
        <w:rPr>
          <w:lang w:val="en-US"/>
        </w:rPr>
      </w:pPr>
      <w:r>
        <w:rPr>
          <w:b/>
          <w:noProof/>
          <w:lang w:val="en-US"/>
        </w:rPr>
        <w:drawing>
          <wp:inline distT="0" distB="0" distL="0" distR="0">
            <wp:extent cx="4751709" cy="2316950"/>
            <wp:effectExtent l="0" t="0" r="0" b="7620"/>
            <wp:docPr id="23" name="Afbeelding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782588" cy="2332007"/>
                    </a:xfrm>
                    <a:prstGeom prst="rect">
                      <a:avLst/>
                    </a:prstGeom>
                    <a:noFill/>
                    <a:ln>
                      <a:noFill/>
                    </a:ln>
                  </pic:spPr>
                </pic:pic>
              </a:graphicData>
            </a:graphic>
          </wp:inline>
        </w:drawing>
      </w:r>
    </w:p>
    <w:p w:rsidR="00F643D0" w:rsidRDefault="00F643D0" w:rsidP="00F606A5">
      <w:pPr>
        <w:rPr>
          <w:lang w:val="en-US"/>
        </w:rPr>
      </w:pPr>
      <w:r>
        <w:rPr>
          <w:lang w:val="en-US"/>
        </w:rPr>
        <w:t>If we now for example use the activity ‘Sitting’ we get the following plot:</w:t>
      </w:r>
    </w:p>
    <w:p w:rsidR="00955712" w:rsidRDefault="00F643D0" w:rsidP="00955712">
      <w:pPr>
        <w:rPr>
          <w:lang w:val="en-US"/>
        </w:rPr>
      </w:pPr>
      <w:r>
        <w:rPr>
          <w:noProof/>
          <w:lang w:val="en-US"/>
        </w:rPr>
        <w:drawing>
          <wp:inline distT="0" distB="0" distL="0" distR="0">
            <wp:extent cx="4899704" cy="2386938"/>
            <wp:effectExtent l="0" t="0" r="0" b="0"/>
            <wp:docPr id="24" name="Afbeelding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905071" cy="2389553"/>
                    </a:xfrm>
                    <a:prstGeom prst="rect">
                      <a:avLst/>
                    </a:prstGeom>
                    <a:noFill/>
                    <a:ln>
                      <a:noFill/>
                    </a:ln>
                  </pic:spPr>
                </pic:pic>
              </a:graphicData>
            </a:graphic>
          </wp:inline>
        </w:drawing>
      </w:r>
      <w:r>
        <w:rPr>
          <w:lang w:val="en-US"/>
        </w:rPr>
        <w:t xml:space="preserve"> </w:t>
      </w:r>
    </w:p>
    <w:p w:rsidR="00B55AAA" w:rsidRDefault="00B55AAA" w:rsidP="00955712">
      <w:pPr>
        <w:pStyle w:val="Kop2"/>
        <w:rPr>
          <w:lang w:val="en-US"/>
        </w:rPr>
      </w:pPr>
      <w:r w:rsidRPr="0031418D">
        <w:rPr>
          <w:lang w:val="en-US"/>
        </w:rPr>
        <w:lastRenderedPageBreak/>
        <w:t xml:space="preserve">2.4.2 </w:t>
      </w:r>
      <w:r>
        <w:rPr>
          <w:lang w:val="en-US"/>
        </w:rPr>
        <w:t>Non-linear classifier with 8 features</w:t>
      </w:r>
    </w:p>
    <w:p w:rsidR="00955712" w:rsidRDefault="00955712" w:rsidP="00955712">
      <w:pPr>
        <w:rPr>
          <w:lang w:val="en-US"/>
        </w:rPr>
      </w:pPr>
      <w:r>
        <w:rPr>
          <w:lang w:val="en-US"/>
        </w:rPr>
        <w:t>To improve our previous F1 score (0.4111), where we made use of a linear hypothesis of the eight features, we can now map these features to, for exa</w:t>
      </w:r>
      <w:r w:rsidR="00D56D19">
        <w:rPr>
          <w:lang w:val="en-US"/>
        </w:rPr>
        <w:t>m</w:t>
      </w:r>
      <w:r>
        <w:rPr>
          <w:lang w:val="en-US"/>
        </w:rPr>
        <w:t>ple, a quadratic (degree=2) polynomial.</w:t>
      </w:r>
    </w:p>
    <w:p w:rsidR="00955712" w:rsidRDefault="00955712" w:rsidP="00955712">
      <w:pPr>
        <w:rPr>
          <w:lang w:val="en-US"/>
        </w:rPr>
      </w:pPr>
      <w:r>
        <w:rPr>
          <w:lang w:val="en-US"/>
        </w:rPr>
        <w:t xml:space="preserve">As for result our F1 score has indeed increased to maximum of </w:t>
      </w:r>
      <w:r w:rsidRPr="00955712">
        <w:rPr>
          <w:b/>
          <w:lang w:val="en-US"/>
        </w:rPr>
        <w:t>0.7563</w:t>
      </w:r>
      <w:r>
        <w:rPr>
          <w:b/>
          <w:lang w:val="en-US"/>
        </w:rPr>
        <w:t>.</w:t>
      </w:r>
    </w:p>
    <w:p w:rsidR="00B55AAA" w:rsidRDefault="00B55AAA" w:rsidP="00B55AAA">
      <w:pPr>
        <w:rPr>
          <w:lang w:val="en-US"/>
        </w:rPr>
      </w:pPr>
      <w:r>
        <w:rPr>
          <w:noProof/>
          <w:lang w:val="en-US"/>
        </w:rPr>
        <w:drawing>
          <wp:inline distT="0" distB="0" distL="0" distR="0">
            <wp:extent cx="5758815" cy="2808605"/>
            <wp:effectExtent l="0" t="0" r="0"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758815" cy="2808605"/>
                    </a:xfrm>
                    <a:prstGeom prst="rect">
                      <a:avLst/>
                    </a:prstGeom>
                    <a:noFill/>
                    <a:ln>
                      <a:noFill/>
                    </a:ln>
                  </pic:spPr>
                </pic:pic>
              </a:graphicData>
            </a:graphic>
          </wp:inline>
        </w:drawing>
      </w:r>
    </w:p>
    <w:p w:rsidR="00955712" w:rsidRDefault="00955712" w:rsidP="00955712">
      <w:pPr>
        <w:pStyle w:val="Kop3"/>
        <w:rPr>
          <w:lang w:val="en-US"/>
        </w:rPr>
      </w:pPr>
      <w:r>
        <w:rPr>
          <w:lang w:val="en-US"/>
        </w:rPr>
        <w:t>Variance and bias</w:t>
      </w:r>
    </w:p>
    <w:p w:rsidR="002C5C8F" w:rsidRDefault="002C5C8F">
      <w:pPr>
        <w:rPr>
          <w:lang w:val="en-US"/>
        </w:rPr>
      </w:pPr>
      <w:r>
        <w:rPr>
          <w:lang w:val="en-US"/>
        </w:rPr>
        <w:t>To see which of the two problems we have, we can visualize the cost of the training and validation set in function of the degree of polynomial</w:t>
      </w:r>
      <w:r>
        <w:rPr>
          <w:lang w:val="en-US"/>
        </w:rPr>
        <w:t xml:space="preserve"> like in chapter 2.3</w:t>
      </w:r>
      <w:r>
        <w:rPr>
          <w:lang w:val="en-US"/>
        </w:rPr>
        <w:t>.</w:t>
      </w:r>
      <w:r>
        <w:rPr>
          <w:lang w:val="en-US"/>
        </w:rPr>
        <w:t xml:space="preserve"> For lambda we used the value that gave the best F1 score (0.01987). </w:t>
      </w:r>
    </w:p>
    <w:p w:rsidR="002C5C8F" w:rsidRDefault="002C5C8F">
      <w:pPr>
        <w:rPr>
          <w:lang w:val="en-US"/>
        </w:rPr>
      </w:pPr>
      <w:r>
        <w:rPr>
          <w:noProof/>
          <w:color w:val="FF0000"/>
          <w:lang w:val="en-US"/>
        </w:rPr>
        <w:drawing>
          <wp:anchor distT="0" distB="0" distL="114300" distR="114300" simplePos="0" relativeHeight="251663360" behindDoc="0" locked="0" layoutInCell="1" allowOverlap="1">
            <wp:simplePos x="0" y="0"/>
            <wp:positionH relativeFrom="column">
              <wp:posOffset>2178050</wp:posOffset>
            </wp:positionH>
            <wp:positionV relativeFrom="paragraph">
              <wp:posOffset>19685</wp:posOffset>
            </wp:positionV>
            <wp:extent cx="3430261" cy="2571750"/>
            <wp:effectExtent l="0" t="0" r="0" b="0"/>
            <wp:wrapSquare wrapText="bothSides"/>
            <wp:docPr id="21" name="Afbeelding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430261" cy="25717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D3705" w:rsidRPr="0080754B" w:rsidRDefault="004D3705" w:rsidP="004D3705">
      <w:pPr>
        <w:rPr>
          <w:rFonts w:asciiTheme="majorHAnsi" w:eastAsiaTheme="majorEastAsia" w:hAnsiTheme="majorHAnsi" w:cstheme="majorBidi"/>
          <w:color w:val="2F5496" w:themeColor="accent1" w:themeShade="BF"/>
          <w:sz w:val="26"/>
          <w:szCs w:val="26"/>
          <w:lang w:val="en-US"/>
        </w:rPr>
      </w:pPr>
      <w:r>
        <w:rPr>
          <w:lang w:val="en-US"/>
        </w:rPr>
        <w:t xml:space="preserve">You can see </w:t>
      </w:r>
      <w:r>
        <w:rPr>
          <w:lang w:val="en-US"/>
        </w:rPr>
        <w:t xml:space="preserve">that for degrees of polynomials under 2 we have a bias problem (underfitting) and from there on we keep getting a lower cost. And with regularization we have no variance problem. </w:t>
      </w:r>
    </w:p>
    <w:p w:rsidR="00882602" w:rsidRDefault="00882602">
      <w:pPr>
        <w:rPr>
          <w:color w:val="FF0000"/>
          <w:lang w:val="en-US"/>
        </w:rPr>
      </w:pPr>
    </w:p>
    <w:p w:rsidR="007D418A" w:rsidRPr="00E206B4" w:rsidRDefault="00B55AAA" w:rsidP="00151B67">
      <w:pPr>
        <w:rPr>
          <w:lang w:val="en-US"/>
        </w:rPr>
      </w:pPr>
      <w:r>
        <w:rPr>
          <w:noProof/>
          <w:lang w:val="en-US"/>
        </w:rPr>
        <w:lastRenderedPageBreak/>
        <w:drawing>
          <wp:inline distT="0" distB="0" distL="0" distR="0">
            <wp:extent cx="5760720" cy="2804160"/>
            <wp:effectExtent l="0" t="0" r="0" b="0"/>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760720" cy="2804160"/>
                    </a:xfrm>
                    <a:prstGeom prst="rect">
                      <a:avLst/>
                    </a:prstGeom>
                    <a:noFill/>
                    <a:ln>
                      <a:noFill/>
                    </a:ln>
                  </pic:spPr>
                </pic:pic>
              </a:graphicData>
            </a:graphic>
          </wp:inline>
        </w:drawing>
      </w:r>
    </w:p>
    <w:p w:rsidR="008C0EE3" w:rsidRDefault="008C0EE3" w:rsidP="00151B67">
      <w:pPr>
        <w:rPr>
          <w:lang w:val="en-US"/>
        </w:rPr>
      </w:pPr>
    </w:p>
    <w:p w:rsidR="00E0584D" w:rsidRPr="000A7806" w:rsidRDefault="00E0584D" w:rsidP="00151B67">
      <w:pPr>
        <w:rPr>
          <w:lang w:val="en-US"/>
        </w:rPr>
      </w:pPr>
    </w:p>
    <w:p w:rsidR="008F6F66" w:rsidRPr="000A7806" w:rsidRDefault="008F6F66" w:rsidP="000A7806">
      <w:pPr>
        <w:rPr>
          <w:lang w:val="en-US"/>
        </w:rPr>
      </w:pPr>
      <w:r w:rsidRPr="000A7806">
        <w:rPr>
          <w:lang w:val="en-US"/>
        </w:rPr>
        <w:br w:type="page"/>
      </w:r>
    </w:p>
    <w:p w:rsidR="005C4F4C" w:rsidRPr="00583ABE" w:rsidRDefault="005C4F4C" w:rsidP="008F6F66">
      <w:pPr>
        <w:pStyle w:val="Kop1"/>
      </w:pPr>
      <w:proofErr w:type="spellStart"/>
      <w:r w:rsidRPr="00583ABE">
        <w:lastRenderedPageBreak/>
        <w:t>Conclusion</w:t>
      </w:r>
      <w:proofErr w:type="spellEnd"/>
      <w:r w:rsidRPr="00583ABE">
        <w:t xml:space="preserve"> </w:t>
      </w:r>
    </w:p>
    <w:p w:rsidR="00012823" w:rsidRDefault="00012823" w:rsidP="00F0044F">
      <w:pPr>
        <w:rPr>
          <w:color w:val="FF0000"/>
        </w:rPr>
      </w:pPr>
      <w:proofErr w:type="spellStart"/>
      <w:r w:rsidRPr="00012823">
        <w:rPr>
          <w:color w:val="FF0000"/>
        </w:rPr>
        <w:t>Ook</w:t>
      </w:r>
      <w:r>
        <w:rPr>
          <w:color w:val="FF0000"/>
        </w:rPr>
        <w:t>al</w:t>
      </w:r>
      <w:proofErr w:type="spellEnd"/>
      <w:r>
        <w:rPr>
          <w:color w:val="FF0000"/>
        </w:rPr>
        <w:t xml:space="preserve"> is het niet nodig om de data random te selecteren, is het </w:t>
      </w:r>
      <w:proofErr w:type="spellStart"/>
      <w:r>
        <w:rPr>
          <w:color w:val="FF0000"/>
        </w:rPr>
        <w:t>mss</w:t>
      </w:r>
      <w:proofErr w:type="spellEnd"/>
      <w:r>
        <w:rPr>
          <w:color w:val="FF0000"/>
        </w:rPr>
        <w:t xml:space="preserve"> wel nodig om naar verhouding evenveel positieve klassen in elke onderverdeling te hebben: training heeft er 726 (normaal 688), </w:t>
      </w:r>
      <w:proofErr w:type="spellStart"/>
      <w:r>
        <w:rPr>
          <w:color w:val="FF0000"/>
        </w:rPr>
        <w:t>validation</w:t>
      </w:r>
      <w:proofErr w:type="spellEnd"/>
      <w:r>
        <w:rPr>
          <w:color w:val="FF0000"/>
        </w:rPr>
        <w:t xml:space="preserve"> heeft er 468 (normaal 517) en test heeft 526.</w:t>
      </w:r>
    </w:p>
    <w:p w:rsidR="00CB258E" w:rsidRPr="004D3705" w:rsidRDefault="00CB258E" w:rsidP="00CB258E">
      <w:pPr>
        <w:rPr>
          <w:color w:val="FF0000"/>
          <w:lang w:val="en-US"/>
        </w:rPr>
      </w:pPr>
    </w:p>
    <w:p w:rsidR="004D3705" w:rsidRDefault="004D3705" w:rsidP="00CB258E">
      <w:pPr>
        <w:rPr>
          <w:color w:val="FF0000"/>
          <w:lang w:val="en-US"/>
        </w:rPr>
      </w:pPr>
      <w:r w:rsidRPr="004D3705">
        <w:rPr>
          <w:color w:val="FF0000"/>
          <w:lang w:val="en-US"/>
        </w:rPr>
        <w:t>Future improvements</w:t>
      </w:r>
      <w:r>
        <w:rPr>
          <w:color w:val="FF0000"/>
          <w:lang w:val="en-US"/>
        </w:rPr>
        <w:t>:</w:t>
      </w:r>
    </w:p>
    <w:p w:rsidR="004D3705" w:rsidRPr="004D3705" w:rsidRDefault="004D3705" w:rsidP="00CB258E">
      <w:pPr>
        <w:rPr>
          <w:color w:val="FF0000"/>
          <w:lang w:val="en-US"/>
        </w:rPr>
      </w:pPr>
    </w:p>
    <w:p w:rsidR="004D3705" w:rsidRPr="00012823" w:rsidRDefault="004D3705" w:rsidP="00CB258E"/>
    <w:p w:rsidR="00CB258E" w:rsidRPr="00012823" w:rsidRDefault="00CB258E"/>
    <w:sectPr w:rsidR="00CB258E" w:rsidRPr="00012823" w:rsidSect="00CB258E">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04E10"/>
    <w:multiLevelType w:val="hybridMultilevel"/>
    <w:tmpl w:val="DF0EB08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0B71119C"/>
    <w:multiLevelType w:val="hybridMultilevel"/>
    <w:tmpl w:val="94D63C1A"/>
    <w:lvl w:ilvl="0" w:tplc="08130001">
      <w:start w:val="1"/>
      <w:numFmt w:val="bullet"/>
      <w:lvlText w:val=""/>
      <w:lvlJc w:val="left"/>
      <w:pPr>
        <w:ind w:left="1427" w:hanging="360"/>
      </w:pPr>
      <w:rPr>
        <w:rFonts w:ascii="Symbol" w:hAnsi="Symbol" w:hint="default"/>
      </w:rPr>
    </w:lvl>
    <w:lvl w:ilvl="1" w:tplc="08130003" w:tentative="1">
      <w:start w:val="1"/>
      <w:numFmt w:val="bullet"/>
      <w:lvlText w:val="o"/>
      <w:lvlJc w:val="left"/>
      <w:pPr>
        <w:ind w:left="2147" w:hanging="360"/>
      </w:pPr>
      <w:rPr>
        <w:rFonts w:ascii="Courier New" w:hAnsi="Courier New" w:cs="Courier New" w:hint="default"/>
      </w:rPr>
    </w:lvl>
    <w:lvl w:ilvl="2" w:tplc="08130005" w:tentative="1">
      <w:start w:val="1"/>
      <w:numFmt w:val="bullet"/>
      <w:lvlText w:val=""/>
      <w:lvlJc w:val="left"/>
      <w:pPr>
        <w:ind w:left="2867" w:hanging="360"/>
      </w:pPr>
      <w:rPr>
        <w:rFonts w:ascii="Wingdings" w:hAnsi="Wingdings" w:hint="default"/>
      </w:rPr>
    </w:lvl>
    <w:lvl w:ilvl="3" w:tplc="08130001" w:tentative="1">
      <w:start w:val="1"/>
      <w:numFmt w:val="bullet"/>
      <w:lvlText w:val=""/>
      <w:lvlJc w:val="left"/>
      <w:pPr>
        <w:ind w:left="3587" w:hanging="360"/>
      </w:pPr>
      <w:rPr>
        <w:rFonts w:ascii="Symbol" w:hAnsi="Symbol" w:hint="default"/>
      </w:rPr>
    </w:lvl>
    <w:lvl w:ilvl="4" w:tplc="08130003" w:tentative="1">
      <w:start w:val="1"/>
      <w:numFmt w:val="bullet"/>
      <w:lvlText w:val="o"/>
      <w:lvlJc w:val="left"/>
      <w:pPr>
        <w:ind w:left="4307" w:hanging="360"/>
      </w:pPr>
      <w:rPr>
        <w:rFonts w:ascii="Courier New" w:hAnsi="Courier New" w:cs="Courier New" w:hint="default"/>
      </w:rPr>
    </w:lvl>
    <w:lvl w:ilvl="5" w:tplc="08130005" w:tentative="1">
      <w:start w:val="1"/>
      <w:numFmt w:val="bullet"/>
      <w:lvlText w:val=""/>
      <w:lvlJc w:val="left"/>
      <w:pPr>
        <w:ind w:left="5027" w:hanging="360"/>
      </w:pPr>
      <w:rPr>
        <w:rFonts w:ascii="Wingdings" w:hAnsi="Wingdings" w:hint="default"/>
      </w:rPr>
    </w:lvl>
    <w:lvl w:ilvl="6" w:tplc="08130001" w:tentative="1">
      <w:start w:val="1"/>
      <w:numFmt w:val="bullet"/>
      <w:lvlText w:val=""/>
      <w:lvlJc w:val="left"/>
      <w:pPr>
        <w:ind w:left="5747" w:hanging="360"/>
      </w:pPr>
      <w:rPr>
        <w:rFonts w:ascii="Symbol" w:hAnsi="Symbol" w:hint="default"/>
      </w:rPr>
    </w:lvl>
    <w:lvl w:ilvl="7" w:tplc="08130003" w:tentative="1">
      <w:start w:val="1"/>
      <w:numFmt w:val="bullet"/>
      <w:lvlText w:val="o"/>
      <w:lvlJc w:val="left"/>
      <w:pPr>
        <w:ind w:left="6467" w:hanging="360"/>
      </w:pPr>
      <w:rPr>
        <w:rFonts w:ascii="Courier New" w:hAnsi="Courier New" w:cs="Courier New" w:hint="default"/>
      </w:rPr>
    </w:lvl>
    <w:lvl w:ilvl="8" w:tplc="08130005" w:tentative="1">
      <w:start w:val="1"/>
      <w:numFmt w:val="bullet"/>
      <w:lvlText w:val=""/>
      <w:lvlJc w:val="left"/>
      <w:pPr>
        <w:ind w:left="7187" w:hanging="360"/>
      </w:pPr>
      <w:rPr>
        <w:rFonts w:ascii="Wingdings" w:hAnsi="Wingdings" w:hint="default"/>
      </w:rPr>
    </w:lvl>
  </w:abstractNum>
  <w:abstractNum w:abstractNumId="2" w15:restartNumberingAfterBreak="0">
    <w:nsid w:val="0ED3745E"/>
    <w:multiLevelType w:val="hybridMultilevel"/>
    <w:tmpl w:val="22046B2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245C10ED"/>
    <w:multiLevelType w:val="hybridMultilevel"/>
    <w:tmpl w:val="F2C282E2"/>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4" w15:restartNumberingAfterBreak="0">
    <w:nsid w:val="4EBF2E6A"/>
    <w:multiLevelType w:val="hybridMultilevel"/>
    <w:tmpl w:val="B39CFC0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58E"/>
    <w:rsid w:val="00012823"/>
    <w:rsid w:val="000625A3"/>
    <w:rsid w:val="000A7806"/>
    <w:rsid w:val="00112337"/>
    <w:rsid w:val="00122822"/>
    <w:rsid w:val="00151B67"/>
    <w:rsid w:val="001A762F"/>
    <w:rsid w:val="001F62F4"/>
    <w:rsid w:val="002C5C8F"/>
    <w:rsid w:val="0031418D"/>
    <w:rsid w:val="003540D5"/>
    <w:rsid w:val="00396B73"/>
    <w:rsid w:val="004D3705"/>
    <w:rsid w:val="005747EE"/>
    <w:rsid w:val="00577D6E"/>
    <w:rsid w:val="00583ABE"/>
    <w:rsid w:val="0059680D"/>
    <w:rsid w:val="005C4F4C"/>
    <w:rsid w:val="005E1DD1"/>
    <w:rsid w:val="005F664E"/>
    <w:rsid w:val="0065393C"/>
    <w:rsid w:val="006B48E8"/>
    <w:rsid w:val="007277AD"/>
    <w:rsid w:val="007355F8"/>
    <w:rsid w:val="007D418A"/>
    <w:rsid w:val="0080754B"/>
    <w:rsid w:val="00882602"/>
    <w:rsid w:val="008C0EE3"/>
    <w:rsid w:val="008C3316"/>
    <w:rsid w:val="008F6F66"/>
    <w:rsid w:val="00904C9F"/>
    <w:rsid w:val="009060CA"/>
    <w:rsid w:val="00944C48"/>
    <w:rsid w:val="00955712"/>
    <w:rsid w:val="00996097"/>
    <w:rsid w:val="009E386C"/>
    <w:rsid w:val="00A773D6"/>
    <w:rsid w:val="00A95496"/>
    <w:rsid w:val="00AD21DC"/>
    <w:rsid w:val="00B55AAA"/>
    <w:rsid w:val="00CA4AAD"/>
    <w:rsid w:val="00CB258E"/>
    <w:rsid w:val="00CD11EC"/>
    <w:rsid w:val="00D56D19"/>
    <w:rsid w:val="00D74BBC"/>
    <w:rsid w:val="00D93D2C"/>
    <w:rsid w:val="00E0584D"/>
    <w:rsid w:val="00E206B4"/>
    <w:rsid w:val="00E36CA5"/>
    <w:rsid w:val="00E56462"/>
    <w:rsid w:val="00ED070A"/>
    <w:rsid w:val="00F0044F"/>
    <w:rsid w:val="00F606A5"/>
    <w:rsid w:val="00F643D0"/>
    <w:rsid w:val="00F809F4"/>
    <w:rsid w:val="00FE1217"/>
    <w:rsid w:val="00FE4A8C"/>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0EADC"/>
  <w15:chartTrackingRefBased/>
  <w15:docId w15:val="{CE0FC283-3F35-400D-BCE4-4ECBFB2E45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CB25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8F6F6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31418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CB258E"/>
    <w:pPr>
      <w:spacing w:after="0" w:line="240" w:lineRule="auto"/>
    </w:pPr>
    <w:rPr>
      <w:rFonts w:eastAsiaTheme="minorEastAsia"/>
      <w:lang w:eastAsia="nl-BE"/>
    </w:rPr>
  </w:style>
  <w:style w:type="character" w:customStyle="1" w:styleId="GeenafstandChar">
    <w:name w:val="Geen afstand Char"/>
    <w:basedOn w:val="Standaardalinea-lettertype"/>
    <w:link w:val="Geenafstand"/>
    <w:uiPriority w:val="1"/>
    <w:rsid w:val="00CB258E"/>
    <w:rPr>
      <w:rFonts w:eastAsiaTheme="minorEastAsia"/>
      <w:lang w:eastAsia="nl-BE"/>
    </w:rPr>
  </w:style>
  <w:style w:type="character" w:customStyle="1" w:styleId="Kop1Char">
    <w:name w:val="Kop 1 Char"/>
    <w:basedOn w:val="Standaardalinea-lettertype"/>
    <w:link w:val="Kop1"/>
    <w:uiPriority w:val="9"/>
    <w:rsid w:val="00CB258E"/>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8F6F66"/>
    <w:rPr>
      <w:rFonts w:asciiTheme="majorHAnsi" w:eastAsiaTheme="majorEastAsia" w:hAnsiTheme="majorHAnsi" w:cstheme="majorBidi"/>
      <w:color w:val="2F5496" w:themeColor="accent1" w:themeShade="BF"/>
      <w:sz w:val="26"/>
      <w:szCs w:val="26"/>
    </w:rPr>
  </w:style>
  <w:style w:type="character" w:styleId="Tekstvantijdelijkeaanduiding">
    <w:name w:val="Placeholder Text"/>
    <w:basedOn w:val="Standaardalinea-lettertype"/>
    <w:uiPriority w:val="99"/>
    <w:semiHidden/>
    <w:rsid w:val="00904C9F"/>
    <w:rPr>
      <w:color w:val="808080"/>
    </w:rPr>
  </w:style>
  <w:style w:type="paragraph" w:styleId="Lijstalinea">
    <w:name w:val="List Paragraph"/>
    <w:basedOn w:val="Standaard"/>
    <w:uiPriority w:val="34"/>
    <w:qFormat/>
    <w:rsid w:val="00CD11EC"/>
    <w:pPr>
      <w:ind w:left="720"/>
      <w:contextualSpacing/>
    </w:pPr>
  </w:style>
  <w:style w:type="character" w:customStyle="1" w:styleId="Kop3Char">
    <w:name w:val="Kop 3 Char"/>
    <w:basedOn w:val="Standaardalinea-lettertype"/>
    <w:link w:val="Kop3"/>
    <w:uiPriority w:val="9"/>
    <w:rsid w:val="0031418D"/>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5191488">
      <w:bodyDiv w:val="1"/>
      <w:marLeft w:val="0"/>
      <w:marRight w:val="0"/>
      <w:marTop w:val="0"/>
      <w:marBottom w:val="0"/>
      <w:divBdr>
        <w:top w:val="none" w:sz="0" w:space="0" w:color="auto"/>
        <w:left w:val="none" w:sz="0" w:space="0" w:color="auto"/>
        <w:bottom w:val="none" w:sz="0" w:space="0" w:color="auto"/>
        <w:right w:val="none" w:sz="0" w:space="0" w:color="auto"/>
      </w:divBdr>
    </w:div>
    <w:div w:id="1922788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616</TotalTime>
  <Pages>10</Pages>
  <Words>1009</Words>
  <Characters>5552</Characters>
  <Application>Microsoft Office Word</Application>
  <DocSecurity>0</DocSecurity>
  <Lines>46</Lines>
  <Paragraphs>13</Paragraphs>
  <ScaleCrop>false</ScaleCrop>
  <HeadingPairs>
    <vt:vector size="2" baseType="variant">
      <vt:variant>
        <vt:lpstr>Titel</vt:lpstr>
      </vt:variant>
      <vt:variant>
        <vt:i4>1</vt:i4>
      </vt:variant>
    </vt:vector>
  </HeadingPairs>
  <TitlesOfParts>
    <vt:vector size="1" baseType="lpstr">
      <vt:lpstr>Classification of physical activities</vt:lpstr>
    </vt:vector>
  </TitlesOfParts>
  <Company/>
  <LinksUpToDate>false</LinksUpToDate>
  <CharactersWithSpaces>6548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Classification of physical activities</dc:title>
  <dc:subject>Machine learning</dc:subject>
  <dc:creator>Soufiane Salama, michel banken</dc:creator>
  <cp:keywords/>
  <dc:description/>
  <cp:lastModifiedBy>Soufiane Salama</cp:lastModifiedBy>
  <cp:revision>16</cp:revision>
  <dcterms:created xsi:type="dcterms:W3CDTF">2019-04-17T14:52:00Z</dcterms:created>
  <dcterms:modified xsi:type="dcterms:W3CDTF">2019-04-22T13:45:00Z</dcterms:modified>
</cp:coreProperties>
</file>