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User:</w:t>
      </w:r>
    </w:p>
    <w:p>
      <w:pPr>
        <w:pStyle w:val="a0"/>
      </w:pPr>
      <w:r>
        <w:t xml:space="preserve">ما هو power shell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Kimi:</w:t>
      </w:r>
    </w:p>
    <w:p>
      <w:pPr>
        <w:pStyle w:val="a0"/>
      </w:pPr>
      <w:r>
        <w:t xml:space="preserve">PowerShell هو</w:t>
      </w:r>
      <w:r>
        <w:t xml:space="preserve"> </w:t>
      </w:r>
      <w:r>
        <w:rPr>
          <w:bCs/>
          <w:b/>
        </w:rPr>
        <w:t xml:space="preserve">إطار عمل (Framework) وبيئة أمرية (Command-Line Shell)</w:t>
      </w:r>
      <w:r>
        <w:t xml:space="preserve"> </w:t>
      </w:r>
      <w:r>
        <w:t xml:space="preserve">تطوّرت من واجهة سطر الأوامر التقليدية في Windows، وهو أداة قوية تُستخدم لأتمتة المهام الإدارية وإدارة الأنظمة. يجمع بين: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الأوامر النصية (Command-Line)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البرمجة الكائنية (Object-Oriented Scripting)</w:t>
      </w:r>
    </w:p>
    <w:p>
      <w:r>
        <w:pict>
          <v:rect style="width:0;height:1.5pt" o:hralign="center" o:hrstd="t" o:hr="t"/>
        </w:pict>
      </w:r>
    </w:p>
    <w:bookmarkStart w:id="20" w:name="المميزات-الرئيسية"/>
    <w:p>
      <w:pPr>
        <w:pStyle w:val="3"/>
      </w:pPr>
      <w:r>
        <w:t xml:space="preserve">✅ المميزات الرئيسية: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24"/>
        <w:gridCol w:w="36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الميزة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الشرح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أوامر قوية (Cmdlets)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مثل</w:t>
            </w:r>
            <w:r>
              <w:t xml:space="preserve"> </w:t>
            </w:r>
            <w:r>
              <w:rPr>
                <w:rStyle w:val="VerbatimChar"/>
              </w:rPr>
              <w:t xml:space="preserve">Get-Process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Set-ExecutionPolicy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Get-Content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التحكم الكامل في النظام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يمكنك إدارة الملفات، الخدمات، الشبكة، التسجيل (Registry)، وحتى Active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دعم البرمجة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يدعم المتغيرات، الحلقات، الشروط، والدوال مثل لغات البرمجة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التوافق مع .NET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يمكن استخدام مكتبات .NET مباشرة داخل السكربتات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يدعم Linux وmacOS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منذ إصدار PowerShell Core (6 وما بعد)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أمثلة-بسيطة"/>
    <w:p>
      <w:pPr>
        <w:pStyle w:val="3"/>
      </w:pPr>
      <w:r>
        <w:t xml:space="preserve">🔧 أمثلة بسيطة:</w:t>
      </w:r>
    </w:p>
    <w:p>
      <w:pPr>
        <w:pStyle w:val="SourceCode"/>
      </w:pPr>
      <w:r>
        <w:br/>
      </w:r>
      <w:r>
        <w:rPr>
          <w:rStyle w:val="CommentTok"/>
        </w:rPr>
        <w:t xml:space="preserve"># عرض قائمة العمليات الجارية</w:t>
      </w:r>
      <w:r>
        <w:br/>
      </w:r>
      <w:r>
        <w:br/>
      </w:r>
      <w:r>
        <w:rPr>
          <w:rStyle w:val="FunctionTok"/>
        </w:rPr>
        <w:t xml:space="preserve">Get-Process</w:t>
      </w:r>
      <w:r>
        <w:br/>
      </w:r>
      <w:r>
        <w:br/>
      </w:r>
      <w:r>
        <w:rPr>
          <w:rStyle w:val="CommentTok"/>
        </w:rPr>
        <w:t xml:space="preserve"># قراءة ملف نصي</w:t>
      </w:r>
      <w:r>
        <w:br/>
      </w:r>
      <w:r>
        <w:br/>
      </w:r>
      <w:r>
        <w:rPr>
          <w:rStyle w:val="FunctionTok"/>
        </w:rPr>
        <w:t xml:space="preserve">Get-Content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StringTok"/>
        </w:rPr>
        <w:t xml:space="preserve">"C:\file.txt"</w:t>
      </w:r>
      <w:r>
        <w:br/>
      </w:r>
      <w:r>
        <w:br/>
      </w:r>
      <w:r>
        <w:rPr>
          <w:rStyle w:val="CommentTok"/>
        </w:rPr>
        <w:t xml:space="preserve"># إيقاف خدمة معينة</w:t>
      </w:r>
      <w:r>
        <w:br/>
      </w:r>
      <w:r>
        <w:br/>
      </w:r>
      <w:r>
        <w:rPr>
          <w:rStyle w:val="FunctionTok"/>
        </w:rPr>
        <w:t xml:space="preserve">Stop-Service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"Spooler"</w:t>
      </w:r>
      <w:r>
        <w:br/>
      </w:r>
      <w:r>
        <w:br/>
      </w:r>
      <w:r>
        <w:rPr>
          <w:rStyle w:val="CommentTok"/>
        </w:rPr>
        <w:t xml:space="preserve"># كتابة سكربت يحذف ملفات مؤقتة</w:t>
      </w:r>
      <w:r>
        <w:br/>
      </w:r>
      <w:r>
        <w:br/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StringTok"/>
        </w:rPr>
        <w:t xml:space="preserve">"C:\Temp"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Recurse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Remove-Item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r>
        <w:pict>
          <v:rect style="width:0;height:1.5pt" o:hralign="center" o:hrstd="t" o:hr="t"/>
        </w:pict>
      </w:r>
    </w:p>
    <w:bookmarkEnd w:id="21"/>
    <w:bookmarkStart w:id="22" w:name="الفرق-بين-powershell-و-cmd"/>
    <w:p>
      <w:pPr>
        <w:pStyle w:val="3"/>
      </w:pPr>
      <w:r>
        <w:t xml:space="preserve">📌 الفرق بين PowerShell و CMD: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PowerShell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يتعامل مع</w:t>
            </w:r>
            <w:r>
              <w:t xml:space="preserve"> </w:t>
            </w:r>
            <w:r>
              <w:rPr>
                <w:bCs/>
                <w:b/>
              </w:rPr>
              <w:t xml:space="preserve">كائنات</w:t>
            </w:r>
            <w:r>
              <w:t xml:space="preserve"> </w:t>
            </w:r>
            <w:r>
              <w:t xml:space="preserve">(Objects)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يتعامل مع</w:t>
            </w:r>
            <w:r>
              <w:t xml:space="preserve"> </w:t>
            </w:r>
            <w:r>
              <w:rPr>
                <w:bCs/>
                <w:b/>
              </w:rPr>
              <w:t xml:space="preserve">نصوص</w:t>
            </w:r>
            <w:r>
              <w:t xml:space="preserve"> </w:t>
            </w:r>
            <w:r>
              <w:t xml:space="preserve">(Text)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يدعم دوال ومكتبات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محدود جداً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أكثر أماناً ومرونة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أبسط لكن أقل قوة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هل-powershell-للمبتدئين-أم-المحترفين"/>
    <w:p>
      <w:pPr>
        <w:pStyle w:val="3"/>
      </w:pPr>
      <w:r>
        <w:t xml:space="preserve">🧭 هل PowerShell للمبتدئين أم المحترفين؟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المبتدئون</w:t>
      </w:r>
      <w:r>
        <w:t xml:space="preserve">: يمكنهم استخدامه لتنفيذ أوامر بسيطة مثل فتح ملف أو إيقاف خدمة.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المحترفون</w:t>
      </w:r>
      <w:r>
        <w:t xml:space="preserve">: يستخدمونه لبناء سكربتات معقدة لإدارة الخوادم والبنية التحتية.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إذا كنت تريد تجربته، يمكنك فتحه في Windows بالبحث عن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Windows PowerShell</w:t>
      </w:r>
      <w:r>
        <w:rPr>
          <w:bCs/>
          <w:b/>
        </w:rPr>
        <w:t xml:space="preserve">”</w:t>
      </w:r>
      <w:r>
        <w:t xml:space="preserve"> </w:t>
      </w:r>
      <w:r>
        <w:t xml:space="preserve">أو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Terminal</w:t>
      </w:r>
      <w:r>
        <w:rPr>
          <w:bCs/>
          <w:b/>
        </w:rPr>
        <w:t xml:space="preserve">”</w:t>
      </w:r>
      <w:r>
        <w:t xml:space="preserve"> </w:t>
      </w:r>
      <w:r>
        <w:t xml:space="preserve">في نظامك.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User:</w:t>
      </w:r>
    </w:p>
    <w:p>
      <w:pPr>
        <w:pStyle w:val="a0"/>
      </w:pPr>
      <w:r>
        <w:t xml:space="preserve">بماذا يفيدني كمهندس اتصالات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Kimi:</w:t>
      </w:r>
    </w:p>
    <w:p>
      <w:pPr>
        <w:pStyle w:val="a0"/>
      </w:pPr>
      <w:r>
        <w:t xml:space="preserve">كمهندس اتصالات (Telecom Engineer) سيجد PowerShell فائدة كبيرة في ثلاثة مجالات رئيسية:</w:t>
      </w:r>
      <w:r>
        <w:t xml:space="preserve"> </w:t>
      </w:r>
      <w:r>
        <w:rPr>
          <w:bCs/>
          <w:b/>
        </w:rPr>
        <w:t xml:space="preserve">إدارة البنية التحتية، أتمتة المهام اليومية، وتكامل أدوات الشبكة/الـ OSS</w:t>
      </w:r>
      <w:r>
        <w:t xml:space="preserve">. فيما يلي أمثلة عملية مباشرة يمكنك البدء بها اليوم:</w:t>
      </w:r>
    </w:p>
    <w:p>
      <w:pPr>
        <w:numPr>
          <w:ilvl w:val="0"/>
          <w:numId w:val="1003"/>
        </w:numPr>
      </w:pPr>
      <w:r>
        <w:t xml:space="preserve">إدارة الأجهزة والخوادم</w:t>
      </w:r>
      <w:r>
        <w:t xml:space="preserve"> </w:t>
      </w:r>
      <w:r>
        <w:t xml:space="preserve">• جمع معلومات الأداء والـ KPIs من خوادم NOC/SNMP</w:t>
      </w:r>
      <w:r>
        <w:br/>
      </w:r>
      <w:r>
        <w:t xml:space="preserve">• إعادة تشغيل خدمات EMS (Element Management System) أو NMS أثناء الصيانة</w:t>
      </w:r>
      <w:r>
        <w:br/>
      </w:r>
      <w:r>
        <w:t xml:space="preserve">• التحقق من حالة الخدمات الحرجة (DHCP, DNS, RADIUS, TACACS+)</w:t>
      </w:r>
    </w:p>
    <w:p>
      <w:pPr>
        <w:numPr>
          <w:ilvl w:val="0"/>
          <w:numId w:val="1003"/>
        </w:numPr>
      </w:pPr>
      <w:r>
        <w:t xml:space="preserve">أتمتة المهام اليومية</w:t>
      </w:r>
      <w:r>
        <w:t xml:space="preserve"> </w:t>
      </w:r>
      <w:r>
        <w:t xml:space="preserve">• سكربت لسحب ملفات syslog من أجهزة Cisco/Juniper وتحليل الأخطاء</w:t>
      </w:r>
      <w:r>
        <w:br/>
      </w:r>
      <w:r>
        <w:t xml:space="preserve">• أتمتة نسخ إعدادات أجهزة Router/Switch (backup configs)</w:t>
      </w:r>
      <w:r>
        <w:br/>
      </w:r>
      <w:r>
        <w:t xml:space="preserve">• جدولة جلب تقارير bandwidth أو latency من probes مثل iPerf3</w:t>
      </w:r>
    </w:p>
    <w:p>
      <w:pPr>
        <w:numPr>
          <w:ilvl w:val="0"/>
          <w:numId w:val="1003"/>
        </w:numPr>
      </w:pPr>
      <w:r>
        <w:t xml:space="preserve">التكامل مع أدوات الشبكة والـ OSS</w:t>
      </w:r>
      <w:r>
        <w:t xml:space="preserve"> </w:t>
      </w:r>
      <w:r>
        <w:t xml:space="preserve">• استدعاء REST APIs لأنظمة BSS/OSS أو لـ cloud controllers (OpenStack, VMware)</w:t>
      </w:r>
      <w:r>
        <w:br/>
      </w:r>
      <w:r>
        <w:t xml:space="preserve">• تحليل ملفات PCAP باستخدام Wireshark CLI (tshark) ثم معالجة النتائج في PowerShell</w:t>
      </w:r>
      <w:r>
        <w:br/>
      </w:r>
      <w:r>
        <w:t xml:space="preserve">• ربط PowerShell بـ SQL Server أو InfluxDB لتسجيل الـ KPIs وعرضها في Grafana</w:t>
      </w:r>
    </w:p>
    <w:p>
      <w:pPr>
        <w:pStyle w:val="FirstParagraph"/>
      </w:pPr>
      <w:r>
        <w:t xml:space="preserve">أمثلة كود جاهزة يمكنك استخدامها فوراً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أ) جلب إعدادات Router (Cisco IOS) ونسخها محليًا</w:t>
      </w:r>
    </w:p>
    <w:p>
      <w:pPr>
        <w:pStyle w:val="SourceCode"/>
      </w:pPr>
      <w:r>
        <w:br/>
      </w:r>
      <w:r>
        <w:rPr>
          <w:rStyle w:val="VariableTok"/>
        </w:rPr>
        <w:t xml:space="preserve">$Devices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Get-Content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"C:\devicelist.txt"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ملف يحوي 192.168.1.1 192.168.1.2 ...</w:t>
      </w:r>
      <w:r>
        <w:br/>
      </w:r>
      <w:r>
        <w:rPr>
          <w:rStyle w:val="VariableTok"/>
        </w:rPr>
        <w:t xml:space="preserve">$Cred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اسم المستخدم/كلمة السر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$Devices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$Session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SSHSession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ComputerName </w:t>
      </w:r>
      <w:r>
        <w:rPr>
          <w:rStyle w:val="VariableTok"/>
        </w:rPr>
        <w:t xml:space="preserve">$IP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VariableTok"/>
        </w:rPr>
        <w:t xml:space="preserve">$Cred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AcceptKey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$Config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Invoke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SSHCommand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SessionId </w:t>
      </w:r>
      <w:r>
        <w:rPr>
          <w:rStyle w:val="VariableTok"/>
        </w:rPr>
        <w:t xml:space="preserve">$Session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SessionId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Command </w:t>
      </w:r>
      <w:r>
        <w:rPr>
          <w:rStyle w:val="StringTok"/>
        </w:rPr>
        <w:t xml:space="preserve">"show run"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Out-File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"C:\Backups\$IP-$(Get-Date -f yyyyMMdd).txt"</w:t>
      </w:r>
      <w:r>
        <w:br/>
      </w:r>
      <w:r>
        <w:rPr>
          <w:rStyle w:val="OperatorTok"/>
        </w:rPr>
        <w:t xml:space="preserve">}</w:t>
      </w:r>
    </w:p>
    <w:p>
      <w:pPr>
        <w:pStyle w:val="aa"/>
      </w:pPr>
      <w:r>
        <w:t xml:space="preserve">يتطلب تثبيت وحدة</w:t>
      </w:r>
      <w:r>
        <w:t xml:space="preserve"> </w:t>
      </w:r>
      <w:r>
        <w:rPr>
          <w:rStyle w:val="VerbatimChar"/>
        </w:rPr>
        <w:t xml:space="preserve">Posh-SSH</w:t>
      </w:r>
      <w:r>
        <w:t xml:space="preserve"> </w:t>
      </w:r>
      <w:r>
        <w:t xml:space="preserve">أولاً:</w:t>
      </w:r>
      <w:r>
        <w:t xml:space="preserve"> </w:t>
      </w:r>
      <w:r>
        <w:rPr>
          <w:rStyle w:val="VerbatimChar"/>
        </w:rPr>
        <w:t xml:space="preserve">Install-Module Posh-SSH</w:t>
      </w:r>
    </w:p>
    <w:p>
      <w:pPr>
        <w:pStyle w:val="FirstParagraph"/>
      </w:pPr>
      <w:r>
        <w:t xml:space="preserve">ب) استدعاء REST API لنظام OSS للحصول على قائمة الأعطال</w:t>
      </w:r>
    </w:p>
    <w:p>
      <w:pPr>
        <w:pStyle w:val="SourceCode"/>
      </w:pPr>
      <w:r>
        <w:br/>
      </w:r>
      <w:r>
        <w:rPr>
          <w:rStyle w:val="VariableTok"/>
        </w:rPr>
        <w:t xml:space="preserve">$Token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"YOUR_API_TOKEN"</w:t>
      </w:r>
      <w:r>
        <w:br/>
      </w:r>
      <w:r>
        <w:rPr>
          <w:rStyle w:val="VariableTok"/>
        </w:rPr>
        <w:t xml:space="preserve">$Headers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 $Token"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VariableTok"/>
        </w:rPr>
        <w:t xml:space="preserve">$Tickets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Invoke-RestMethod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StringTok"/>
        </w:rPr>
        <w:t xml:space="preserve">"https://oss.company.com/api/v1/tickets"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Headers </w:t>
      </w:r>
      <w:r>
        <w:rPr>
          <w:rStyle w:val="VariableTok"/>
        </w:rPr>
        <w:t xml:space="preserve">$Headers</w:t>
      </w:r>
      <w:r>
        <w:br/>
      </w:r>
      <w:r>
        <w:rPr>
          <w:rStyle w:val="VariableTok"/>
        </w:rPr>
        <w:t xml:space="preserve">$Tickets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severity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StringTok"/>
        </w:rPr>
        <w:t xml:space="preserve">"Critical"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Select-Object</w:t>
      </w:r>
      <w:r>
        <w:rPr>
          <w:rStyle w:val="NormalTok"/>
        </w:rPr>
        <w:t xml:space="preserve"> ticketId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cell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timeCreated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Export-Csv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"C:\CriticalTickets.csv"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NoTypeInformation</w:t>
      </w:r>
    </w:p>
    <w:p>
      <w:pPr>
        <w:pStyle w:val="FirstParagraph"/>
      </w:pPr>
      <w:r>
        <w:t xml:space="preserve">ج) أتمتة اختبار bandwidth بين موقعين باستخدام iPerf3</w:t>
      </w:r>
    </w:p>
    <w:p>
      <w:pPr>
        <w:pStyle w:val="SourceCode"/>
      </w:pPr>
      <w:r>
        <w:br/>
      </w:r>
      <w:r>
        <w:rPr>
          <w:rStyle w:val="CommentTok"/>
        </w:rPr>
        <w:t xml:space="preserve"># تشغيل iPerf3 server على خادم بعيد</w:t>
      </w:r>
      <w:r>
        <w:br/>
      </w:r>
      <w:r>
        <w:br/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FilePath </w:t>
      </w:r>
      <w:r>
        <w:rPr>
          <w:rStyle w:val="StringTok"/>
        </w:rPr>
        <w:t xml:space="preserve">"C:\iperf3.exe"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ArgumentList </w:t>
      </w:r>
      <w:r>
        <w:rPr>
          <w:rStyle w:val="StringTok"/>
        </w:rPr>
        <w:t xml:space="preserve">"-s"</w:t>
      </w:r>
      <w:r>
        <w:br/>
      </w:r>
      <w:r>
        <w:br/>
      </w:r>
      <w:r>
        <w:rPr>
          <w:rStyle w:val="CommentTok"/>
        </w:rPr>
        <w:t xml:space="preserve"># إرسال حركة 100 ميغا لمدة 30 ثانية وإخراج النتيجة</w:t>
      </w:r>
      <w:r>
        <w:br/>
      </w:r>
      <w:r>
        <w:br/>
      </w:r>
      <w:r>
        <w:rPr>
          <w:rStyle w:val="VariableTok"/>
        </w:rPr>
        <w:t xml:space="preserve">$result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"C:\iperf3.exe"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 10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 30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100M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ConvertFrom-Json</w:t>
      </w:r>
      <w:r>
        <w:br/>
      </w:r>
      <w:r>
        <w:rPr>
          <w:rStyle w:val="VariableTok"/>
        </w:rPr>
        <w:t xml:space="preserve">$result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sum_received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bits_per_second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1MB  </w:t>
      </w:r>
      <w:r>
        <w:rPr>
          <w:rStyle w:val="CommentTok"/>
        </w:rPr>
        <w:t xml:space="preserve"># عرض النتيجة بـ MB/s</w:t>
      </w:r>
    </w:p>
    <w:p>
      <w:pPr>
        <w:pStyle w:val="FirstParagraph"/>
      </w:pPr>
      <w:r>
        <w:t xml:space="preserve">خطوات تبدأ بها الآن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</w:pPr>
      <w:r>
        <w:t xml:space="preserve">فتح PowerShell 7 (الإصدار الحديث) ثم تثبيت الحزم اللازمة: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VerbatimChar"/>
        </w:rPr>
        <w:t xml:space="preserve">Install-Module Posh-SSH, ImportExcel, PSReadLine -Force -Scope CurrentUser</w:t>
      </w:r>
    </w:p>
    <w:p>
      <w:pPr>
        <w:numPr>
          <w:ilvl w:val="0"/>
          <w:numId w:val="1004"/>
        </w:numPr>
      </w:pPr>
      <w:r>
        <w:t xml:space="preserve">إنشاء ملف نصوص بسيط (مثلاً</w:t>
      </w:r>
      <w:r>
        <w:t xml:space="preserve"> </w:t>
      </w:r>
      <w:r>
        <w:rPr>
          <w:rStyle w:val="VerbatimChar"/>
        </w:rPr>
        <w:t xml:space="preserve">Backup-Configs.ps1</w:t>
      </w:r>
      <w:r>
        <w:t xml:space="preserve">) وتجربة أي مثال أعلاه.</w:t>
      </w:r>
    </w:p>
    <w:p>
      <w:pPr>
        <w:numPr>
          <w:ilvl w:val="0"/>
          <w:numId w:val="1004"/>
        </w:numPr>
      </w:pPr>
      <w:r>
        <w:t xml:space="preserve">تفعيل جدولة مهام (Task Scheduler) لتشغيل السكربتات ليلًا أو كل ساعة.</w:t>
      </w:r>
    </w:p>
    <w:p>
      <w:pPr>
        <w:pStyle w:val="FirstParagraph"/>
      </w:pPr>
      <w:r>
        <w:t xml:space="preserve">باختصار: PowerShell يختصر لك ساعات من العمل اليدوي في إدارة الشبكات وجمع البيانات وتحليل الأعطال، ما يجعله أداة لا غنى عنها لمهندس الاتصالات المُعاصر.</w:t>
      </w:r>
    </w:p>
    <w:p>
      <w:r>
        <w:pict>
          <v:rect style="width:0;height:1.5pt" o:hralign="center" o:hrstd="t" o:hr="t"/>
        </w:pict>
      </w:r>
    </w:p>
    <w:bookmarkEnd w:id="23"/>
    <w:sectPr w:rsidR="001C7A67" w:rsidSect="005F6CBF">
      <w:footerReference r:id="rId9" w:type="default"/>
      <w:footnotePr>
        <w:numRestart w:val="eachSect"/>
      </w:footnotePr>
      <w:pgSz w:h="15840" w:w="12240"/>
      <w:pgMar w:bottom="1440" w:footer="10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苹方-简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CBF" w:rsidRPr="005F6CBF" w:rsidRDefault="005F6CBF" w:rsidP="005F6CBF">
    <w:pPr>
      <w:pStyle w:val="af4"/>
      <w:jc w:val="right"/>
      <w:rPr>
        <w:rFonts w:hint="eastAsia"/>
        <w:sz w:val="24"/>
        <w:szCs w:val="24"/>
        <w:lang w:eastAsia="zh-CN"/>
      </w:rPr>
    </w:pPr>
    <w:r w:rsidRPr="005F6CBF">
      <w:rPr>
        <w:sz w:val="24"/>
        <w:szCs w:val="24"/>
      </w:rPr>
      <w:t>Kimi AI</w:t>
    </w:r>
    <w:r w:rsidRPr="005F6CBF">
      <w:rPr>
        <w:rFonts w:hint="eastAsia"/>
        <w:sz w:val="24"/>
        <w:szCs w:val="24"/>
        <w:lang w:eastAsia="zh-CN"/>
      </w:rPr>
      <w:t xml:space="preserve"> </w:t>
    </w:r>
    <w:r w:rsidRPr="005F6CBF">
      <w:rPr>
        <w:rFonts w:hint="eastAsia"/>
        <w:sz w:val="24"/>
        <w:szCs w:val="24"/>
        <w:lang w:eastAsia="zh-CN"/>
      </w:rPr>
      <w:t>生成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F"/>
    <w:multiLevelType w:val="singleLevel"/>
    <w:tmpl w:val="E34447C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">
    <w:nsid w:val="FFFFFF88"/>
    <w:multiLevelType w:val="singleLevel"/>
    <w:tmpl w:val="FBEE7FC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2">
    <w:nsid w:val="170CD2DE"/>
    <w:multiLevelType w:val="multilevel"/>
    <w:tmpl w:val="76E495A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18012929" w:numId="1">
    <w:abstractNumId w:val="2"/>
  </w:num>
  <w:num w16cid:durableId="1115832812" w:numId="2">
    <w:abstractNumId w:val="0"/>
  </w:num>
  <w:num w16cid:durableId="1385718346" w:numId="3">
    <w:abstractNumId w:val="0"/>
  </w:num>
  <w:num w16cid:durableId="534512707" w:numId="4">
    <w:abstractNumId w:val="0"/>
  </w:num>
  <w:num w16cid:durableId="1318798893" w:numId="5">
    <w:abstractNumId w:val="0"/>
  </w:num>
  <w:num w16cid:durableId="1801877254" w:numId="6">
    <w:abstractNumId w:val="0"/>
  </w:num>
  <w:num w16cid:durableId="295257330" w:numId="7">
    <w:abstractNumId w:val="1"/>
  </w:num>
  <w:num w16cid:durableId="2013414762" w:numId="8">
    <w:abstractNumId w:val="1"/>
  </w:num>
  <w:num w16cid:durableId="815605401" w:numId="9">
    <w:abstractNumId w:val="1"/>
  </w:num>
  <w:num w16cid:durableId="575365733" w:numId="10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977478"/>
    <w:pPr>
      <w:spacing w:after="0" w:line="360" w:lineRule="auto"/>
    </w:pPr>
    <w:rPr>
      <w:rFonts w:ascii="Arial" w:cs="Times New Roman (正文 CS 字体)" w:eastAsia="宋体" w:hAnsi="Arial"/>
    </w:rPr>
  </w:style>
  <w:style w:styleId="1" w:type="paragraph">
    <w:name w:val="heading 1"/>
    <w:basedOn w:val="a"/>
    <w:next w:val="a0"/>
    <w:link w:val="10"/>
    <w:uiPriority w:val="9"/>
    <w:qFormat/>
    <w:rsid w:val="008708D9"/>
    <w:pPr>
      <w:keepNext/>
      <w:keepLines/>
      <w:outlineLvl w:val="0"/>
    </w:pPr>
    <w:rPr>
      <w:rFonts w:cs="Times New Roman (标题 CS)" w:eastAsia="黑体"/>
      <w:sz w:val="3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8708D9"/>
    <w:pPr>
      <w:keepNext/>
      <w:keepLines/>
      <w:outlineLvl w:val="1"/>
    </w:pPr>
    <w:rPr>
      <w:rFonts w:cs="Times New Roman (标题 CS)" w:eastAsia="黑体"/>
      <w:sz w:val="28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8708D9"/>
    <w:pPr>
      <w:keepNext/>
      <w:keepLines/>
      <w:outlineLvl w:val="2"/>
    </w:pPr>
    <w:rPr>
      <w:rFonts w:cs="Times New Roman (标题 CS)" w:eastAsia="黑体"/>
      <w:sz w:val="26"/>
      <w:szCs w:val="28"/>
    </w:rPr>
  </w:style>
  <w:style w:styleId="4" w:type="paragraph">
    <w:name w:val="heading 4"/>
    <w:basedOn w:val="3"/>
    <w:next w:val="a0"/>
    <w:link w:val="40"/>
    <w:uiPriority w:val="9"/>
    <w:unhideWhenUsed/>
    <w:qFormat/>
    <w:rsid w:val="00EC61BB"/>
    <w:pPr>
      <w:outlineLvl w:val="3"/>
    </w:pPr>
  </w:style>
  <w:style w:styleId="5" w:type="paragraph">
    <w:name w:val="heading 5"/>
    <w:basedOn w:val="4"/>
    <w:next w:val="a0"/>
    <w:link w:val="50"/>
    <w:uiPriority w:val="9"/>
    <w:unhideWhenUsed/>
    <w:qFormat/>
    <w:rsid w:val="00EC61BB"/>
    <w:pPr>
      <w:outlineLvl w:val="4"/>
    </w:pPr>
  </w:style>
  <w:style w:styleId="6" w:type="paragraph">
    <w:name w:val="heading 6"/>
    <w:basedOn w:val="5"/>
    <w:next w:val="a0"/>
    <w:link w:val="60"/>
    <w:uiPriority w:val="9"/>
    <w:unhideWhenUsed/>
    <w:qFormat/>
    <w:rsid w:val="00EC61BB"/>
    <w:pPr>
      <w:outlineLvl w:val="5"/>
    </w:pPr>
  </w:style>
  <w:style w:styleId="7" w:type="paragraph">
    <w:name w:val="heading 7"/>
    <w:basedOn w:val="6"/>
    <w:next w:val="a0"/>
    <w:link w:val="70"/>
    <w:uiPriority w:val="9"/>
    <w:unhideWhenUsed/>
    <w:qFormat/>
    <w:rsid w:val="00EC61BB"/>
    <w:pPr>
      <w:outlineLvl w:val="6"/>
    </w:pPr>
  </w:style>
  <w:style w:styleId="8" w:type="paragraph">
    <w:name w:val="heading 8"/>
    <w:basedOn w:val="7"/>
    <w:next w:val="a0"/>
    <w:link w:val="80"/>
    <w:uiPriority w:val="9"/>
    <w:unhideWhenUsed/>
    <w:qFormat/>
    <w:rsid w:val="00EC61BB"/>
    <w:pPr>
      <w:outlineLvl w:val="7"/>
    </w:pPr>
  </w:style>
  <w:style w:styleId="9" w:type="paragraph">
    <w:name w:val="heading 9"/>
    <w:basedOn w:val="8"/>
    <w:next w:val="a0"/>
    <w:link w:val="90"/>
    <w:uiPriority w:val="9"/>
    <w:unhideWhenUsed/>
    <w:qFormat/>
    <w:rsid w:val="00EC61BB"/>
    <w:pPr>
      <w:outlineLvl w:val="8"/>
    </w:p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CF7597"/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AF517C"/>
    <w:pPr>
      <w:contextualSpacing/>
      <w:jc w:val="center"/>
    </w:pPr>
    <w:rPr>
      <w:rFonts w:cs="Times New Roman (标题 CS)" w:eastAsia="黑体"/>
      <w:sz w:val="30"/>
      <w:szCs w:val="56"/>
    </w:rPr>
  </w:style>
  <w:style w:customStyle="1" w:styleId="a5" w:type="character">
    <w:name w:val="标题 字符"/>
    <w:basedOn w:val="a1"/>
    <w:link w:val="a4"/>
    <w:uiPriority w:val="10"/>
    <w:rsid w:val="00AF517C"/>
    <w:rPr>
      <w:rFonts w:ascii="Arial" w:cs="Times New Roman (标题 CS)" w:eastAsia="黑体" w:hAnsi="Arial"/>
      <w:sz w:val="30"/>
      <w:szCs w:val="56"/>
    </w:rPr>
  </w:style>
  <w:style w:styleId="a6" w:type="paragraph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a4"/>
    <w:next w:val="a0"/>
    <w:qFormat/>
    <w:pPr>
      <w:keepNext/>
      <w:keepLines/>
    </w:pPr>
    <w:rPr>
      <w:sz w:val="24"/>
      <w:szCs w:val="24"/>
    </w:rPr>
  </w:style>
  <w:style w:styleId="a8" w:type="paragraph">
    <w:name w:val="Date"/>
    <w:basedOn w:val="a4"/>
    <w:next w:val="a0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9" w:type="paragraph">
    <w:name w:val="Bibliography"/>
    <w:basedOn w:val="a"/>
    <w:qFormat/>
  </w:style>
  <w:style w:customStyle="1" w:styleId="10" w:type="character">
    <w:name w:val="标题 1 字符"/>
    <w:basedOn w:val="a1"/>
    <w:link w:val="1"/>
    <w:uiPriority w:val="9"/>
    <w:rsid w:val="008708D9"/>
    <w:rPr>
      <w:rFonts w:ascii="Arial" w:cs="Times New Roman (标题 CS)" w:eastAsia="黑体" w:hAnsi="Arial"/>
      <w:sz w:val="30"/>
      <w:szCs w:val="40"/>
    </w:rPr>
  </w:style>
  <w:style w:customStyle="1" w:styleId="20" w:type="character">
    <w:name w:val="标题 2 字符"/>
    <w:basedOn w:val="a1"/>
    <w:link w:val="2"/>
    <w:uiPriority w:val="9"/>
    <w:semiHidden/>
    <w:rsid w:val="008708D9"/>
    <w:rPr>
      <w:rFonts w:ascii="Arial" w:cs="Times New Roman (标题 CS)" w:eastAsia="黑体" w:hAnsi="Arial"/>
      <w:sz w:val="28"/>
      <w:szCs w:val="32"/>
    </w:rPr>
  </w:style>
  <w:style w:customStyle="1" w:styleId="30" w:type="character">
    <w:name w:val="标题 3 字符"/>
    <w:basedOn w:val="a1"/>
    <w:link w:val="3"/>
    <w:uiPriority w:val="9"/>
    <w:semiHidden/>
    <w:rsid w:val="008708D9"/>
    <w:rPr>
      <w:rFonts w:ascii="Arial" w:cs="Times New Roman (标题 CS)" w:eastAsia="黑体" w:hAnsi="Arial"/>
      <w:sz w:val="26"/>
      <w:szCs w:val="28"/>
    </w:rPr>
  </w:style>
  <w:style w:customStyle="1" w:styleId="40" w:type="character">
    <w:name w:val="标题 4 字符"/>
    <w:basedOn w:val="a1"/>
    <w:link w:val="4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50" w:type="character">
    <w:name w:val="标题 5 字符"/>
    <w:basedOn w:val="a1"/>
    <w:link w:val="5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60" w:type="character">
    <w:name w:val="标题 6 字符"/>
    <w:basedOn w:val="a1"/>
    <w:link w:val="6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70" w:type="character">
    <w:name w:val="标题 7 字符"/>
    <w:basedOn w:val="a1"/>
    <w:link w:val="7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80" w:type="character">
    <w:name w:val="标题 8 字符"/>
    <w:basedOn w:val="a1"/>
    <w:link w:val="8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90" w:type="character">
    <w:name w:val="标题 9 字符"/>
    <w:basedOn w:val="a1"/>
    <w:link w:val="9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styleId="aa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b" w:type="paragraph">
    <w:name w:val="footnote text"/>
    <w:basedOn w:val="a"/>
    <w:uiPriority w:val="9"/>
    <w:unhideWhenUsed/>
    <w:qFormat/>
    <w:rsid w:val="00746C97"/>
    <w:rPr>
      <w:sz w:val="18"/>
    </w:rPr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746C97"/>
    <w:pPr>
      <w:keepNext/>
      <w:spacing w:after="0"/>
      <w:jc w:val="center"/>
    </w:pPr>
    <w:rPr>
      <w:i w:val="0"/>
      <w:sz w:val="20"/>
    </w:rPr>
  </w:style>
  <w:style w:customStyle="1" w:styleId="ImageCaption" w:type="paragraph">
    <w:name w:val="Image Caption"/>
    <w:basedOn w:val="ac"/>
    <w:rsid w:val="00BF08D0"/>
    <w:pPr>
      <w:spacing w:after="0"/>
      <w:jc w:val="center"/>
    </w:pPr>
    <w:rPr>
      <w:i w:val="0"/>
      <w:sz w:val="2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</w:rPr>
  </w:style>
  <w:style w:styleId="af0" w:type="table">
    <w:name w:val="Table Grid"/>
    <w:basedOn w:val="a2"/>
    <w:rsid w:val="00746C97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f1" w:type="paragraph">
    <w:name w:val="List Paragraph"/>
    <w:basedOn w:val="a0"/>
    <w:rsid w:val="0051628A"/>
    <w:pPr>
      <w:ind w:firstLine="420" w:firstLineChars="200"/>
    </w:pPr>
  </w:style>
  <w:style w:styleId="af2" w:type="paragraph">
    <w:name w:val="header"/>
    <w:basedOn w:val="a"/>
    <w:link w:val="af3"/>
    <w:rsid w:val="005F6CBF"/>
    <w:pPr>
      <w:tabs>
        <w:tab w:pos="4153" w:val="center"/>
        <w:tab w:pos="8306" w:val="right"/>
      </w:tabs>
      <w:snapToGrid w:val="0"/>
      <w:spacing w:line="240" w:lineRule="auto"/>
      <w:jc w:val="center"/>
    </w:pPr>
    <w:rPr>
      <w:sz w:val="18"/>
      <w:szCs w:val="18"/>
    </w:rPr>
  </w:style>
  <w:style w:customStyle="1" w:styleId="af3" w:type="character">
    <w:name w:val="页眉 字符"/>
    <w:basedOn w:val="a1"/>
    <w:link w:val="af2"/>
    <w:rsid w:val="005F6CBF"/>
    <w:rPr>
      <w:rFonts w:ascii="Arial" w:cs="Times New Roman (正文 CS 字体)" w:eastAsia="宋体" w:hAnsi="Arial"/>
      <w:sz w:val="18"/>
      <w:szCs w:val="18"/>
    </w:rPr>
  </w:style>
  <w:style w:styleId="af4" w:type="paragraph">
    <w:name w:val="footer"/>
    <w:basedOn w:val="a"/>
    <w:link w:val="af5"/>
    <w:rsid w:val="005F6CBF"/>
    <w:pPr>
      <w:tabs>
        <w:tab w:pos="4153" w:val="center"/>
        <w:tab w:pos="8306" w:val="right"/>
      </w:tabs>
      <w:snapToGrid w:val="0"/>
      <w:spacing w:line="240" w:lineRule="auto"/>
    </w:pPr>
    <w:rPr>
      <w:sz w:val="18"/>
      <w:szCs w:val="18"/>
    </w:rPr>
  </w:style>
  <w:style w:customStyle="1" w:styleId="af5" w:type="character">
    <w:name w:val="页脚 字符"/>
    <w:basedOn w:val="a1"/>
    <w:link w:val="af4"/>
    <w:rsid w:val="005F6CBF"/>
    <w:rPr>
      <w:rFonts w:ascii="Arial" w:cs="Times New Roman (正文 CS 字体)" w:eastAsia="宋体" w:hAnsi="Arial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2025-08-14T17:42:09Z</dcterms:created>
  <dcterms:modified xsi:type="dcterms:W3CDTF">2025-08-14T17:42:09Z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