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8BEAB27" w14:paraId="2C078E63" wp14:textId="34CDDAAB">
      <w:pPr>
        <w:rPr>
          <w:b w:val="0"/>
          <w:bCs w:val="0"/>
          <w:color w:val="auto"/>
          <w:sz w:val="22"/>
          <w:szCs w:val="22"/>
        </w:rPr>
      </w:pPr>
      <w:bookmarkStart w:name="_GoBack" w:id="0"/>
      <w:bookmarkEnd w:id="0"/>
      <w:r w:rsidRPr="18BEAB27" w:rsidR="18BEAB27">
        <w:rPr>
          <w:b w:val="1"/>
          <w:bCs w:val="1"/>
          <w:color w:val="FF0000"/>
          <w:sz w:val="36"/>
          <w:szCs w:val="36"/>
        </w:rPr>
        <w:t xml:space="preserve">                                            LOGIQUE :</w:t>
      </w:r>
    </w:p>
    <w:p w:rsidR="18BEAB27" w:rsidP="18BEAB27" w:rsidRDefault="18BEAB27" w14:paraId="4EEFAB56" w14:textId="0030A72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gram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Def :</w:t>
      </w:r>
      <w:proofErr w:type="gram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La </w:t>
      </w:r>
      <w:proofErr w:type="spellStart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Logique</w:t>
      </w:r>
      <w:proofErr w:type="spellEnd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est</w:t>
      </w:r>
      <w:proofErr w:type="spellEnd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la discipline qui </w:t>
      </w:r>
      <w:proofErr w:type="spellStart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s'attaque</w:t>
      </w:r>
      <w:proofErr w:type="spellEnd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à la notion de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validité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des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en-US"/>
        </w:rPr>
        <w:t>raisonnements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en-US"/>
        </w:rPr>
        <w:t>.</w:t>
      </w:r>
    </w:p>
    <w:p w:rsidR="18BEAB27" w:rsidP="18BEAB27" w:rsidRDefault="18BEAB27" w14:paraId="764539E8" w14:textId="77C23CC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En </w:t>
      </w:r>
      <w:proofErr w:type="spellStart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logique</w:t>
      </w:r>
      <w:proofErr w:type="spellEnd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un </w:t>
      </w:r>
      <w:proofErr w:type="spellStart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raisonnement</w:t>
      </w:r>
      <w:proofErr w:type="spellEnd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valide</w:t>
      </w:r>
      <w:proofErr w:type="spellEnd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utilise</w:t>
      </w:r>
      <w:proofErr w:type="spellEnd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des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règles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d’inférence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valides</w:t>
      </w:r>
      <w:proofErr w:type="spellEnd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18BEAB27" w:rsidP="18BEAB27" w:rsidRDefault="18BEAB27" w14:paraId="3F3842C1" w14:textId="1242712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9A854B3" w:rsidR="59A854B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Une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règle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d’inférence</w:t>
      </w:r>
      <w:proofErr w:type="spellEnd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permet</w:t>
      </w:r>
      <w:proofErr w:type="spellEnd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le passage d’un certain </w:t>
      </w:r>
      <w:proofErr w:type="spellStart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nombre</w:t>
      </w:r>
      <w:proofErr w:type="spellEnd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de </w:t>
      </w:r>
      <w:proofErr w:type="spellStart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prémisses</w:t>
      </w:r>
      <w:proofErr w:type="spellEnd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à </w:t>
      </w:r>
      <w:proofErr w:type="spellStart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une</w:t>
      </w:r>
      <w:proofErr w:type="spellEnd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conclusion </w:t>
      </w:r>
      <w:r w:rsidRPr="59A854B3" w:rsidR="59A854B3">
        <w:rPr>
          <w:rFonts w:ascii="Calibri" w:hAnsi="Calibri" w:eastAsia="Calibri" w:cs="Calibri"/>
          <w:noProof w:val="0"/>
          <w:color w:val="92D050"/>
          <w:sz w:val="22"/>
          <w:szCs w:val="22"/>
          <w:lang w:val="en-US"/>
        </w:rPr>
        <w:t>exp</w:t>
      </w:r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regle</w:t>
      </w:r>
      <w:proofErr w:type="spellEnd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de MODUS </w:t>
      </w:r>
      <w:proofErr w:type="gramStart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PONENS :</w:t>
      </w:r>
      <w:proofErr w:type="gramEnd"/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gramStart"/>
      <w:r w:rsidRPr="59A854B3" w:rsidR="59A854B3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>A ,</w:t>
      </w:r>
      <w:proofErr w:type="gramEnd"/>
      <w:r w:rsidRPr="59A854B3" w:rsidR="59A854B3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 xml:space="preserve"> A=&gt;B / B  </w:t>
      </w:r>
    </w:p>
    <w:p w:rsidR="18BEAB27" w:rsidP="18BEAB27" w:rsidRDefault="18BEAB27" w14:paraId="0246508B" w14:textId="74F84D37">
      <w:pPr>
        <w:pStyle w:val="Normal"/>
      </w:pPr>
      <w:r>
        <w:drawing>
          <wp:inline wp14:editId="59A854B3" wp14:anchorId="78EB6E2C">
            <wp:extent cx="3333750" cy="2234890"/>
            <wp:effectExtent l="0" t="0" r="0" b="0"/>
            <wp:docPr id="1265743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afbf31771342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33750" cy="22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18BEAB27" w:rsidRDefault="18BEAB27" w14:paraId="4DD265DB" w14:textId="7EAB4782">
      <w:pPr>
        <w:pStyle w:val="Normal"/>
      </w:pPr>
      <w:r>
        <w:drawing>
          <wp:inline wp14:editId="7355C8DF" wp14:anchorId="60F4BD50">
            <wp:extent cx="5039720" cy="2110473"/>
            <wp:effectExtent l="0" t="0" r="0" b="0"/>
            <wp:docPr id="2047747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846534bdbc42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720" cy="211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18BEAB27" w:rsidRDefault="18BEAB27" w14:paraId="7313782B" w14:textId="1D9F8943">
      <w:pPr>
        <w:pStyle w:val="Normal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18BEAB27" w:rsidR="18BEAB27"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  <w:t xml:space="preserve">                                               </w:t>
      </w:r>
      <w:r w:rsidRPr="18BEAB27" w:rsidR="18BEAB27">
        <w:rPr>
          <w:rStyle w:val="Heading1Char"/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rStyle w:val="Heading1Char"/>
          <w:b w:val="1"/>
          <w:bCs w:val="1"/>
          <w:noProof w:val="0"/>
          <w:lang w:val="en-US"/>
        </w:rPr>
        <w:t>Logique</w:t>
      </w:r>
      <w:proofErr w:type="spellEnd"/>
      <w:r w:rsidRPr="18BEAB27" w:rsidR="18BEAB27">
        <w:rPr>
          <w:rStyle w:val="Heading1Char"/>
          <w:b w:val="1"/>
          <w:bCs w:val="1"/>
          <w:noProof w:val="0"/>
          <w:lang w:val="en-US"/>
        </w:rPr>
        <w:t xml:space="preserve"> des propositions:</w:t>
      </w:r>
    </w:p>
    <w:p w:rsidR="18BEAB27" w:rsidP="18BEAB27" w:rsidRDefault="18BEAB27" w14:paraId="46B00720" w14:textId="4B2FC49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*La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logique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des propositions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est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l’étude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des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raisonnements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dont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la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forme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est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contituée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par des variables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propositionnelles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(p, q, r…) et des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connecteurs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interpropositionnels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(et,ou,si..alors,non)..</w:t>
      </w:r>
    </w:p>
    <w:p w:rsidR="18BEAB27" w:rsidP="18BEAB27" w:rsidRDefault="18BEAB27" w14:paraId="79BDD0FE" w14:textId="232A8C8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*Un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connecteur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binaire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permet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de composer deux propositions pour en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obtenir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une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troisième</w:t>
      </w:r>
      <w:proofErr w:type="spellEnd"/>
    </w:p>
    <w:p w:rsidR="18BEAB27" w:rsidP="18BEAB27" w:rsidRDefault="18BEAB27" w14:paraId="19027801" w14:textId="13F425C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*</w:t>
      </w:r>
      <w:proofErr w:type="gram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un</w:t>
      </w:r>
      <w:proofErr w:type="gram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connecteur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unaire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permet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d’obtenir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une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proposition à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partir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d’une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autre </w:t>
      </w:r>
    </w:p>
    <w:p w:rsidR="18BEAB27" w:rsidP="18BEAB27" w:rsidRDefault="18BEAB27" w14:paraId="7D3DB6FE" w14:textId="5937F3F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*Si on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n’utilise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pas des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parenthèses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l’ordre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de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priorité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des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connecteurs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est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comme</w:t>
      </w:r>
      <w:proofErr w:type="spellEnd"/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suit :</w:t>
      </w:r>
    </w:p>
    <w:p w:rsidR="18BEAB27" w:rsidP="18BEAB27" w:rsidRDefault="18BEAB27" w14:paraId="28AE476A" w14:textId="7772723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                                              </w:t>
      </w:r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  </w:t>
      </w:r>
      <w:proofErr w:type="gram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¬ ,</w:t>
      </w:r>
      <w:proofErr w:type="gram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gram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v ,</w:t>
      </w:r>
      <w:proofErr w:type="gram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^, =&gt;, &lt;=&gt; </w:t>
      </w:r>
    </w:p>
    <w:p w:rsidR="18BEAB27" w:rsidP="18BEAB27" w:rsidRDefault="18BEAB27" w14:paraId="128A7CEA" w14:textId="39A9647B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18BEAB27" w:rsidP="18BEAB27" w:rsidRDefault="18BEAB27" w14:paraId="0343059E" w14:textId="30ADF84B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18BEAB27" w:rsidP="18BEAB27" w:rsidRDefault="18BEAB27" w14:paraId="02C51680" w14:textId="2870E56A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UNE PROPOSITION (FORMULE):</w:t>
      </w:r>
    </w:p>
    <w:p w:rsidR="18BEAB27" w:rsidP="18BEAB27" w:rsidRDefault="18BEAB27" w14:paraId="27E12020" w14:textId="5A41115E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Syntaxiquement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correct (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l’orothographe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,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grammaire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… on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s’interess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ps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au sens)</w:t>
      </w:r>
    </w:p>
    <w:p w:rsidR="18BEAB27" w:rsidP="18BEAB27" w:rsidRDefault="18BEAB27" w14:paraId="537C5DDB" w14:textId="54DAA0D5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2"/>
          <w:szCs w:val="22"/>
          <w:lang w:val="en-US"/>
        </w:rPr>
      </w:pP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Sémantiquement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correct (coté sens)</w:t>
      </w:r>
    </w:p>
    <w:p w:rsidR="18BEAB27" w:rsidP="18BEAB27" w:rsidRDefault="18BEAB27" w14:paraId="0545F6E8" w14:textId="4BDEA96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On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peut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l’assigné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vrai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ou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faux </w:t>
      </w:r>
    </w:p>
    <w:p w:rsidR="18BEAB27" w:rsidP="18BEAB27" w:rsidRDefault="18BEAB27" w14:paraId="19F7BBD8" w14:textId="6F92B5BA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SOUS </w:t>
      </w:r>
      <w:proofErr w:type="gram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FORMULE :</w:t>
      </w:r>
      <w:proofErr w:type="gramEnd"/>
    </w:p>
    <w:p w:rsidR="18BEAB27" w:rsidP="18BEAB27" w:rsidRDefault="18BEAB27" w14:paraId="75DEEF1D" w14:textId="4AAEB4B8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proofErr w:type="gramStart"/>
      <w:r w:rsidRPr="18BEAB27" w:rsidR="18BEAB27">
        <w:rPr>
          <w:b w:val="1"/>
          <w:bCs w:val="1"/>
          <w:noProof w:val="0"/>
          <w:lang w:val="en-US"/>
        </w:rPr>
        <w:t>A</w:t>
      </w:r>
      <w:proofErr w:type="gram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une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sous-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formule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de A. </w:t>
      </w:r>
    </w:p>
    <w:p w:rsidR="18BEAB27" w:rsidP="18BEAB27" w:rsidRDefault="18BEAB27" w14:paraId="576C4601" w14:textId="73A5D00F">
      <w:pPr>
        <w:pStyle w:val="ListParagraph"/>
        <w:numPr>
          <w:ilvl w:val="0"/>
          <w:numId w:val="2"/>
        </w:numPr>
        <w:rPr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b w:val="1"/>
          <w:bCs w:val="1"/>
          <w:noProof w:val="0"/>
          <w:lang w:val="en-US"/>
        </w:rPr>
        <w:t xml:space="preserve">Si (¬ B)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une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sous-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formule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de A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alors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B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une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sous-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formule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de A.</w:t>
      </w:r>
    </w:p>
    <w:p w:rsidR="18BEAB27" w:rsidP="18BEAB27" w:rsidRDefault="18BEAB27" w14:paraId="3DB5F151" w14:textId="26EE0AF6">
      <w:pPr>
        <w:pStyle w:val="ListParagraph"/>
        <w:numPr>
          <w:ilvl w:val="0"/>
          <w:numId w:val="2"/>
        </w:numPr>
        <w:rPr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b w:val="1"/>
          <w:bCs w:val="1"/>
          <w:noProof w:val="0"/>
          <w:lang w:val="en-US"/>
        </w:rPr>
        <w:t xml:space="preserve">Si (B^C) (respectivement (B v C)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ou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(B=&gt; C)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ou</w:t>
      </w:r>
      <w:proofErr w:type="spellEnd"/>
      <w:r w:rsidRPr="18BEAB27" w:rsidR="18BEAB27">
        <w:rPr>
          <w:b w:val="1"/>
          <w:bCs w:val="1"/>
          <w:noProof w:val="0"/>
          <w:lang w:val="en-US"/>
        </w:rPr>
        <w:t>(B&lt;=&gt;C)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une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sous-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formule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de A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alors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B et C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sont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des sous-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formules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de A.</w:t>
      </w:r>
    </w:p>
    <w:p w:rsidR="18BEAB27" w:rsidP="18BEAB27" w:rsidRDefault="18BEAB27" w14:paraId="6243027F" w14:textId="6353AD74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LA SUBSTITUTION</w:t>
      </w:r>
    </w:p>
    <w:p w:rsidR="18BEAB27" w:rsidP="18BEAB27" w:rsidRDefault="18BEAB27" w14:paraId="67C5C049" w14:textId="4302C92E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Une substitution (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ou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substitution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uniforme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)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associe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à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une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variable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propositionnelle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p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une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formule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gram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A .</w:t>
      </w:r>
      <w:proofErr w:type="gram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Elle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notée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[p\</w:t>
      </w:r>
      <w:proofErr w:type="gram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A] ..</w:t>
      </w:r>
      <w:proofErr w:type="gram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gram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EXEMPLE :</w:t>
      </w:r>
      <w:proofErr w:type="gramEnd"/>
    </w:p>
    <w:p w:rsidR="18BEAB27" w:rsidP="18BEAB27" w:rsidRDefault="18BEAB27" w14:paraId="54FE4C71" w14:textId="656AD433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18BEAB27" w:rsidP="18BEAB27" w:rsidRDefault="18BEAB27" w14:paraId="3F2D4F51" w14:textId="63BF99D8">
      <w:pPr>
        <w:pStyle w:val="Normal"/>
        <w:ind w:left="0"/>
      </w:pPr>
      <w:r>
        <w:drawing>
          <wp:inline wp14:editId="04E2BD00" wp14:anchorId="40216794">
            <wp:extent cx="5631657" cy="804862"/>
            <wp:effectExtent l="0" t="0" r="0" b="0"/>
            <wp:docPr id="633533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ea189d18284e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1657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18BEAB27" w:rsidRDefault="18BEAB27" w14:paraId="18D4CD60" w14:textId="2D8F2751">
      <w:pPr>
        <w:pStyle w:val="Normal"/>
        <w:ind w:left="0"/>
        <w:rPr>
          <w:rFonts w:ascii="Calibri" w:hAnsi="Calibri" w:eastAsia="Calibri" w:cs="Calibri"/>
          <w:noProof w:val="0"/>
          <w:color w:val="00B050"/>
          <w:sz w:val="32"/>
          <w:szCs w:val="32"/>
          <w:u w:val="none"/>
          <w:lang w:val="en-US"/>
        </w:rPr>
      </w:pPr>
      <w:r w:rsidRPr="18BEAB27" w:rsidR="18BEAB27">
        <w:rPr>
          <w:rFonts w:ascii="Calibri" w:hAnsi="Calibri" w:eastAsia="Calibri" w:cs="Calibri"/>
          <w:noProof w:val="0"/>
          <w:color w:val="00B050"/>
          <w:sz w:val="32"/>
          <w:szCs w:val="32"/>
          <w:u w:val="none"/>
          <w:lang w:val="en-US"/>
        </w:rPr>
        <w:t xml:space="preserve">                                          </w:t>
      </w:r>
      <w:r w:rsidRPr="18BEAB27" w:rsidR="18BEAB27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u w:val="none"/>
          <w:lang w:val="en-US"/>
        </w:rPr>
        <w:t xml:space="preserve"> </w:t>
      </w:r>
      <w:r w:rsidRPr="18BEAB27" w:rsidR="18BEAB27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18BEAB27" w:rsidR="18BEAB27">
        <w:rPr>
          <w:rStyle w:val="Heading1Char"/>
          <w:b w:val="1"/>
          <w:bCs w:val="1"/>
          <w:noProof w:val="0"/>
          <w:lang w:val="en-US"/>
        </w:rPr>
        <w:t>Théorie</w:t>
      </w:r>
      <w:proofErr w:type="spellEnd"/>
      <w:r w:rsidRPr="18BEAB27" w:rsidR="18BEAB27">
        <w:rPr>
          <w:rStyle w:val="Heading1Char"/>
          <w:b w:val="1"/>
          <w:bCs w:val="1"/>
          <w:noProof w:val="0"/>
          <w:lang w:val="en-US"/>
        </w:rPr>
        <w:t xml:space="preserve"> des </w:t>
      </w:r>
      <w:proofErr w:type="spellStart"/>
      <w:r w:rsidRPr="18BEAB27" w:rsidR="18BEAB27">
        <w:rPr>
          <w:rStyle w:val="Heading1Char"/>
          <w:b w:val="1"/>
          <w:bCs w:val="1"/>
          <w:noProof w:val="0"/>
          <w:lang w:val="en-US"/>
        </w:rPr>
        <w:t>modèles</w:t>
      </w:r>
      <w:proofErr w:type="spellEnd"/>
      <w:r w:rsidRPr="18BEAB27" w:rsidR="18BEAB27">
        <w:rPr>
          <w:rStyle w:val="Heading1Char"/>
          <w:b w:val="1"/>
          <w:bCs w:val="1"/>
          <w:noProof w:val="0"/>
          <w:lang w:val="en-US"/>
        </w:rPr>
        <w:t xml:space="preserve"> :</w:t>
      </w:r>
    </w:p>
    <w:p w:rsidR="18BEAB27" w:rsidP="18BEAB27" w:rsidRDefault="18BEAB27" w14:paraId="2D6B5482" w14:textId="6A637E59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INTERPRETATION </w:t>
      </w:r>
    </w:p>
    <w:p w:rsidR="18BEAB27" w:rsidP="18BEAB27" w:rsidRDefault="18BEAB27" w14:paraId="4B35F972" w14:textId="52630EEE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Une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interprétation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I</w:t>
      </w:r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(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ou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valuation)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une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application de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l'ensemble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des</w:t>
      </w:r>
      <w:r w:rsidRPr="18BEAB27" w:rsidR="18BEAB27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 xml:space="preserve"> variables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>propositionnelles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 xml:space="preserve"> </w:t>
      </w:r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dans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l'ensemble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des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valeurs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de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vérité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 xml:space="preserve"> </w:t>
      </w:r>
      <w:r w:rsidRPr="18BEAB27" w:rsidR="18BEAB27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>{</w:t>
      </w:r>
      <w:proofErr w:type="gramStart"/>
      <w:r w:rsidRPr="18BEAB27" w:rsidR="18BEAB27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>V,F</w:t>
      </w:r>
      <w:proofErr w:type="gramEnd"/>
      <w:r w:rsidRPr="18BEAB27" w:rsidR="18BEAB27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>}</w:t>
      </w:r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(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ou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{0,1})</w:t>
      </w:r>
    </w:p>
    <w:p w:rsidR="18BEAB27" w:rsidP="18BEAB27" w:rsidRDefault="18BEAB27" w14:paraId="5F651CC9" w14:textId="716F1985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18BEAB27" w:rsidP="18BEAB27" w:rsidRDefault="18BEAB27" w14:paraId="05FC9B85" w14:textId="3912B7F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9A854B3" w:rsidR="59A854B3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  <w:r>
        <w:drawing>
          <wp:inline wp14:editId="090C4675" wp14:anchorId="1A284198">
            <wp:extent cx="5199649" cy="1928915"/>
            <wp:effectExtent l="0" t="0" r="0" b="0"/>
            <wp:docPr id="1881851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db4b25700549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99649" cy="192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18BEAB27" w:rsidRDefault="18BEAB27" w14:paraId="5E13A113" w14:textId="7E08787F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18BEAB27" w:rsidP="18BEAB27" w:rsidRDefault="18BEAB27" w14:paraId="647922EE" w14:textId="0DE2E426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18BEAB27" w:rsidP="18BEAB27" w:rsidRDefault="18BEAB27" w14:paraId="16D08EC2" w14:textId="4E9E5AC9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MODELE</w:t>
      </w:r>
    </w:p>
    <w:p w:rsidR="18BEAB27" w:rsidP="18BEAB27" w:rsidRDefault="18BEAB27" w14:paraId="0486A91A" w14:textId="3F6656DE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b w:val="1"/>
          <w:bCs w:val="1"/>
          <w:noProof w:val="0"/>
          <w:lang w:val="en-US"/>
        </w:rPr>
        <w:t xml:space="preserve">I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un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modèle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pour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une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formule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A (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ou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I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satisfait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A)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ssi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I(A) = </w:t>
      </w:r>
      <w:proofErr w:type="gramStart"/>
      <w:r w:rsidRPr="18BEAB27" w:rsidR="18BEAB27">
        <w:rPr>
          <w:b w:val="1"/>
          <w:bCs w:val="1"/>
          <w:noProof w:val="0"/>
          <w:lang w:val="en-US"/>
        </w:rPr>
        <w:t>V .</w:t>
      </w:r>
      <w:proofErr w:type="gramEnd"/>
    </w:p>
    <w:p w:rsidR="18BEAB27" w:rsidP="18BEAB27" w:rsidRDefault="18BEAB27" w14:paraId="2036EB1F" w14:textId="4D1C9CEA">
      <w:pPr>
        <w:pStyle w:val="ListParagraph"/>
        <w:numPr>
          <w:ilvl w:val="0"/>
          <w:numId w:val="3"/>
        </w:numPr>
        <w:rPr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b w:val="1"/>
          <w:bCs w:val="1"/>
          <w:noProof w:val="0"/>
          <w:lang w:val="en-US"/>
        </w:rPr>
        <w:t xml:space="preserve"> I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un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modèle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pour un ensemble de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formules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S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ssi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I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un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modèle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pour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toute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formule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A de S.</w:t>
      </w:r>
    </w:p>
    <w:p w:rsidR="18BEAB27" w:rsidP="18BEAB27" w:rsidRDefault="18BEAB27" w14:paraId="6AC74FC5" w14:textId="7FA2734D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Validité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(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tautologie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), Satisfiabilité</w:t>
      </w:r>
    </w:p>
    <w:p w:rsidR="18BEAB27" w:rsidP="18BEAB27" w:rsidRDefault="18BEAB27" w14:paraId="4AB02E2D" w14:textId="48BAC080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proofErr w:type="gramStart"/>
      <w:r w:rsidRPr="18BEAB27" w:rsidR="18BEAB27">
        <w:rPr>
          <w:b w:val="1"/>
          <w:bCs w:val="1"/>
          <w:noProof w:val="0"/>
          <w:lang w:val="en-US"/>
        </w:rPr>
        <w:t>A</w:t>
      </w:r>
      <w:proofErr w:type="gram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valide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(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ou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tautologique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;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noté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|= A)</w:t>
      </w:r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color w:val="4472C4" w:themeColor="accent1" w:themeTint="FF" w:themeShade="FF"/>
          <w:lang w:val="en-US"/>
        </w:rPr>
        <w:t>si</w:t>
      </w:r>
      <w:proofErr w:type="spellEnd"/>
      <w:r w:rsidRPr="18BEAB27" w:rsidR="18BEAB27">
        <w:rPr>
          <w:b w:val="1"/>
          <w:bCs w:val="1"/>
          <w:noProof w:val="0"/>
          <w:color w:val="4472C4" w:themeColor="accent1" w:themeTint="FF" w:themeShade="FF"/>
          <w:lang w:val="en-US"/>
        </w:rPr>
        <w:t xml:space="preserve"> I(A) = V pour </w:t>
      </w:r>
      <w:proofErr w:type="spellStart"/>
      <w:r w:rsidRPr="18BEAB27" w:rsidR="18BEAB27">
        <w:rPr>
          <w:b w:val="1"/>
          <w:bCs w:val="1"/>
          <w:noProof w:val="0"/>
          <w:color w:val="4472C4" w:themeColor="accent1" w:themeTint="FF" w:themeShade="FF"/>
          <w:lang w:val="en-US"/>
        </w:rPr>
        <w:t>toute</w:t>
      </w:r>
      <w:proofErr w:type="spellEnd"/>
      <w:r w:rsidRPr="18BEAB27" w:rsidR="18BEAB27">
        <w:rPr>
          <w:b w:val="1"/>
          <w:bCs w:val="1"/>
          <w:noProof w:val="0"/>
          <w:color w:val="4472C4" w:themeColor="accent1" w:themeTint="FF" w:themeShade="FF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color w:val="4472C4" w:themeColor="accent1" w:themeTint="FF" w:themeShade="FF"/>
          <w:lang w:val="en-US"/>
        </w:rPr>
        <w:t>interprétation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r w:rsidRPr="18BEAB27" w:rsidR="18BEAB27">
        <w:rPr>
          <w:b w:val="1"/>
          <w:bCs w:val="1"/>
          <w:noProof w:val="0"/>
          <w:lang w:val="en-US"/>
        </w:rPr>
        <w:t xml:space="preserve">I. Sinon A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invalide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ou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falsifiable.</w:t>
      </w:r>
    </w:p>
    <w:p w:rsidR="18BEAB27" w:rsidP="18BEAB27" w:rsidRDefault="18BEAB27" w14:paraId="7EA39F60" w14:textId="60457C04">
      <w:pPr>
        <w:pStyle w:val="Normal"/>
        <w:ind w:left="0"/>
        <w:rPr>
          <w:b w:val="1"/>
          <w:bCs w:val="1"/>
          <w:noProof w:val="0"/>
          <w:lang w:val="en-US"/>
        </w:rPr>
      </w:pPr>
      <w:r w:rsidRPr="59A854B3" w:rsidR="59A854B3">
        <w:rPr>
          <w:b w:val="1"/>
          <w:bCs w:val="1"/>
          <w:noProof w:val="0"/>
          <w:lang w:val="en-US"/>
        </w:rPr>
        <w:t xml:space="preserve">          </w:t>
      </w:r>
      <w:r>
        <w:drawing>
          <wp:inline wp14:editId="1B867C2E" wp14:anchorId="64DA8671">
            <wp:extent cx="3214688" cy="978227"/>
            <wp:effectExtent l="0" t="0" r="0" b="0"/>
            <wp:docPr id="624382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f4e03e5c5940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14688" cy="97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18BEAB27" w:rsidRDefault="18BEAB27" w14:paraId="09F48D05" w14:textId="542770E3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gramStart"/>
      <w:r w:rsidRPr="18BEAB27" w:rsidR="18BEAB27">
        <w:rPr>
          <w:b w:val="1"/>
          <w:bCs w:val="1"/>
          <w:noProof w:val="0"/>
          <w:lang w:val="en-US"/>
        </w:rPr>
        <w:t>A</w:t>
      </w:r>
      <w:proofErr w:type="gram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Satisfiable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ssi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r w:rsidRPr="18BEAB27" w:rsidR="18BEAB27">
        <w:rPr>
          <w:b w:val="1"/>
          <w:bCs w:val="1"/>
          <w:noProof w:val="0"/>
          <w:color w:val="4472C4" w:themeColor="accent1" w:themeTint="FF" w:themeShade="FF"/>
          <w:lang w:val="en-US"/>
        </w:rPr>
        <w:t xml:space="preserve">il </w:t>
      </w:r>
      <w:proofErr w:type="spellStart"/>
      <w:r w:rsidRPr="18BEAB27" w:rsidR="18BEAB27">
        <w:rPr>
          <w:b w:val="1"/>
          <w:bCs w:val="1"/>
          <w:noProof w:val="0"/>
          <w:color w:val="4472C4" w:themeColor="accent1" w:themeTint="FF" w:themeShade="FF"/>
          <w:lang w:val="en-US"/>
        </w:rPr>
        <w:t>existe</w:t>
      </w:r>
      <w:proofErr w:type="spellEnd"/>
      <w:r w:rsidRPr="18BEAB27" w:rsidR="18BEAB27">
        <w:rPr>
          <w:b w:val="1"/>
          <w:bCs w:val="1"/>
          <w:noProof w:val="0"/>
          <w:color w:val="4472C4" w:themeColor="accent1" w:themeTint="FF" w:themeShade="FF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color w:val="4472C4" w:themeColor="accent1" w:themeTint="FF" w:themeShade="FF"/>
          <w:lang w:val="en-US"/>
        </w:rPr>
        <w:t>une</w:t>
      </w:r>
      <w:proofErr w:type="spellEnd"/>
      <w:r w:rsidRPr="18BEAB27" w:rsidR="18BEAB27">
        <w:rPr>
          <w:b w:val="1"/>
          <w:bCs w:val="1"/>
          <w:noProof w:val="0"/>
          <w:color w:val="4472C4" w:themeColor="accent1" w:themeTint="FF" w:themeShade="FF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color w:val="4472C4" w:themeColor="accent1" w:themeTint="FF" w:themeShade="FF"/>
          <w:lang w:val="en-US"/>
        </w:rPr>
        <w:t>interprétation</w:t>
      </w:r>
      <w:proofErr w:type="spellEnd"/>
      <w:r w:rsidRPr="18BEAB27" w:rsidR="18BEAB27">
        <w:rPr>
          <w:b w:val="1"/>
          <w:bCs w:val="1"/>
          <w:noProof w:val="0"/>
          <w:color w:val="4472C4" w:themeColor="accent1" w:themeTint="FF" w:themeShade="FF"/>
          <w:lang w:val="en-US"/>
        </w:rPr>
        <w:t xml:space="preserve"> I </w:t>
      </w:r>
      <w:proofErr w:type="spellStart"/>
      <w:r w:rsidRPr="18BEAB27" w:rsidR="18BEAB27">
        <w:rPr>
          <w:b w:val="1"/>
          <w:bCs w:val="1"/>
          <w:noProof w:val="0"/>
          <w:color w:val="4472C4" w:themeColor="accent1" w:themeTint="FF" w:themeShade="FF"/>
          <w:lang w:val="en-US"/>
        </w:rPr>
        <w:t>t.q.</w:t>
      </w:r>
      <w:proofErr w:type="spellEnd"/>
      <w:r w:rsidRPr="18BEAB27" w:rsidR="18BEAB27">
        <w:rPr>
          <w:b w:val="1"/>
          <w:bCs w:val="1"/>
          <w:noProof w:val="0"/>
          <w:color w:val="4472C4" w:themeColor="accent1" w:themeTint="FF" w:themeShade="FF"/>
          <w:lang w:val="en-US"/>
        </w:rPr>
        <w:t xml:space="preserve"> I(A) = V.</w:t>
      </w:r>
      <w:r w:rsidRPr="18BEAB27" w:rsidR="18BEAB27">
        <w:rPr>
          <w:b w:val="1"/>
          <w:bCs w:val="1"/>
          <w:noProof w:val="0"/>
          <w:lang w:val="en-US"/>
        </w:rPr>
        <w:t xml:space="preserve"> Sinon A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non satisfiable ou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contradictoire</w:t>
      </w:r>
      <w:proofErr w:type="spellEnd"/>
    </w:p>
    <w:p w:rsidR="18BEAB27" w:rsidP="18BEAB27" w:rsidRDefault="18BEAB27" w14:paraId="7B6C8043" w14:textId="491DD569">
      <w:pPr>
        <w:pStyle w:val="Normal"/>
        <w:ind w:left="0"/>
        <w:rPr>
          <w:b w:val="1"/>
          <w:bCs w:val="1"/>
          <w:noProof w:val="0"/>
          <w:lang w:val="en-US"/>
        </w:rPr>
      </w:pPr>
      <w:r w:rsidRPr="59A854B3" w:rsidR="59A854B3">
        <w:rPr>
          <w:b w:val="1"/>
          <w:bCs w:val="1"/>
          <w:noProof w:val="0"/>
          <w:lang w:val="en-US"/>
        </w:rPr>
        <w:t xml:space="preserve">      </w:t>
      </w:r>
      <w:r>
        <w:drawing>
          <wp:inline wp14:editId="0CD41AF8" wp14:anchorId="2F3E576E">
            <wp:extent cx="2292794" cy="1850051"/>
            <wp:effectExtent l="0" t="0" r="0" b="0"/>
            <wp:docPr id="2105851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f64d08db7b40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92794" cy="185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D8F2C5D" wp14:anchorId="6D017386">
            <wp:extent cx="3345656" cy="1047750"/>
            <wp:effectExtent l="0" t="0" r="0" b="0"/>
            <wp:docPr id="1071682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c9ff9c0cba44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45656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18BEAB27" w:rsidRDefault="18BEAB27" w14:paraId="3C38989B" w14:textId="74CB8D0C">
      <w:pPr>
        <w:pStyle w:val="Normal"/>
        <w:ind w:left="0"/>
        <w:rPr>
          <w:b w:val="1"/>
          <w:bCs w:val="1"/>
          <w:noProof w:val="0"/>
          <w:lang w:val="en-US"/>
        </w:rPr>
      </w:pPr>
      <w:r w:rsidRPr="18BEAB27" w:rsidR="18BEAB27">
        <w:rPr>
          <w:b w:val="1"/>
          <w:bCs w:val="1"/>
          <w:noProof w:val="0"/>
          <w:lang w:val="en-US"/>
        </w:rPr>
        <w:t xml:space="preserve">          alpha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satisfiable</w:t>
      </w:r>
    </w:p>
    <w:p w:rsidR="18BEAB27" w:rsidP="18BEAB27" w:rsidRDefault="18BEAB27" w14:paraId="248984B4" w14:textId="401C4071">
      <w:pPr>
        <w:pStyle w:val="Normal"/>
        <w:ind w:left="0"/>
        <w:rPr>
          <w:b w:val="1"/>
          <w:bCs w:val="1"/>
          <w:noProof w:val="0"/>
          <w:lang w:val="en-US"/>
        </w:rPr>
      </w:pPr>
    </w:p>
    <w:p w:rsidR="18BEAB27" w:rsidP="18BEAB27" w:rsidRDefault="18BEAB27" w14:paraId="7C51358F" w14:textId="5F351C71">
      <w:pPr>
        <w:pStyle w:val="Normal"/>
        <w:ind w:left="0"/>
        <w:rPr>
          <w:b w:val="1"/>
          <w:bCs w:val="1"/>
          <w:noProof w:val="0"/>
          <w:lang w:val="en-US"/>
        </w:rPr>
      </w:pPr>
    </w:p>
    <w:p w:rsidR="18BEAB27" w:rsidP="18BEAB27" w:rsidRDefault="18BEAB27" w14:paraId="2352D1C7" w14:textId="586C83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CONSISTANCE</w:t>
      </w:r>
    </w:p>
    <w:p w:rsidR="18BEAB27" w:rsidP="18BEAB27" w:rsidRDefault="18BEAB27" w14:paraId="0EFEBDFE" w14:textId="24B7DE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Soit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S un ensemble de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formules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.</w:t>
      </w:r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18BEAB27" w:rsidP="18BEAB27" w:rsidRDefault="18BEAB27" w14:paraId="35DD6D1C" w14:textId="1BFA016C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S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inconsistant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s’il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n'existe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aucun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modèle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pour S,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autrement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dit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, un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modèle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pour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lequel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toutes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les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formules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de S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ont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simultanément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la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valeur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vrai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. Si un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tel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modèle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existe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S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dit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consistant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ou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satisfiable</w:t>
      </w:r>
      <w:r w:rsidRPr="18BEAB27" w:rsidR="18BEAB27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18BEAB27" w:rsidP="18BEAB27" w:rsidRDefault="18BEAB27" w14:paraId="4D4FE170" w14:textId="3B3818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8BEAB27" w:rsidP="18BEAB27" w:rsidRDefault="18BEAB27" w14:paraId="0C500A07" w14:textId="4F74729A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8BEAB27" w:rsidP="18BEAB27" w:rsidRDefault="18BEAB27" w14:paraId="0EC96AE3" w14:textId="45DA8AD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8BEAB27" w:rsidP="18BEAB27" w:rsidRDefault="18BEAB27" w14:paraId="18C13B78" w14:textId="22F7E6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18BEAB27" w:rsidR="18BEAB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CONSEQUENCE LOGIQUE</w:t>
      </w:r>
    </w:p>
    <w:p w:rsidR="18BEAB27" w:rsidP="18BEAB27" w:rsidRDefault="18BEAB27" w14:paraId="33EE961E" w14:textId="5E2CE792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une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formule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B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est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conséquence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logique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d’une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formule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A </w:t>
      </w:r>
      <w:proofErr w:type="gram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( et</w:t>
      </w:r>
      <w:proofErr w:type="gram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on note A |= B), SSI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étant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donné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la table de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vérité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de A et B, la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valeur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de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vérité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de B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est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vraie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sur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toutes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les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lignes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où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la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valeur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de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vérité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de A </w:t>
      </w:r>
      <w:proofErr w:type="spellStart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est</w:t>
      </w:r>
      <w:proofErr w:type="spellEnd"/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vraie</w:t>
      </w:r>
      <w:r w:rsidRPr="59A854B3" w:rsidR="59A854B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.</w:t>
      </w:r>
    </w:p>
    <w:p w:rsidR="18BEAB27" w:rsidP="18BEAB27" w:rsidRDefault="18BEAB27" w14:paraId="1C012A7E" w14:textId="50179B28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9A854B3" w:rsidR="59A854B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 xml:space="preserve"> </w:t>
      </w:r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 xml:space="preserve">Une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>formule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 xml:space="preserve"> A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>est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auto"/>
          <w:lang w:val="en-US"/>
        </w:rPr>
        <w:t>conséquence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auto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auto"/>
          <w:lang w:val="en-US"/>
        </w:rPr>
        <w:t>logique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 xml:space="preserve"> de A</w:t>
      </w:r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vertAlign w:val="subscript"/>
          <w:lang w:val="en-US"/>
        </w:rPr>
        <w:t>1</w:t>
      </w:r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 xml:space="preserve">, </w:t>
      </w:r>
      <w:proofErr w:type="gram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>... ,A</w:t>
      </w:r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vertAlign w:val="subscript"/>
          <w:lang w:val="en-US"/>
        </w:rPr>
        <w:t>n</w:t>
      </w:r>
      <w:proofErr w:type="gram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 xml:space="preserve"> (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>noté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 xml:space="preserve"> A</w:t>
      </w:r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vertAlign w:val="subscript"/>
          <w:lang w:val="en-US"/>
        </w:rPr>
        <w:t>1</w:t>
      </w:r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 xml:space="preserve">, </w:t>
      </w:r>
      <w:proofErr w:type="gram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>... ,A</w:t>
      </w:r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vertAlign w:val="subscript"/>
          <w:lang w:val="en-US"/>
        </w:rPr>
        <w:t>n</w:t>
      </w:r>
      <w:proofErr w:type="gram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 xml:space="preserve"> |= A)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>ssi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 xml:space="preserve"> tout modèlede A</w:t>
      </w:r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vertAlign w:val="subscript"/>
          <w:lang w:val="en-US"/>
        </w:rPr>
        <w:t>1</w:t>
      </w:r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 xml:space="preserve">, </w:t>
      </w:r>
      <w:proofErr w:type="gram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>... ,A</w:t>
      </w:r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vertAlign w:val="subscript"/>
          <w:lang w:val="en-US"/>
        </w:rPr>
        <w:t>n</w:t>
      </w:r>
      <w:proofErr w:type="gram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>est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 xml:space="preserve"> un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>modèle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lang w:val="en-US"/>
        </w:rPr>
        <w:t xml:space="preserve"> de A</w:t>
      </w:r>
      <w:r w:rsidRPr="59A854B3" w:rsidR="59A85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52A2A"/>
          <w:lang w:val="en-US"/>
        </w:rPr>
        <w:t>.</w:t>
      </w:r>
      <w:r>
        <w:drawing>
          <wp:inline wp14:editId="558E532B" wp14:anchorId="3C42DB9E">
            <wp:extent cx="3309938" cy="522585"/>
            <wp:effectExtent l="0" t="0" r="0" b="0"/>
            <wp:docPr id="685620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55d73f477341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09938" cy="5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18BEAB27" w:rsidRDefault="18BEAB27" w14:paraId="1712B6B6" w14:textId="3D14AF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18BEAB27" w:rsidR="18BEAB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EQUIVALENCE TAUTOLIGIQUE</w:t>
      </w:r>
    </w:p>
    <w:p w:rsidR="18BEAB27" w:rsidP="18BEAB27" w:rsidRDefault="18BEAB27" w14:paraId="5F9578BE" w14:textId="7EE7B2C6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Soit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A1 et A2 deux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formules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,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elles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sont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dites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tautologiquement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équivalentes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si</w:t>
      </w:r>
      <w:proofErr w:type="spellEnd"/>
      <w:r w:rsidRPr="18BEAB27" w:rsidR="18BEAB2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A1 |= A2 et A2 |= A1</w:t>
      </w:r>
    </w:p>
    <w:p w:rsidR="18BEAB27" w:rsidP="18BEAB27" w:rsidRDefault="18BEAB27" w14:paraId="2ED7D229" w14:textId="3E29E8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</w:pPr>
      <w:r w:rsidRPr="18BEAB27" w:rsidR="18BEAB27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  <w:t xml:space="preserve">                                                     </w:t>
      </w:r>
      <w:r w:rsidRPr="18BEAB27" w:rsidR="18BEAB27">
        <w:rPr>
          <w:rStyle w:val="Heading1Char"/>
          <w:b w:val="1"/>
          <w:bCs w:val="1"/>
          <w:noProof w:val="0"/>
          <w:lang w:val="en-US"/>
        </w:rPr>
        <w:t>Théorie</w:t>
      </w:r>
      <w:r w:rsidRPr="18BEAB27" w:rsidR="18BEAB27">
        <w:rPr>
          <w:rStyle w:val="Heading1Char"/>
          <w:b w:val="1"/>
          <w:bCs w:val="1"/>
          <w:noProof w:val="0"/>
          <w:lang w:val="en-US"/>
        </w:rPr>
        <w:t xml:space="preserve"> de la </w:t>
      </w:r>
      <w:proofErr w:type="spellStart"/>
      <w:r w:rsidRPr="18BEAB27" w:rsidR="18BEAB27">
        <w:rPr>
          <w:rStyle w:val="Heading1Char"/>
          <w:b w:val="1"/>
          <w:bCs w:val="1"/>
          <w:noProof w:val="0"/>
          <w:lang w:val="en-US"/>
        </w:rPr>
        <w:t>preuve</w:t>
      </w:r>
      <w:proofErr w:type="spellEnd"/>
    </w:p>
    <w:p w:rsidR="18BEAB27" w:rsidP="18BEAB27" w:rsidRDefault="18BEAB27" w14:paraId="2CAA0C9C" w14:textId="71FF7A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8"/>
          <w:szCs w:val="28"/>
          <w:lang w:val="en-US"/>
        </w:rPr>
      </w:pPr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8"/>
          <w:szCs w:val="28"/>
          <w:lang w:val="en-US"/>
        </w:rPr>
        <w:t xml:space="preserve">il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8"/>
          <w:szCs w:val="28"/>
          <w:lang w:val="en-US"/>
        </w:rPr>
        <w:t>existe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8"/>
          <w:szCs w:val="28"/>
          <w:lang w:val="en-US"/>
        </w:rPr>
        <w:t>différentes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8"/>
          <w:szCs w:val="28"/>
          <w:lang w:val="en-US"/>
        </w:rPr>
        <w:t>méthodes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8"/>
          <w:szCs w:val="28"/>
          <w:lang w:val="en-US"/>
        </w:rPr>
        <w:t xml:space="preserve">  qui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8"/>
          <w:szCs w:val="28"/>
          <w:lang w:val="en-US"/>
        </w:rPr>
        <w:t>permettent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8"/>
          <w:szCs w:val="28"/>
          <w:lang w:val="en-US"/>
        </w:rPr>
        <w:t xml:space="preserve"> de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8"/>
          <w:szCs w:val="28"/>
          <w:lang w:val="en-US"/>
        </w:rPr>
        <w:t>prouver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8"/>
          <w:szCs w:val="28"/>
          <w:lang w:val="en-US"/>
        </w:rPr>
        <w:t xml:space="preserve"> la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8"/>
          <w:szCs w:val="28"/>
          <w:lang w:val="en-US"/>
        </w:rPr>
        <w:t>validité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8"/>
          <w:szCs w:val="28"/>
          <w:lang w:val="en-US"/>
        </w:rPr>
        <w:t>:</w:t>
      </w:r>
    </w:p>
    <w:p w:rsidR="18BEAB27" w:rsidP="18BEAB27" w:rsidRDefault="18BEAB27" w14:paraId="50464A95" w14:textId="455319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C488F08" wp14:anchorId="7BCBC683">
            <wp:extent cx="2725749" cy="1603772"/>
            <wp:effectExtent l="0" t="0" r="0" b="0"/>
            <wp:docPr id="256304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f28c8b83f44f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25749" cy="160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18BEAB27" w:rsidRDefault="18BEAB27" w14:paraId="3838A208" w14:textId="5E7F53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noProof w:val="0"/>
          <w:color w:val="ED7D31" w:themeColor="accent2" w:themeTint="FF" w:themeShade="FF"/>
          <w:sz w:val="32"/>
          <w:szCs w:val="32"/>
          <w:lang w:val="en-US"/>
        </w:rPr>
      </w:pPr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ED7D31" w:themeColor="accent2" w:themeTint="FF" w:themeShade="FF"/>
          <w:sz w:val="32"/>
          <w:szCs w:val="32"/>
          <w:lang w:val="en-US"/>
        </w:rPr>
        <w:t xml:space="preserve">                                       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ED7D31" w:themeColor="accent2" w:themeTint="FF" w:themeShade="FF"/>
          <w:sz w:val="32"/>
          <w:szCs w:val="32"/>
          <w:lang w:val="en-US"/>
        </w:rPr>
        <w:t>Méthodes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ED7D31" w:themeColor="accent2" w:themeTint="FF" w:themeShade="FF"/>
          <w:sz w:val="32"/>
          <w:szCs w:val="3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ED7D31" w:themeColor="accent2" w:themeTint="FF" w:themeShade="FF"/>
          <w:sz w:val="32"/>
          <w:szCs w:val="32"/>
          <w:lang w:val="en-US"/>
        </w:rPr>
        <w:t>axiomatiques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ED7D31" w:themeColor="accent2" w:themeTint="FF" w:themeShade="FF"/>
          <w:sz w:val="32"/>
          <w:szCs w:val="32"/>
          <w:lang w:val="en-US"/>
        </w:rPr>
        <w:t>:</w:t>
      </w:r>
    </w:p>
    <w:p w:rsidR="18BEAB27" w:rsidP="18BEAB27" w:rsidRDefault="18BEAB27" w14:paraId="3AF1084C" w14:textId="35007E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4"/>
          <w:szCs w:val="24"/>
          <w:lang w:val="en-US"/>
        </w:rPr>
      </w:pPr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4"/>
          <w:szCs w:val="24"/>
          <w:lang w:val="en-US"/>
        </w:rPr>
        <w:t>AXIOMES ET SHEMAA D’AXIOMES</w:t>
      </w:r>
    </w:p>
    <w:p w:rsidR="18BEAB27" w:rsidP="18BEAB27" w:rsidRDefault="18BEAB27" w14:paraId="42C80F12" w14:textId="64AD77D8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18BEAB27" w:rsidR="18BEAB27">
        <w:rPr>
          <w:b w:val="1"/>
          <w:bCs w:val="1"/>
          <w:noProof w:val="0"/>
          <w:lang w:val="en-US"/>
        </w:rPr>
        <w:t xml:space="preserve">Un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axiome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une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formule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propositionnelle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valide</w:t>
      </w:r>
      <w:proofErr w:type="spellEnd"/>
    </w:p>
    <w:p w:rsidR="18BEAB27" w:rsidP="18BEAB27" w:rsidRDefault="18BEAB27" w14:paraId="3464A686" w14:textId="16EBADC6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2"/>
          <w:szCs w:val="22"/>
          <w:lang w:val="en-US"/>
        </w:rPr>
      </w:pPr>
      <w:proofErr w:type="spellStart"/>
      <w:r w:rsidRPr="18BEAB27" w:rsidR="18BEAB27">
        <w:rPr>
          <w:b w:val="1"/>
          <w:bCs w:val="1"/>
          <w:noProof w:val="0"/>
          <w:lang w:val="en-US"/>
        </w:rPr>
        <w:t>L’ensemble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d’axiomes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étant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infini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, on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utilise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plutôt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des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schémas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d’axiomes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de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nombre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fini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pour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représenter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la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forme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générale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d’une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famille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d’axiomes</w:t>
      </w:r>
      <w:proofErr w:type="spellEnd"/>
      <w:r w:rsidRPr="18BEAB27" w:rsidR="18BEAB27">
        <w:rPr>
          <w:b w:val="1"/>
          <w:bCs w:val="1"/>
          <w:noProof w:val="0"/>
          <w:lang w:val="en-US"/>
        </w:rPr>
        <w:t>.</w:t>
      </w:r>
      <w:r w:rsidRPr="18BEAB27" w:rsidR="18BEAB27">
        <w:rPr>
          <w:noProof w:val="0"/>
          <w:lang w:val="en-US"/>
        </w:rPr>
        <w:t xml:space="preserve"> </w:t>
      </w:r>
    </w:p>
    <w:p w:rsidR="18BEAB27" w:rsidP="18BEAB27" w:rsidRDefault="18BEAB27" w14:paraId="249367D4" w14:textId="56B287B9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noProof w:val="0"/>
          <w:color w:val="auto"/>
          <w:sz w:val="22"/>
          <w:szCs w:val="22"/>
          <w:lang w:val="en-US"/>
        </w:rPr>
      </w:pPr>
      <w:r w:rsidRPr="18BEAB27" w:rsidR="18BEAB27">
        <w:rPr>
          <w:b w:val="1"/>
          <w:bCs w:val="1"/>
          <w:noProof w:val="0"/>
          <w:lang w:val="en-US"/>
        </w:rPr>
        <w:t xml:space="preserve">Un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axiome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donc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une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instance (par substitution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uniforme</w:t>
      </w:r>
      <w:proofErr w:type="spellEnd"/>
      <w:r w:rsidRPr="18BEAB27" w:rsidR="18BEAB27">
        <w:rPr>
          <w:b w:val="1"/>
          <w:bCs w:val="1"/>
          <w:noProof w:val="0"/>
          <w:lang w:val="en-US"/>
        </w:rPr>
        <w:t>) d'un schéma.</w:t>
      </w:r>
    </w:p>
    <w:p w:rsidR="18BEAB27" w:rsidP="18BEAB27" w:rsidRDefault="18BEAB27" w14:paraId="602D9D59" w14:textId="4959BD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24D3038" wp14:anchorId="5330D619">
            <wp:extent cx="3915000" cy="897871"/>
            <wp:effectExtent l="0" t="0" r="0" b="0"/>
            <wp:docPr id="635561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ae97a261b042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15000" cy="89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18BEAB27" w:rsidRDefault="18BEAB27" w14:paraId="76FC4A54" w14:textId="6E0605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lang w:val="en-US"/>
        </w:rPr>
      </w:pPr>
    </w:p>
    <w:p w:rsidR="18BEAB27" w:rsidP="18BEAB27" w:rsidRDefault="18BEAB27" w14:paraId="0CCBBABB" w14:textId="2D31F6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lang w:val="en-US"/>
        </w:rPr>
      </w:pPr>
    </w:p>
    <w:p w:rsidR="18BEAB27" w:rsidP="18BEAB27" w:rsidRDefault="18BEAB27" w14:paraId="41FE85B6" w14:textId="57C789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lang w:val="en-US"/>
        </w:rPr>
      </w:pPr>
    </w:p>
    <w:p w:rsidR="18BEAB27" w:rsidP="18BEAB27" w:rsidRDefault="18BEAB27" w14:paraId="22C0595F" w14:textId="42CFA2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lang w:val="en-US"/>
        </w:rPr>
      </w:pPr>
    </w:p>
    <w:p w:rsidR="18BEAB27" w:rsidP="18BEAB27" w:rsidRDefault="18BEAB27" w14:paraId="6ADAA8DD" w14:textId="085E39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CD36FB1" wp14:anchorId="05CA498D">
            <wp:extent cx="5698738" cy="2719788"/>
            <wp:effectExtent l="0" t="0" r="0" b="0"/>
            <wp:docPr id="1341679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efb43bb9ba4f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98738" cy="27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18BEAB27" w:rsidRDefault="18BEAB27" w14:paraId="520FFD4D" w14:textId="4395E7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lang w:val="en-US"/>
        </w:rPr>
      </w:pPr>
      <w:r w:rsidRPr="18BEAB27" w:rsidR="18BEAB27">
        <w:rPr>
          <w:b w:val="1"/>
          <w:bCs w:val="1"/>
          <w:noProof w:val="0"/>
          <w:lang w:val="en-US"/>
        </w:rPr>
        <w:t>PROUVABILITé</w:t>
      </w:r>
    </w:p>
    <w:p w:rsidR="18BEAB27" w:rsidP="18BEAB27" w:rsidRDefault="18BEAB27" w14:paraId="0958F7BA" w14:textId="46C0C969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proofErr w:type="spellStart"/>
      <w:r w:rsidRPr="18BEAB27" w:rsidR="18BEAB27">
        <w:rPr>
          <w:b w:val="1"/>
          <w:bCs w:val="1"/>
          <w:noProof w:val="0"/>
          <w:lang w:val="en-US"/>
        </w:rPr>
        <w:t>Soit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A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une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formule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. ➢ A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prouvable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(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noté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|- A)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s’il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existe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une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preuve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de A.</w:t>
      </w:r>
    </w:p>
    <w:p w:rsidR="18BEAB27" w:rsidP="18BEAB27" w:rsidRDefault="18BEAB27" w14:paraId="6ABC2F0F" w14:textId="434C23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lang w:val="en-US"/>
        </w:rPr>
      </w:pPr>
      <w:r w:rsidRPr="18BEAB27" w:rsidR="18BEAB27">
        <w:rPr>
          <w:b w:val="1"/>
          <w:bCs w:val="1"/>
          <w:noProof w:val="0"/>
          <w:lang w:val="en-US"/>
        </w:rPr>
        <w:t>DEDUCTION</w:t>
      </w:r>
    </w:p>
    <w:p w:rsidR="18BEAB27" w:rsidP="18BEAB27" w:rsidRDefault="18BEAB27" w14:paraId="70ABC77F" w14:textId="6A2DF2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FFA9735" wp14:anchorId="019E119E">
            <wp:extent cx="5569844" cy="3155280"/>
            <wp:effectExtent l="0" t="0" r="0" b="0"/>
            <wp:docPr id="1778678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40f0f9596d45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69844" cy="31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18BEAB27" w:rsidRDefault="18BEAB27" w14:paraId="55B40939" w14:textId="284352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lang w:val="en-US"/>
        </w:rPr>
      </w:pPr>
    </w:p>
    <w:p w:rsidR="18BEAB27" w:rsidP="18BEAB27" w:rsidRDefault="18BEAB27" w14:paraId="313D8E0E" w14:textId="4FCED0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lang w:val="en-US"/>
        </w:rPr>
      </w:pPr>
    </w:p>
    <w:p w:rsidR="18BEAB27" w:rsidP="18BEAB27" w:rsidRDefault="18BEAB27" w14:paraId="65DF1668" w14:textId="039501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lang w:val="en-US"/>
        </w:rPr>
      </w:pPr>
    </w:p>
    <w:p w:rsidR="18BEAB27" w:rsidP="18BEAB27" w:rsidRDefault="18BEAB27" w14:paraId="441153C1" w14:textId="4B7F9E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lang w:val="en-US"/>
        </w:rPr>
      </w:pPr>
      <w:r w:rsidRPr="18BEAB27" w:rsidR="18BEAB27">
        <w:rPr>
          <w:b w:val="1"/>
          <w:bCs w:val="1"/>
          <w:noProof w:val="0"/>
          <w:lang w:val="en-US"/>
        </w:rPr>
        <w:t>LES SHEMAS D AXIOMES</w:t>
      </w:r>
    </w:p>
    <w:p w:rsidR="18BEAB27" w:rsidP="18BEAB27" w:rsidRDefault="18BEAB27" w14:paraId="47F95E02" w14:textId="0B5D3C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4CA2D56" wp14:anchorId="3CB26234">
            <wp:extent cx="3621593" cy="2001871"/>
            <wp:effectExtent l="0" t="0" r="0" b="0"/>
            <wp:docPr id="1090648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3e97d28f0f46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21593" cy="200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18BEAB27" w:rsidRDefault="18BEAB27" w14:paraId="32561C72" w14:textId="7A5775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color w:val="00B050"/>
          <w:lang w:val="en-US"/>
        </w:rPr>
      </w:pPr>
      <w:r w:rsidRPr="18BEAB27" w:rsidR="18BEAB27">
        <w:rPr>
          <w:b w:val="1"/>
          <w:bCs w:val="1"/>
          <w:noProof w:val="0"/>
          <w:color w:val="00B050"/>
          <w:lang w:val="en-US"/>
        </w:rPr>
        <w:t xml:space="preserve">EXEMPLE 1                                                                                     EXEMPLE 2 </w:t>
      </w:r>
    </w:p>
    <w:p w:rsidR="18BEAB27" w:rsidP="59A854B3" w:rsidRDefault="18BEAB27" w14:paraId="1EC43F85" w14:textId="5959B3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color w:val="00B050"/>
          <w:lang w:val="en-US"/>
        </w:rPr>
      </w:pPr>
      <w:r>
        <w:drawing>
          <wp:inline wp14:editId="08077F51" wp14:anchorId="521DF718">
            <wp:extent cx="3192492" cy="2643264"/>
            <wp:effectExtent l="0" t="0" r="0" b="0"/>
            <wp:docPr id="878798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1ea1f51a849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92492" cy="264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9A854B3" w:rsidR="59A854B3">
        <w:rPr>
          <w:b w:val="1"/>
          <w:bCs w:val="1"/>
          <w:noProof w:val="0"/>
          <w:color w:val="00B050"/>
          <w:lang w:val="en-US"/>
        </w:rPr>
        <w:t xml:space="preserve">   </w:t>
      </w:r>
      <w:r>
        <w:drawing>
          <wp:inline wp14:editId="60AED4B5" wp14:anchorId="4D0D7FD4">
            <wp:extent cx="2654813" cy="2697864"/>
            <wp:effectExtent l="0" t="0" r="0" b="0"/>
            <wp:docPr id="703878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6ce4d682c148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54813" cy="269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59A854B3" w:rsidRDefault="18BEAB27" w14:paraId="1C823E61" w14:textId="5E99B6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Théorème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déduction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: </w:t>
      </w:r>
    </w:p>
    <w:p w:rsidR="18BEAB27" w:rsidP="59A854B3" w:rsidRDefault="18BEAB27" w14:paraId="67DF45EB" w14:textId="1E9F7C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|- B</w:t>
      </w:r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ssi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|- A -&gt; B</w:t>
      </w:r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8BEAB27" w:rsidP="59A854B3" w:rsidRDefault="18BEAB27" w14:paraId="57529DBD" w14:textId="14647A09">
      <w:pPr>
        <w:pStyle w:val="Heading3"/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Décidabilité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: (existence d'une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procédure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décision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). La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logique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propositionnelle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est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décidable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: il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existe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procédure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effective qui pour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toute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formule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en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entrée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s'arrête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et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retourne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`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oui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'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est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valide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et `non'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sinon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8BEAB27" w:rsidP="59A854B3" w:rsidRDefault="18BEAB27" w14:paraId="673D1AE0" w14:textId="602809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Un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exemple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procédure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décision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est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la </w:t>
      </w:r>
      <w:hyperlink w:anchor="sema:anx" r:id="Rcf7277e6360f4a94">
        <w:r w:rsidRPr="59A854B3" w:rsidR="59A854B3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1"/>
            <w:bCs w:val="1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méthode des tables de vérité</w:t>
        </w:r>
      </w:hyperlink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Une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méthode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plus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efficace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est</w:t>
      </w:r>
      <w:proofErr w:type="spellEnd"/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la </w:t>
      </w:r>
      <w:hyperlink w:anchor="auto" r:id="Re346ecdf79a64804">
        <w:r w:rsidRPr="59A854B3" w:rsidR="59A854B3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1"/>
            <w:bCs w:val="1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méthode de balayage</w:t>
        </w:r>
      </w:hyperlink>
      <w:r w:rsidRPr="59A854B3" w:rsidR="59A854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59A854B3" w:rsidP="59A854B3" w:rsidRDefault="59A854B3" w14:paraId="7F90185B" w14:textId="348A75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9A854B3" w:rsidP="59A854B3" w:rsidRDefault="59A854B3" w14:paraId="1B4CD9CF" w14:textId="6161381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8BEAB27" w:rsidP="18BEAB27" w:rsidRDefault="18BEAB27" w14:paraId="4ECFF63A" w14:textId="19AF79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color w:val="00B050"/>
          <w:lang w:val="en-US"/>
        </w:rPr>
      </w:pPr>
    </w:p>
    <w:p w:rsidR="18BEAB27" w:rsidP="18BEAB27" w:rsidRDefault="18BEAB27" w14:paraId="7BD1D16C" w14:textId="4F112E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color w:val="00B050"/>
          <w:lang w:val="en-US"/>
        </w:rPr>
      </w:pPr>
      <w:r w:rsidRPr="18BEAB27" w:rsidR="18BEAB27">
        <w:rPr>
          <w:b w:val="1"/>
          <w:bCs w:val="1"/>
          <w:noProof w:val="0"/>
          <w:color w:val="00B050"/>
          <w:lang w:val="en-US"/>
        </w:rPr>
        <w:t xml:space="preserve">                                                  </w:t>
      </w:r>
      <w:r w:rsidRPr="18BEAB27" w:rsidR="18BEAB27">
        <w:rPr>
          <w:b w:val="1"/>
          <w:bCs w:val="1"/>
          <w:noProof w:val="0"/>
          <w:color w:val="ED7D31" w:themeColor="accent2" w:themeTint="FF" w:themeShade="FF"/>
          <w:lang w:val="en-US"/>
        </w:rPr>
        <w:t xml:space="preserve">    </w:t>
      </w:r>
      <w:r w:rsidRPr="18BEAB27" w:rsidR="18BEAB27">
        <w:rPr>
          <w:rStyle w:val="Heading1Char"/>
          <w:b w:val="1"/>
          <w:bCs w:val="1"/>
          <w:noProof w:val="0"/>
          <w:color w:val="ED7D31" w:themeColor="accent2" w:themeTint="FF" w:themeShade="FF"/>
          <w:lang w:val="en-US"/>
        </w:rPr>
        <w:t xml:space="preserve">   METHODE DE TABLE DE VERITE</w:t>
      </w:r>
    </w:p>
    <w:p w:rsidR="18BEAB27" w:rsidP="18BEAB27" w:rsidRDefault="18BEAB27" w14:paraId="1816973C" w14:textId="74DFE0E2">
      <w:pPr>
        <w:pStyle w:val="Normal"/>
        <w:bidi w:val="0"/>
        <w:rPr>
          <w:rStyle w:val="Heading1Char"/>
          <w:b w:val="1"/>
          <w:bCs w:val="1"/>
          <w:noProof w:val="0"/>
          <w:color w:val="auto"/>
          <w:sz w:val="24"/>
          <w:szCs w:val="24"/>
          <w:lang w:val="en-US"/>
        </w:rPr>
      </w:pPr>
      <w:proofErr w:type="spellStart"/>
      <w:r w:rsidRPr="18BEAB27" w:rsidR="18BEAB27">
        <w:rPr>
          <w:b w:val="1"/>
          <w:bCs w:val="1"/>
          <w:noProof w:val="0"/>
          <w:sz w:val="24"/>
          <w:szCs w:val="24"/>
          <w:lang w:val="en-US"/>
        </w:rPr>
        <w:t>Kandiro</w:t>
      </w:r>
      <w:proofErr w:type="spellEnd"/>
      <w:r w:rsidRPr="18BEAB27" w:rsidR="18BEAB27">
        <w:rPr>
          <w:b w:val="1"/>
          <w:bCs w:val="1"/>
          <w:noProof w:val="0"/>
          <w:sz w:val="24"/>
          <w:szCs w:val="24"/>
          <w:lang w:val="en-US"/>
        </w:rPr>
        <w:t xml:space="preserve"> tableau d verité w </w:t>
      </w:r>
      <w:proofErr w:type="spellStart"/>
      <w:r w:rsidRPr="18BEAB27" w:rsidR="18BEAB27">
        <w:rPr>
          <w:b w:val="1"/>
          <w:bCs w:val="1"/>
          <w:noProof w:val="0"/>
          <w:sz w:val="24"/>
          <w:szCs w:val="24"/>
          <w:lang w:val="en-US"/>
        </w:rPr>
        <w:t>sff</w:t>
      </w:r>
      <w:proofErr w:type="spellEnd"/>
      <w:r w:rsidRPr="18BEAB27" w:rsidR="18BEAB27">
        <w:rPr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18BEAB27" w:rsidP="18BEAB27" w:rsidRDefault="18BEAB27" w14:paraId="4B1FB94A" w14:textId="5D7AB418">
      <w:pPr>
        <w:pStyle w:val="Normal"/>
        <w:bidi w:val="0"/>
        <w:rPr>
          <w:b w:val="1"/>
          <w:bCs w:val="1"/>
          <w:noProof w:val="0"/>
          <w:sz w:val="24"/>
          <w:szCs w:val="24"/>
          <w:lang w:val="en-US"/>
        </w:rPr>
      </w:pPr>
    </w:p>
    <w:p w:rsidR="18BEAB27" w:rsidP="18BEAB27" w:rsidRDefault="18BEAB27" w14:paraId="41E5E9BC" w14:textId="0831D7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color w:val="00B050"/>
          <w:lang w:val="en-US"/>
        </w:rPr>
      </w:pPr>
      <w:r w:rsidRPr="18BEAB27" w:rsidR="18BEAB27">
        <w:rPr>
          <w:rStyle w:val="Heading1Char"/>
          <w:b w:val="1"/>
          <w:bCs w:val="1"/>
          <w:noProof w:val="0"/>
          <w:color w:val="ED7D31" w:themeColor="accent2" w:themeTint="FF" w:themeShade="FF"/>
          <w:lang w:val="en-US"/>
        </w:rPr>
        <w:t xml:space="preserve">        </w:t>
      </w:r>
      <w:r>
        <w:tab/>
      </w:r>
      <w:r>
        <w:tab/>
      </w:r>
      <w:r>
        <w:tab/>
      </w:r>
      <w:r>
        <w:tab/>
      </w:r>
      <w:r w:rsidRPr="18BEAB27" w:rsidR="18BEAB27">
        <w:rPr>
          <w:rStyle w:val="Heading1Char"/>
          <w:b w:val="1"/>
          <w:bCs w:val="1"/>
          <w:noProof w:val="0"/>
          <w:color w:val="ED7D31" w:themeColor="accent2" w:themeTint="FF" w:themeShade="FF"/>
          <w:lang w:val="en-US"/>
        </w:rPr>
        <w:t xml:space="preserve"> METHODE DE RESOLUTION</w:t>
      </w:r>
    </w:p>
    <w:p w:rsidR="18BEAB27" w:rsidP="18BEAB27" w:rsidRDefault="18BEAB27" w14:paraId="6755B383" w14:textId="197438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Style w:val="Heading1Char"/>
          <w:b w:val="1"/>
          <w:bCs w:val="1"/>
          <w:noProof w:val="0"/>
          <w:color w:val="auto"/>
          <w:sz w:val="24"/>
          <w:szCs w:val="24"/>
          <w:lang w:val="en-US"/>
        </w:rPr>
      </w:pPr>
      <w:r w:rsidRPr="18BEAB27" w:rsidR="18BEAB27">
        <w:rPr>
          <w:rStyle w:val="Heading1Char"/>
          <w:b w:val="1"/>
          <w:bCs w:val="1"/>
          <w:noProof w:val="0"/>
          <w:color w:val="auto"/>
          <w:sz w:val="24"/>
          <w:szCs w:val="24"/>
          <w:lang w:val="en-US"/>
        </w:rPr>
        <w:t>LITTERAL , FORME NORMAL DISJONCTIVE:</w:t>
      </w:r>
    </w:p>
    <w:p w:rsidR="18BEAB27" w:rsidP="18BEAB27" w:rsidRDefault="18BEAB27" w14:paraId="7DB2A0BE" w14:textId="337D4D07">
      <w:pPr>
        <w:pStyle w:val="ListParagraph"/>
        <w:numPr>
          <w:ilvl w:val="0"/>
          <w:numId w:val="1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Un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littéral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une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formule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atomique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ou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la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négation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d'une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formule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atomique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(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exps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: p et ¬ q avec p et q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atomes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).</w:t>
      </w:r>
    </w:p>
    <w:p w:rsidR="18BEAB27" w:rsidP="18BEAB27" w:rsidRDefault="18BEAB27" w14:paraId="58D5CF04" w14:textId="76FF1DE5">
      <w:pPr>
        <w:pStyle w:val="ListParagraph"/>
        <w:numPr>
          <w:ilvl w:val="0"/>
          <w:numId w:val="1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Une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formule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une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Forme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Normale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Disjonctive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(FND)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si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elle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une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disjonction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de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conjonctions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de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littéraux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.</w:t>
      </w:r>
    </w:p>
    <w:p w:rsidR="18BEAB27" w:rsidP="18BEAB27" w:rsidRDefault="18BEAB27" w14:paraId="31D58A71" w14:textId="2CAD4A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</w:pPr>
      <w:proofErr w:type="gram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CLAUSE ,</w:t>
      </w:r>
      <w:proofErr w:type="gram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 xml:space="preserve"> FORME NORMALE CONJONCTIVE</w:t>
      </w:r>
    </w:p>
    <w:p w:rsidR="18BEAB27" w:rsidP="18BEAB27" w:rsidRDefault="18BEAB27" w14:paraId="4E6462B3" w14:textId="6BE5AD33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Une clause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une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disjonction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de n (n&gt;0) littéraux (exp: ¬p1 v p2 v p</w:t>
      </w:r>
      <w:proofErr w:type="gram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3 )</w:t>
      </w:r>
      <w:proofErr w:type="gram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.</w:t>
      </w:r>
    </w:p>
    <w:p w:rsidR="18BEAB27" w:rsidP="18BEAB27" w:rsidRDefault="18BEAB27" w14:paraId="5DAF9C34" w14:textId="050C6E99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Une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formule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une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forme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normale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conjonctive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(FNC)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si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elle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une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conjonction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de clauses</w:t>
      </w:r>
    </w:p>
    <w:p w:rsidR="18BEAB27" w:rsidP="18BEAB27" w:rsidRDefault="18BEAB27" w14:paraId="7DFEB0FD" w14:textId="0304E9F6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b w:val="1"/>
          <w:bCs w:val="1"/>
          <w:noProof w:val="0"/>
          <w:lang w:val="en-US"/>
        </w:rPr>
        <w:t xml:space="preserve">La clause </w:t>
      </w:r>
      <w:proofErr w:type="gramStart"/>
      <w:r w:rsidRPr="18BEAB27" w:rsidR="18BEAB27">
        <w:rPr>
          <w:b w:val="1"/>
          <w:bCs w:val="1"/>
          <w:noProof w:val="0"/>
          <w:lang w:val="en-US"/>
        </w:rPr>
        <w:t>vide</w:t>
      </w:r>
      <w:proofErr w:type="gram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équivalente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à F,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elle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est</w:t>
      </w:r>
      <w:proofErr w:type="spellEnd"/>
      <w:r w:rsidRPr="18BEAB27" w:rsidR="18BEAB27">
        <w:rPr>
          <w:b w:val="1"/>
          <w:bCs w:val="1"/>
          <w:noProof w:val="0"/>
          <w:lang w:val="en-US"/>
        </w:rPr>
        <w:t xml:space="preserve"> </w:t>
      </w:r>
      <w:proofErr w:type="spellStart"/>
      <w:r w:rsidRPr="18BEAB27" w:rsidR="18BEAB27">
        <w:rPr>
          <w:b w:val="1"/>
          <w:bCs w:val="1"/>
          <w:noProof w:val="0"/>
          <w:lang w:val="en-US"/>
        </w:rPr>
        <w:t>contradictoire</w:t>
      </w:r>
      <w:proofErr w:type="spellEnd"/>
      <w:r w:rsidRPr="18BEAB27" w:rsidR="18BEAB27">
        <w:rPr>
          <w:b w:val="1"/>
          <w:bCs w:val="1"/>
          <w:noProof w:val="0"/>
          <w:lang w:val="en-US"/>
        </w:rPr>
        <w:t>.</w:t>
      </w:r>
    </w:p>
    <w:p w:rsidR="18BEAB27" w:rsidP="18BEAB27" w:rsidRDefault="18BEAB27" w14:paraId="0E87AC60" w14:textId="13AB6C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</w:pPr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VALIDITE D UNE CLAUSE:</w:t>
      </w:r>
    </w:p>
    <w:p w:rsidR="18BEAB27" w:rsidP="18BEAB27" w:rsidRDefault="18BEAB27" w14:paraId="429B3A04" w14:textId="4D21BCB0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18BEAB27" w:rsidR="18BEAB27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</w:t>
      </w:r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Une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formule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en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fnc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valide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ssi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toutes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ses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clauses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sont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valides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. </w:t>
      </w:r>
    </w:p>
    <w:p w:rsidR="18BEAB27" w:rsidP="18BEAB27" w:rsidRDefault="18BEAB27" w14:paraId="3993B099" w14:textId="57FFBD3D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Une clause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valide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ssi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elle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contient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deux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littéraux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opposés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, c-à-</w:t>
      </w:r>
      <w:proofErr w:type="gram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d ,</w:t>
      </w:r>
      <w:proofErr w:type="gram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de la </w:t>
      </w:r>
      <w:proofErr w:type="spellStart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forme</w:t>
      </w:r>
      <w:proofErr w:type="spellEnd"/>
      <w:r w:rsidRPr="18BEAB27" w:rsidR="18BEAB27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L1 v ... v p v ... v ¬p v ... v Ln .</w:t>
      </w:r>
    </w:p>
    <w:p w:rsidR="18BEAB27" w:rsidP="18BEAB27" w:rsidRDefault="18BEAB27" w14:paraId="0845A576" w14:textId="52F464B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3A39BE4" wp14:anchorId="62D86782">
            <wp:extent cx="5353048" cy="2714345"/>
            <wp:effectExtent l="0" t="0" r="0" b="0"/>
            <wp:docPr id="548162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1f334e00f84d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3048" cy="27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18BEAB27" w:rsidRDefault="18BEAB27" w14:paraId="5069440D" w14:textId="520447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</w:pPr>
    </w:p>
    <w:p w:rsidR="0F6AF51E" w:rsidP="0F6AF51E" w:rsidRDefault="0F6AF51E" w14:paraId="632835A3" w14:textId="210BB6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</w:pPr>
    </w:p>
    <w:p w:rsidR="18BEAB27" w:rsidP="18BEAB27" w:rsidRDefault="18BEAB27" w14:paraId="2552FBBE" w14:textId="1B3C8B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</w:pPr>
    </w:p>
    <w:p w:rsidR="18BEAB27" w:rsidP="18BEAB27" w:rsidRDefault="18BEAB27" w14:paraId="035469AB" w14:textId="00DB83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</w:pPr>
    </w:p>
    <w:p w:rsidR="18BEAB27" w:rsidP="18BEAB27" w:rsidRDefault="18BEAB27" w14:paraId="0AC45353" w14:textId="44113E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D805266" wp14:anchorId="5B03BEBB">
            <wp:extent cx="5322956" cy="2295525"/>
            <wp:effectExtent l="0" t="0" r="0" b="0"/>
            <wp:docPr id="1139840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b130b86c9047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2956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AF51E" w:rsidP="0F6AF51E" w:rsidRDefault="0F6AF51E" w14:paraId="3EA280F3" w14:textId="233E17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6F8A023" wp14:anchorId="51285729">
            <wp:extent cx="5143500" cy="1885950"/>
            <wp:effectExtent l="0" t="0" r="0" b="0"/>
            <wp:docPr id="906438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bc0040dd434d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43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AF51E" w:rsidP="0F6AF51E" w:rsidRDefault="0F6AF51E" w14:paraId="39AD9D04" w14:textId="5F0483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9D66D46" wp14:anchorId="0C22C2B6">
            <wp:extent cx="5133976" cy="2320602"/>
            <wp:effectExtent l="0" t="0" r="0" b="0"/>
            <wp:docPr id="1152791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782661b1949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33976" cy="23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854B3" w:rsidP="59A854B3" w:rsidRDefault="59A854B3" w14:paraId="2F2BF23E" w14:textId="3C6E8E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F6AF51E" w:rsidP="0F6AF51E" w:rsidRDefault="0F6AF51E" w14:paraId="5B3C6A05" w14:textId="688E77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F6AF51E" w:rsidP="0F6AF51E" w:rsidRDefault="0F6AF51E" w14:paraId="03AC3F19" w14:textId="1897D4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F6AF51E" w:rsidP="0F6AF51E" w:rsidRDefault="0F6AF51E" w14:paraId="098E1CFC" w14:textId="78B97B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F6AF51E" w:rsidP="0F6AF51E" w:rsidRDefault="0F6AF51E" w14:paraId="1B653517" w14:textId="1C6D17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152003B" wp14:anchorId="4E83036B">
            <wp:extent cx="4957186" cy="2819400"/>
            <wp:effectExtent l="0" t="0" r="0" b="0"/>
            <wp:docPr id="814236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029e8ac83647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5718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0F6AF51E" w:rsidRDefault="18BEAB27" w14:paraId="7DB04908" w14:textId="628074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color w:val="00B050"/>
          <w:lang w:val="en-US"/>
        </w:rPr>
      </w:pPr>
    </w:p>
    <w:p w:rsidR="0F6AF51E" w:rsidP="0F6AF51E" w:rsidRDefault="0F6AF51E" w14:paraId="7693FDE1" w14:textId="0C615523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color w:val="0070C0"/>
          <w:sz w:val="28"/>
          <w:szCs w:val="28"/>
          <w:lang w:val="en-US"/>
        </w:rPr>
      </w:pPr>
      <w:r w:rsidRPr="0F6AF51E" w:rsidR="0F6AF51E">
        <w:rPr>
          <w:rStyle w:val="Heading1Char"/>
          <w:b w:val="1"/>
          <w:bCs w:val="1"/>
          <w:noProof w:val="0"/>
          <w:lang w:val="en-US"/>
        </w:rPr>
        <w:t xml:space="preserve">                                                </w:t>
      </w:r>
      <w:proofErr w:type="spellStart"/>
      <w:r w:rsidRPr="0F6AF51E" w:rsidR="0F6AF51E">
        <w:rPr>
          <w:rStyle w:val="Heading1Char"/>
          <w:b w:val="1"/>
          <w:bCs w:val="1"/>
          <w:noProof w:val="0"/>
          <w:lang w:val="en-US"/>
        </w:rPr>
        <w:t>Logique</w:t>
      </w:r>
      <w:proofErr w:type="spellEnd"/>
      <w:r w:rsidRPr="0F6AF51E" w:rsidR="0F6AF51E">
        <w:rPr>
          <w:rStyle w:val="Heading1Char"/>
          <w:b w:val="1"/>
          <w:bCs w:val="1"/>
          <w:noProof w:val="0"/>
          <w:lang w:val="en-US"/>
        </w:rPr>
        <w:t xml:space="preserve"> des </w:t>
      </w:r>
      <w:proofErr w:type="spellStart"/>
      <w:r w:rsidRPr="0F6AF51E" w:rsidR="0F6AF51E">
        <w:rPr>
          <w:rStyle w:val="Heading1Char"/>
          <w:b w:val="1"/>
          <w:bCs w:val="1"/>
          <w:noProof w:val="0"/>
          <w:lang w:val="en-US"/>
        </w:rPr>
        <w:t>prédicats</w:t>
      </w:r>
      <w:proofErr w:type="spellEnd"/>
      <w:r w:rsidRPr="0F6AF51E" w:rsidR="0F6AF51E">
        <w:rPr>
          <w:rStyle w:val="Heading1Char"/>
          <w:b w:val="1"/>
          <w:bCs w:val="1"/>
          <w:noProof w:val="0"/>
          <w:lang w:val="en-US"/>
        </w:rPr>
        <w:t>:</w:t>
      </w:r>
    </w:p>
    <w:p w:rsidR="0F6AF51E" w:rsidP="0F6AF51E" w:rsidRDefault="0F6AF51E" w14:paraId="39E4A1EA" w14:textId="20863D63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Style w:val="Heading1Char"/>
          <w:b w:val="1"/>
          <w:bCs w:val="1"/>
          <w:noProof w:val="0"/>
          <w:color w:val="auto"/>
          <w:sz w:val="28"/>
          <w:szCs w:val="28"/>
          <w:lang w:val="en-US"/>
        </w:rPr>
      </w:pPr>
      <w:r w:rsidRPr="0F6AF51E" w:rsidR="0F6AF51E">
        <w:rPr>
          <w:rStyle w:val="Heading1Char"/>
          <w:b w:val="1"/>
          <w:bCs w:val="1"/>
          <w:noProof w:val="0"/>
          <w:color w:val="auto"/>
          <w:sz w:val="28"/>
          <w:szCs w:val="28"/>
          <w:lang w:val="en-US"/>
        </w:rPr>
        <w:t>Exp:</w:t>
      </w:r>
    </w:p>
    <w:p w:rsidR="0F6AF51E" w:rsidP="0F6AF51E" w:rsidRDefault="0F6AF51E" w14:paraId="1893E906" w14:textId="09DBDD1B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</w:pPr>
      <w:r w:rsidRPr="0F6AF51E" w:rsidR="0F6AF51E">
        <w:rPr>
          <w:rStyle w:val="Heading1Char"/>
          <w:b w:val="1"/>
          <w:bCs w:val="1"/>
          <w:noProof w:val="0"/>
          <w:color w:val="FF0000"/>
          <w:sz w:val="22"/>
          <w:szCs w:val="22"/>
          <w:lang w:val="en-US"/>
        </w:rPr>
        <w:t>TOUT</w:t>
      </w:r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>etre</w:t>
      </w:r>
      <w:proofErr w:type="spellEnd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>humain</w:t>
      </w:r>
      <w:proofErr w:type="spellEnd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>est</w:t>
      </w:r>
      <w:proofErr w:type="spellEnd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 xml:space="preserve"> motel </w:t>
      </w:r>
      <w:r w:rsidRPr="0F6AF51E" w:rsidR="0F6AF51E">
        <w:rPr>
          <w:rStyle w:val="Heading1Char"/>
          <w:b w:val="1"/>
          <w:bCs w:val="1"/>
          <w:noProof w:val="0"/>
          <w:color w:val="FF0000"/>
          <w:sz w:val="22"/>
          <w:szCs w:val="22"/>
          <w:lang w:val="en-US"/>
        </w:rPr>
        <w:t xml:space="preserve">OR </w:t>
      </w:r>
      <w:proofErr w:type="spellStart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>socrat</w:t>
      </w:r>
      <w:proofErr w:type="spellEnd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>est</w:t>
      </w:r>
      <w:proofErr w:type="spellEnd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>une</w:t>
      </w:r>
      <w:proofErr w:type="spellEnd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>etre</w:t>
      </w:r>
      <w:proofErr w:type="spellEnd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>humain</w:t>
      </w:r>
      <w:proofErr w:type="spellEnd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 xml:space="preserve"> </w:t>
      </w:r>
      <w:r w:rsidRPr="0F6AF51E" w:rsidR="0F6AF51E">
        <w:rPr>
          <w:rStyle w:val="Heading1Char"/>
          <w:b w:val="1"/>
          <w:bCs w:val="1"/>
          <w:noProof w:val="0"/>
          <w:color w:val="FF0000"/>
          <w:sz w:val="22"/>
          <w:szCs w:val="22"/>
          <w:lang w:val="en-US"/>
        </w:rPr>
        <w:t xml:space="preserve">DONC </w:t>
      </w:r>
      <w:proofErr w:type="spellStart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>Socrat</w:t>
      </w:r>
      <w:proofErr w:type="spellEnd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>est</w:t>
      </w:r>
      <w:proofErr w:type="spellEnd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  <w:t>mortel</w:t>
      </w:r>
      <w:proofErr w:type="spellEnd"/>
    </w:p>
    <w:p w:rsidR="0F6AF51E" w:rsidP="0F6AF51E" w:rsidRDefault="0F6AF51E" w14:paraId="67AE4E98" w14:textId="730F9236">
      <w:pPr>
        <w:pStyle w:val="Normal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259EBF6" wp14:anchorId="76484A3D">
            <wp:extent cx="5935265" cy="2930536"/>
            <wp:effectExtent l="0" t="0" r="0" b="0"/>
            <wp:docPr id="1784460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d923d7c6cc4a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5265" cy="29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AF51E" w:rsidP="0F6AF51E" w:rsidRDefault="0F6AF51E" w14:paraId="7BDDF68D" w14:textId="7EE59E6A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</w:pPr>
    </w:p>
    <w:p w:rsidR="0F6AF51E" w:rsidP="0F6AF51E" w:rsidRDefault="0F6AF51E" w14:paraId="419483B8" w14:textId="4C7AF8E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</w:pPr>
    </w:p>
    <w:p w:rsidR="0F6AF51E" w:rsidP="0F6AF51E" w:rsidRDefault="0F6AF51E" w14:paraId="6675D440" w14:textId="0C7F2CD8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</w:pPr>
    </w:p>
    <w:p w:rsidR="0F6AF51E" w:rsidP="0F6AF51E" w:rsidRDefault="0F6AF51E" w14:paraId="1B4AA1B5" w14:textId="709F1DA0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Style w:val="Heading1Char"/>
          <w:b w:val="1"/>
          <w:bCs w:val="1"/>
          <w:noProof w:val="0"/>
          <w:color w:val="auto"/>
          <w:sz w:val="22"/>
          <w:szCs w:val="22"/>
          <w:lang w:val="en-US"/>
        </w:rPr>
      </w:pPr>
    </w:p>
    <w:p w:rsidR="0F6AF51E" w:rsidP="0F6AF51E" w:rsidRDefault="0F6AF51E" w14:paraId="11BC16C9" w14:textId="3BE1F195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</w:pP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8"/>
          <w:szCs w:val="28"/>
          <w:lang w:val="en-US"/>
        </w:rPr>
        <w:t>L'alphabet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de la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logique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des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prédicats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constitué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de :</w:t>
      </w: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</w:p>
    <w:p w:rsidR="0F6AF51E" w:rsidP="0F6AF51E" w:rsidRDefault="0F6AF51E" w14:paraId="1A48FF0F" w14:textId="4BEC0217">
      <w:pPr>
        <w:pStyle w:val="ListParagraph"/>
        <w:numPr>
          <w:ilvl w:val="0"/>
          <w:numId w:val="16"/>
        </w:numPr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un ensemble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dénombrable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R de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>symboles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 xml:space="preserve"> de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>prédicats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 xml:space="preserve"> </w:t>
      </w: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à n arguments (0 n), par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exemple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, p, q, r, ….,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mortel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,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aime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, …</w:t>
      </w:r>
    </w:p>
    <w:p w:rsidR="0F6AF51E" w:rsidP="0F6AF51E" w:rsidRDefault="0F6AF51E" w14:paraId="28DE31B4" w14:textId="3568E673">
      <w:pPr>
        <w:pStyle w:val="ListParagraph"/>
        <w:numPr>
          <w:ilvl w:val="0"/>
          <w:numId w:val="16"/>
        </w:numPr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un ensemble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dénombrable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VAR de</w:t>
      </w: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 xml:space="preserve"> variables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>d'objets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>ou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>d'individus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, par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exemple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,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x,y,z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,..</w:t>
      </w:r>
    </w:p>
    <w:p w:rsidR="0F6AF51E" w:rsidP="0F6AF51E" w:rsidRDefault="0F6AF51E" w14:paraId="2A9AB05F" w14:textId="6BD1CCB7">
      <w:pPr>
        <w:pStyle w:val="ListParagraph"/>
        <w:numPr>
          <w:ilvl w:val="0"/>
          <w:numId w:val="16"/>
        </w:numPr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un ensemble dénombrable F de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>symboles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 xml:space="preserve"> de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>fonctions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à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à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n arguments (0 n), par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exemple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, f, g, </w:t>
      </w:r>
      <w:proofErr w:type="gram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... ,</w:t>
      </w:r>
      <w:proofErr w:type="gram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âge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-de, ... </w:t>
      </w:r>
    </w:p>
    <w:p w:rsidR="0F6AF51E" w:rsidP="0F6AF51E" w:rsidRDefault="0F6AF51E" w14:paraId="1D24B25D" w14:textId="6C9243F3">
      <w:pPr>
        <w:pStyle w:val="ListParagraph"/>
        <w:numPr>
          <w:ilvl w:val="0"/>
          <w:numId w:val="16"/>
        </w:numPr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 xml:space="preserve"> les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>quantificateurs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: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qlq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soit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, il exist // les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>connecteurs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 xml:space="preserve"> </w:t>
      </w: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: </w:t>
      </w:r>
      <w:proofErr w:type="gram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¬ ,</w:t>
      </w:r>
      <w:proofErr w:type="gram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gram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v ,</w:t>
      </w:r>
      <w:proofErr w:type="gram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^,=</w:t>
      </w:r>
      <w:proofErr w:type="gram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&gt;,&lt;</w:t>
      </w:r>
      <w:proofErr w:type="gram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=&gt;//les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>séparateurs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2"/>
          <w:szCs w:val="22"/>
          <w:lang w:val="en-US"/>
        </w:rPr>
        <w:t xml:space="preserve"> </w:t>
      </w: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‘</w:t>
      </w:r>
      <w:proofErr w:type="gram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(‘ et</w:t>
      </w:r>
      <w:proofErr w:type="gram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gram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‘)‘</w:t>
      </w:r>
      <w:proofErr w:type="gram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. </w:t>
      </w:r>
    </w:p>
    <w:p w:rsidR="0F6AF51E" w:rsidP="0F6AF51E" w:rsidRDefault="0F6AF51E" w14:paraId="64FD6314" w14:textId="7980D103">
      <w:pPr>
        <w:pStyle w:val="ListParagraph"/>
        <w:numPr>
          <w:ilvl w:val="0"/>
          <w:numId w:val="16"/>
        </w:numPr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Rq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: les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constantes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: F (faux,) et V (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vrai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)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sont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généralement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non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considérées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.</w:t>
      </w:r>
    </w:p>
    <w:p w:rsidR="0F6AF51E" w:rsidP="0F6AF51E" w:rsidRDefault="0F6AF51E" w14:paraId="4C72C00D" w14:textId="6E79D0DE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</w:pP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TERME :</w:t>
      </w:r>
    </w:p>
    <w:p w:rsidR="0F6AF51E" w:rsidP="0F6AF51E" w:rsidRDefault="0F6AF51E" w14:paraId="2985B69B" w14:textId="16155B66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</w:pP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L'ensemble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des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termes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de LP1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le plus petit ensemble de mots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construits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sur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l'alphabet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de la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logique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des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prédicats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tel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gram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que :</w:t>
      </w:r>
      <w:proofErr w:type="gramEnd"/>
    </w:p>
    <w:p w:rsidR="0F6AF51E" w:rsidP="0F6AF51E" w:rsidRDefault="0F6AF51E" w14:paraId="565E2FF3" w14:textId="7ECFE11F">
      <w:pPr>
        <w:pStyle w:val="ListParagraph"/>
        <w:numPr>
          <w:ilvl w:val="0"/>
          <w:numId w:val="17"/>
        </w:numPr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Toute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variable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un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terme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; </w:t>
      </w:r>
    </w:p>
    <w:p w:rsidR="0F6AF51E" w:rsidP="0F6AF51E" w:rsidRDefault="0F6AF51E" w14:paraId="66FA29B7" w14:textId="26FF34E1">
      <w:pPr>
        <w:pStyle w:val="ListParagraph"/>
        <w:numPr>
          <w:ilvl w:val="0"/>
          <w:numId w:val="17"/>
        </w:numPr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noProof w:val="0"/>
          <w:sz w:val="22"/>
          <w:szCs w:val="22"/>
          <w:lang w:val="en-US"/>
        </w:rPr>
      </w:pP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Toute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constante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un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terme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; </w:t>
      </w:r>
    </w:p>
    <w:p w:rsidR="0F6AF51E" w:rsidP="0F6AF51E" w:rsidRDefault="0F6AF51E" w14:paraId="0CC39CC3" w14:textId="001774AB">
      <w:pPr>
        <w:pStyle w:val="ListParagraph"/>
        <w:numPr>
          <w:ilvl w:val="0"/>
          <w:numId w:val="17"/>
        </w:numPr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gram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f(</w:t>
      </w:r>
      <w:proofErr w:type="gram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t1</w:t>
      </w:r>
      <w:proofErr w:type="gram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,...</w:t>
      </w:r>
      <w:proofErr w:type="gram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,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tn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)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un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terme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(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dit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fonctionnel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)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si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f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une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fonction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à n arguments (n&gt;0) et t 1</w:t>
      </w:r>
      <w:proofErr w:type="gram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,...</w:t>
      </w:r>
      <w:proofErr w:type="gram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,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tn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sont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des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termes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.</w:t>
      </w:r>
    </w:p>
    <w:p w:rsidR="0F6AF51E" w:rsidP="0F6AF51E" w:rsidRDefault="0F6AF51E" w14:paraId="5F4C62B2" w14:textId="70E6E459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</w:pP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OCCURENCE D UNE VARIABLE:</w:t>
      </w:r>
    </w:p>
    <w:p w:rsidR="0F6AF51E" w:rsidP="0F6AF51E" w:rsidRDefault="0F6AF51E" w14:paraId="21D1BF9C" w14:textId="5F55AA2E">
      <w:pPr>
        <w:pStyle w:val="ListParagraph"/>
        <w:numPr>
          <w:ilvl w:val="0"/>
          <w:numId w:val="19"/>
        </w:numPr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Une occurrence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d’une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variable x dans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une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formule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A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un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endroit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où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x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apparaît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dans A sans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être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immédiatement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précédée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par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qlq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soit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ou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il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existe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.</w:t>
      </w:r>
    </w:p>
    <w:p w:rsidR="0F6AF51E" w:rsidP="0F6AF51E" w:rsidRDefault="0F6AF51E" w14:paraId="7D2ECAF9" w14:textId="4588D661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</w:pP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PORTEE D UN QUANTIFICATEURE :</w:t>
      </w:r>
    </w:p>
    <w:p w:rsidR="0F6AF51E" w:rsidP="0F6AF51E" w:rsidRDefault="0F6AF51E" w14:paraId="75DA1589" w14:textId="0E25AB38">
      <w:pPr>
        <w:pStyle w:val="ListParagraph"/>
        <w:numPr>
          <w:ilvl w:val="0"/>
          <w:numId w:val="18"/>
        </w:numPr>
        <w:spacing w:before="0" w:beforeAutospacing="off" w:after="160" w:afterAutospacing="off" w:line="259" w:lineRule="auto"/>
        <w:ind w:right="0"/>
        <w:jc w:val="left"/>
        <w:rPr>
          <w:rFonts w:ascii="Calibri Light" w:hAnsi="Calibri Light" w:eastAsia="Calibri Light" w:cs="Calibri Light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Dans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une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formule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A=Q x B, avec Q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quantificateur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et x </w:t>
      </w:r>
      <w:proofErr w:type="gram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variable ,</w:t>
      </w:r>
      <w:proofErr w:type="gram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B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est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appelée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la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portée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du </w:t>
      </w:r>
      <w:proofErr w:type="spellStart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>quantificateur</w:t>
      </w:r>
      <w:proofErr w:type="spellEnd"/>
      <w:r w:rsidRPr="0F6AF51E" w:rsidR="0F6AF51E">
        <w:rPr>
          <w:rFonts w:ascii="Calibri Light" w:hAnsi="Calibri Light" w:eastAsia="Calibri Light" w:cs="Calibri Light"/>
          <w:b w:val="1"/>
          <w:bCs w:val="1"/>
          <w:noProof w:val="0"/>
          <w:sz w:val="22"/>
          <w:szCs w:val="22"/>
          <w:lang w:val="en-US"/>
        </w:rPr>
        <w:t xml:space="preserve"> Q.</w:t>
      </w:r>
    </w:p>
    <w:p w:rsidR="0F6AF51E" w:rsidP="0F6AF51E" w:rsidRDefault="0F6AF51E" w14:paraId="04C40ABA" w14:textId="2301D86D">
      <w:pPr>
        <w:pStyle w:val="Normal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89B2200" wp14:anchorId="00F8D70D">
            <wp:extent cx="5554578" cy="2638425"/>
            <wp:effectExtent l="0" t="0" r="0" b="0"/>
            <wp:docPr id="1351533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ca491816464b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4578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AF51E" w:rsidP="0F6AF51E" w:rsidRDefault="0F6AF51E" w14:paraId="496CBBCA" w14:textId="690F62E3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Style w:val="Heading1Char"/>
          <w:b w:val="1"/>
          <w:bCs w:val="1"/>
          <w:noProof w:val="0"/>
          <w:lang w:val="en-US"/>
        </w:rPr>
      </w:pPr>
    </w:p>
    <w:p w:rsidR="0F6AF51E" w:rsidP="0F6AF51E" w:rsidRDefault="0F6AF51E" w14:paraId="70756645" w14:textId="24D73538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Style w:val="Heading1Char"/>
          <w:b w:val="1"/>
          <w:bCs w:val="1"/>
          <w:noProof w:val="0"/>
          <w:lang w:val="en-US"/>
        </w:rPr>
      </w:pPr>
    </w:p>
    <w:p w:rsidR="0F6AF51E" w:rsidP="0F6AF51E" w:rsidRDefault="0F6AF51E" w14:paraId="4B8FB200" w14:textId="4900F0E0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Style w:val="Heading1Char"/>
          <w:b w:val="1"/>
          <w:bCs w:val="1"/>
          <w:noProof w:val="0"/>
          <w:lang w:val="en-US"/>
        </w:rPr>
      </w:pPr>
      <w:r>
        <w:drawing>
          <wp:inline wp14:editId="5791C4B6" wp14:anchorId="4DEB9ED8">
            <wp:extent cx="5562602" cy="2734945"/>
            <wp:effectExtent l="0" t="0" r="0" b="0"/>
            <wp:docPr id="1690656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03c61ffa8b40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62602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AF51E" w:rsidP="0F6AF51E" w:rsidRDefault="0F6AF51E" w14:paraId="12730CE1" w14:textId="1787EC9B">
      <w:pPr>
        <w:pStyle w:val="Normal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721CC91" wp14:anchorId="1C06E64D">
            <wp:extent cx="4251864" cy="958776"/>
            <wp:effectExtent l="0" t="0" r="0" b="0"/>
            <wp:docPr id="2107747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cd6169b81d47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51864" cy="95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AF51E" w:rsidP="0F6AF51E" w:rsidRDefault="0F6AF51E" w14:paraId="5F9EE811" w14:textId="1BF8FA36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Style w:val="Heading1Char"/>
          <w:b w:val="1"/>
          <w:bCs w:val="1"/>
          <w:noProof w:val="0"/>
          <w:lang w:val="en-US"/>
        </w:rPr>
      </w:pPr>
      <w:r>
        <w:drawing>
          <wp:inline wp14:editId="0CD4E502" wp14:anchorId="52F2CAED">
            <wp:extent cx="4572000" cy="2276475"/>
            <wp:effectExtent l="0" t="0" r="0" b="0"/>
            <wp:docPr id="1429945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51a580be414c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EAB27" w:rsidP="18BEAB27" w:rsidRDefault="18BEAB27" w14:paraId="2301F5F5" w14:textId="031F76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noProof w:val="0"/>
          <w:sz w:val="32"/>
          <w:szCs w:val="32"/>
          <w:lang w:val="en-US"/>
        </w:rPr>
      </w:pPr>
    </w:p>
    <w:p w:rsidR="18BEAB27" w:rsidP="18BEAB27" w:rsidRDefault="18BEAB27" w14:paraId="1F191FD6" w14:textId="068E5C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/>
          <w:b w:val="0"/>
          <w:bCs w:val="0"/>
          <w:noProof w:val="0"/>
          <w:color w:val="auto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7A87B0"/>
    <w:rsid w:val="017A87B0"/>
    <w:rsid w:val="0F6AF51E"/>
    <w:rsid w:val="18BEAB27"/>
    <w:rsid w:val="59A85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9053C"/>
  <w15:chartTrackingRefBased/>
  <w15:docId w15:val="{6fa909b5-8ce1-45f2-9289-737cc36f419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8ac36e13435d4227" /><Relationship Type="http://schemas.openxmlformats.org/officeDocument/2006/relationships/image" Target="/media/image28.png" Id="R82afbf3177134242" /><Relationship Type="http://schemas.openxmlformats.org/officeDocument/2006/relationships/image" Target="/media/image29.png" Id="R27846534bdbc426c" /><Relationship Type="http://schemas.openxmlformats.org/officeDocument/2006/relationships/image" Target="/media/image2a.png" Id="Rbfea189d18284e5c" /><Relationship Type="http://schemas.openxmlformats.org/officeDocument/2006/relationships/image" Target="/media/image2b.png" Id="R72db4b257005496a" /><Relationship Type="http://schemas.openxmlformats.org/officeDocument/2006/relationships/image" Target="/media/image2c.png" Id="Ra7f4e03e5c5940e8" /><Relationship Type="http://schemas.openxmlformats.org/officeDocument/2006/relationships/image" Target="/media/image2d.png" Id="Rcaf64d08db7b4026" /><Relationship Type="http://schemas.openxmlformats.org/officeDocument/2006/relationships/image" Target="/media/image2e.png" Id="Rf3c9ff9c0cba449b" /><Relationship Type="http://schemas.openxmlformats.org/officeDocument/2006/relationships/image" Target="/media/image2f.png" Id="R9555d73f4773414b" /><Relationship Type="http://schemas.openxmlformats.org/officeDocument/2006/relationships/image" Target="/media/image30.png" Id="Radf28c8b83f44fb4" /><Relationship Type="http://schemas.openxmlformats.org/officeDocument/2006/relationships/image" Target="/media/image31.png" Id="R18ae97a261b042ae" /><Relationship Type="http://schemas.openxmlformats.org/officeDocument/2006/relationships/image" Target="/media/image32.png" Id="Rdcefb43bb9ba4feb" /><Relationship Type="http://schemas.openxmlformats.org/officeDocument/2006/relationships/image" Target="/media/image33.png" Id="R6f40f0f9596d45c8" /><Relationship Type="http://schemas.openxmlformats.org/officeDocument/2006/relationships/image" Target="/media/image34.png" Id="R3d3e97d28f0f46c1" /><Relationship Type="http://schemas.openxmlformats.org/officeDocument/2006/relationships/image" Target="/media/image5.jpg" Id="R9321ea1f51a8498a" /><Relationship Type="http://schemas.openxmlformats.org/officeDocument/2006/relationships/image" Target="/media/image6.jpg" Id="R776ce4d682c14831" /><Relationship Type="http://schemas.openxmlformats.org/officeDocument/2006/relationships/hyperlink" Target="https://www.irit.fr/~Andreas.Herzig/C/prop_anx.html" TargetMode="External" Id="Rcf7277e6360f4a94" /><Relationship Type="http://schemas.openxmlformats.org/officeDocument/2006/relationships/hyperlink" Target="https://www.irit.fr/~Andreas.Herzig/C/prop.html" TargetMode="External" Id="Re346ecdf79a64804" /><Relationship Type="http://schemas.openxmlformats.org/officeDocument/2006/relationships/image" Target="/media/image35.png" Id="R3a1f334e00f84d71" /><Relationship Type="http://schemas.openxmlformats.org/officeDocument/2006/relationships/image" Target="/media/image36.png" Id="R6db130b86c90472a" /><Relationship Type="http://schemas.openxmlformats.org/officeDocument/2006/relationships/image" Target="/media/image37.png" Id="R08bc0040dd434db7" /><Relationship Type="http://schemas.openxmlformats.org/officeDocument/2006/relationships/image" Target="/media/image38.png" Id="R3ed782661b19494d" /><Relationship Type="http://schemas.openxmlformats.org/officeDocument/2006/relationships/image" Target="/media/image39.png" Id="R4f029e8ac8364783" /><Relationship Type="http://schemas.openxmlformats.org/officeDocument/2006/relationships/image" Target="/media/image3a.png" Id="R69d923d7c6cc4af1" /><Relationship Type="http://schemas.openxmlformats.org/officeDocument/2006/relationships/image" Target="/media/image3b.png" Id="R90ca491816464b02" /><Relationship Type="http://schemas.openxmlformats.org/officeDocument/2006/relationships/image" Target="/media/image3c.png" Id="R3103c61ffa8b401c" /><Relationship Type="http://schemas.openxmlformats.org/officeDocument/2006/relationships/image" Target="/media/image3d.png" Id="Rcbcd6169b81d4758" /><Relationship Type="http://schemas.openxmlformats.org/officeDocument/2006/relationships/image" Target="/media/image3e.png" Id="Rb551a580be414c4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2021-04-26T16:04:10.1281822Z</dcterms:created>
  <dcterms:modified xsi:type="dcterms:W3CDTF">2021-05-23T09:22:48.3871604Z</dcterms:modified>
  <dc:creator>OUIAM HICHOUR</dc:creator>
  <lastModifiedBy>OUIAM HICHOUR</lastModifiedBy>
</coreProperties>
</file>