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E0035" w14:textId="77777777" w:rsidR="00543B36" w:rsidRPr="00A50CB6" w:rsidRDefault="00543B36" w:rsidP="0054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40"/>
          <w:szCs w:val="40"/>
        </w:rPr>
        <w:t>Sales and Purchase Contracts: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 A Comprehensive Guide</w:t>
      </w:r>
    </w:p>
    <w:p w14:paraId="3D7AEF6F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A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Sales and Purchase Contract</w:t>
      </w:r>
      <w:r w:rsidRPr="00A50CB6">
        <w:rPr>
          <w:rFonts w:ascii="Times New Roman" w:hAnsi="Times New Roman" w:cs="Times New Roman"/>
          <w:sz w:val="24"/>
          <w:szCs w:val="24"/>
        </w:rPr>
        <w:t xml:space="preserve"> is a legally binding agreement between a buyer and a seller that outlines the terms and conditions of a sale transaction. These contracts are essential for ensuring clarity, preventing disputes, and protecting the interests of both parties involved in the exchange of goods or services.</w:t>
      </w:r>
    </w:p>
    <w:p w14:paraId="30404AAB" w14:textId="77777777" w:rsidR="00543B36" w:rsidRPr="00A50CB6" w:rsidRDefault="00543B36" w:rsidP="0054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Key Elements of a Sales and Purchase Contract</w:t>
      </w:r>
    </w:p>
    <w:p w14:paraId="2D7D57B1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1. Identification of Parties Involved</w:t>
      </w:r>
    </w:p>
    <w:p w14:paraId="3C99E569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The contract should clearly specify the names, addresses, and roles of the buyer and seller to establish accountability.</w:t>
      </w:r>
    </w:p>
    <w:p w14:paraId="7702CB40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2. Description of Goods or Services</w:t>
      </w:r>
    </w:p>
    <w:p w14:paraId="413C5BD9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detailed description of the products or services being exchanged, including:</w:t>
      </w:r>
    </w:p>
    <w:p w14:paraId="439C6893" w14:textId="77777777" w:rsidR="00543B36" w:rsidRPr="00A50CB6" w:rsidRDefault="00543B36" w:rsidP="00543B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Specifications – Size, weight, model, quantity, and quality standards.</w:t>
      </w:r>
    </w:p>
    <w:p w14:paraId="6264B9F3" w14:textId="77777777" w:rsidR="00543B36" w:rsidRPr="00A50CB6" w:rsidRDefault="00543B36" w:rsidP="00543B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Condition – Whether the goods are new, used, or refurbished.</w:t>
      </w:r>
    </w:p>
    <w:p w14:paraId="4D3E845B" w14:textId="77777777" w:rsidR="00543B36" w:rsidRPr="00A50CB6" w:rsidRDefault="00543B36" w:rsidP="00543B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Packaging &amp; Delivery Requirements – How the goods will be prepared and shipped.</w:t>
      </w:r>
    </w:p>
    <w:p w14:paraId="7268722B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3. Pricing &amp; Payment Terms</w:t>
      </w:r>
    </w:p>
    <w:p w14:paraId="2BF0D708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The financial terms should be clearly defined, including:</w:t>
      </w:r>
    </w:p>
    <w:p w14:paraId="517607AD" w14:textId="77777777" w:rsidR="00543B36" w:rsidRPr="00A50CB6" w:rsidRDefault="00543B36" w:rsidP="00543B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Total Price – Fixed amount, unit price, or negotiated rates.</w:t>
      </w:r>
    </w:p>
    <w:p w14:paraId="38115369" w14:textId="77777777" w:rsidR="00543B36" w:rsidRPr="00A50CB6" w:rsidRDefault="00543B36" w:rsidP="00543B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Payment Methods – Bank transfer, credit card, cash, or other modes.</w:t>
      </w:r>
    </w:p>
    <w:p w14:paraId="0BB9BBA3" w14:textId="77777777" w:rsidR="00543B36" w:rsidRPr="00A50CB6" w:rsidRDefault="00543B36" w:rsidP="00543B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CB6">
        <w:rPr>
          <w:rFonts w:ascii="Times New Roman" w:hAnsi="Times New Roman" w:cs="Times New Roman"/>
          <w:sz w:val="24"/>
          <w:szCs w:val="24"/>
        </w:rPr>
        <w:t>Installments</w:t>
      </w:r>
      <w:proofErr w:type="spellEnd"/>
      <w:r w:rsidRPr="00A50CB6">
        <w:rPr>
          <w:rFonts w:ascii="Times New Roman" w:hAnsi="Times New Roman" w:cs="Times New Roman"/>
          <w:sz w:val="24"/>
          <w:szCs w:val="24"/>
        </w:rPr>
        <w:t xml:space="preserve"> &amp; Due Dates – If payments are to be made in stages.</w:t>
      </w:r>
    </w:p>
    <w:p w14:paraId="6F60238B" w14:textId="77777777" w:rsidR="00543B36" w:rsidRPr="00A50CB6" w:rsidRDefault="00543B36" w:rsidP="00543B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Penalties for Late Payments – Interest charges or breach consequences.</w:t>
      </w:r>
    </w:p>
    <w:p w14:paraId="564088B3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4. Delivery &amp; Acceptance Terms</w:t>
      </w:r>
    </w:p>
    <w:p w14:paraId="04C928F3" w14:textId="77777777" w:rsidR="00543B36" w:rsidRPr="00A50CB6" w:rsidRDefault="00543B36" w:rsidP="00543B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Delivery Timeline – Expected shipping and arrival dates.</w:t>
      </w:r>
    </w:p>
    <w:p w14:paraId="3434B7A9" w14:textId="77777777" w:rsidR="00543B36" w:rsidRPr="00A50CB6" w:rsidRDefault="00543B36" w:rsidP="00543B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Shipping Costs &amp; Responsibilities – Who bears the cost and risk during transit.</w:t>
      </w:r>
    </w:p>
    <w:p w14:paraId="6576AFE0" w14:textId="77777777" w:rsidR="00543B36" w:rsidRPr="00A50CB6" w:rsidRDefault="00543B36" w:rsidP="00543B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Inspection &amp; Acceptance – Procedures for checking goods and reporting defects.</w:t>
      </w:r>
    </w:p>
    <w:p w14:paraId="15460A48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5. Warranties &amp; Guarantees</w:t>
      </w:r>
    </w:p>
    <w:p w14:paraId="3B0520D5" w14:textId="77777777" w:rsidR="00543B36" w:rsidRPr="00A50CB6" w:rsidRDefault="00543B36" w:rsidP="00543B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Product Warranty – Coverage period and conditions for replacements or refunds.</w:t>
      </w:r>
    </w:p>
    <w:p w14:paraId="4EC95974" w14:textId="77777777" w:rsidR="00543B36" w:rsidRPr="00A50CB6" w:rsidRDefault="00543B36" w:rsidP="00543B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Service Guarantees – Assurances for quality and performance standards.</w:t>
      </w:r>
    </w:p>
    <w:p w14:paraId="1D799B52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6. Risk Transfer &amp; Liability</w:t>
      </w:r>
    </w:p>
    <w:p w14:paraId="5D486D02" w14:textId="77777777" w:rsidR="00543B36" w:rsidRPr="00A50CB6" w:rsidRDefault="00543B36" w:rsidP="00543B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Risk of Loss – When ownership and responsibility shift from seller to buyer.</w:t>
      </w:r>
    </w:p>
    <w:p w14:paraId="3E8AC5DC" w14:textId="77777777" w:rsidR="00543B36" w:rsidRPr="00A50CB6" w:rsidRDefault="00543B36" w:rsidP="00543B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Insurance Coverage – If applicable, who insures the goods during transit.</w:t>
      </w:r>
    </w:p>
    <w:p w14:paraId="6CD5647B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7. Termination &amp; Dispute Resolution</w:t>
      </w:r>
    </w:p>
    <w:p w14:paraId="517CC189" w14:textId="77777777" w:rsidR="00543B36" w:rsidRPr="00A50CB6" w:rsidRDefault="00543B36" w:rsidP="00543B3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Breach of Contract – Conditions that warrant contract termination.</w:t>
      </w:r>
    </w:p>
    <w:p w14:paraId="3A19928A" w14:textId="77777777" w:rsidR="00543B36" w:rsidRPr="00A50CB6" w:rsidRDefault="00543B36" w:rsidP="00543B3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Legal Recourse – Mediation, arbitration, or litigation procedures in case of disputes.</w:t>
      </w:r>
    </w:p>
    <w:p w14:paraId="021795F2" w14:textId="77777777" w:rsidR="00543B36" w:rsidRPr="00A50CB6" w:rsidRDefault="00543B36" w:rsidP="0054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Benefits of a Sales and Purchase Contract</w:t>
      </w:r>
    </w:p>
    <w:p w14:paraId="5DE02846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Provides legal protection to both buyer and seller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Clearly defines the rights, duties, and obligations of each party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Prevents misunderstandings regarding product specifications and pricing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Establishes clear payment terms and delivery expectations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Outlines warranties and guarantees for added security</w:t>
      </w:r>
    </w:p>
    <w:p w14:paraId="7B75EA95" w14:textId="77777777" w:rsidR="00543B36" w:rsidRPr="00A50CB6" w:rsidRDefault="00543B36" w:rsidP="0054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Final Thoughts</w:t>
      </w:r>
    </w:p>
    <w:p w14:paraId="75B54F36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Sales and Purchase Contract is crucial for ensuring smooth business transactions and protecting both parties from potential conflicts. Whether for goods or services, a well-drafted contract helps in maintaining transparency and trust. Seeking legal assistance can ensure compliance with industry regulations and contract enforceability.</w:t>
      </w:r>
    </w:p>
    <w:p w14:paraId="47ACB8D6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</w:p>
    <w:p w14:paraId="483BCB13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Need help drafting a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Sales and Purchase Contract</w:t>
      </w:r>
      <w:r w:rsidRPr="00A50CB6">
        <w:rPr>
          <w:rFonts w:ascii="Times New Roman" w:hAnsi="Times New Roman" w:cs="Times New Roman"/>
          <w:sz w:val="24"/>
          <w:szCs w:val="24"/>
        </w:rPr>
        <w:t xml:space="preserve">? Consult a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legal expert</w:t>
      </w:r>
      <w:r w:rsidRPr="00A50CB6">
        <w:rPr>
          <w:rFonts w:ascii="Times New Roman" w:hAnsi="Times New Roman" w:cs="Times New Roman"/>
          <w:sz w:val="24"/>
          <w:szCs w:val="24"/>
        </w:rPr>
        <w:t xml:space="preserve"> to ensure a secure and well-structured agreement!</w:t>
      </w:r>
    </w:p>
    <w:p w14:paraId="38EA6FDE" w14:textId="77777777" w:rsidR="00543B36" w:rsidRPr="00A50CB6" w:rsidRDefault="00543B36" w:rsidP="00543B36">
      <w:pPr>
        <w:rPr>
          <w:rFonts w:ascii="Times New Roman" w:hAnsi="Times New Roman" w:cs="Times New Roman"/>
          <w:sz w:val="24"/>
          <w:szCs w:val="24"/>
        </w:rPr>
      </w:pPr>
    </w:p>
    <w:p w14:paraId="091BEFCE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0EAC"/>
    <w:multiLevelType w:val="multilevel"/>
    <w:tmpl w:val="385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4784E"/>
    <w:multiLevelType w:val="multilevel"/>
    <w:tmpl w:val="21A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6DD"/>
    <w:multiLevelType w:val="multilevel"/>
    <w:tmpl w:val="EF8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2CF8"/>
    <w:multiLevelType w:val="multilevel"/>
    <w:tmpl w:val="A74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46D14"/>
    <w:multiLevelType w:val="multilevel"/>
    <w:tmpl w:val="B642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21F7D"/>
    <w:multiLevelType w:val="multilevel"/>
    <w:tmpl w:val="64D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303552">
    <w:abstractNumId w:val="1"/>
  </w:num>
  <w:num w:numId="2" w16cid:durableId="511381312">
    <w:abstractNumId w:val="2"/>
  </w:num>
  <w:num w:numId="3" w16cid:durableId="1417896915">
    <w:abstractNumId w:val="4"/>
  </w:num>
  <w:num w:numId="4" w16cid:durableId="1115171228">
    <w:abstractNumId w:val="5"/>
  </w:num>
  <w:num w:numId="5" w16cid:durableId="1193571743">
    <w:abstractNumId w:val="0"/>
  </w:num>
  <w:num w:numId="6" w16cid:durableId="205156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36"/>
    <w:rsid w:val="00281BE8"/>
    <w:rsid w:val="00543B36"/>
    <w:rsid w:val="007F5559"/>
    <w:rsid w:val="00981390"/>
    <w:rsid w:val="00AE3445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7320"/>
  <w15:chartTrackingRefBased/>
  <w15:docId w15:val="{B95A42ED-1E90-4EDF-AE01-CCFEA06C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2025-03-31T10:27:00Z</dcterms:created>
  <dcterms:modified xsi:type="dcterms:W3CDTF">2025-03-31T10:27:00Z</dcterms:modified>
</cp:coreProperties>
</file>