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970B" w14:textId="77777777" w:rsidR="005707C6" w:rsidRPr="00A50CB6" w:rsidRDefault="005707C6" w:rsidP="005707C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 xml:space="preserve">Understanding </w:t>
      </w:r>
      <w:r w:rsidRPr="00A50CB6">
        <w:rPr>
          <w:rFonts w:ascii="Times New Roman" w:hAnsi="Times New Roman" w:cs="Times New Roman"/>
          <w:b/>
          <w:bCs/>
          <w:sz w:val="40"/>
          <w:szCs w:val="40"/>
        </w:rPr>
        <w:t>Service and Provider Contracts</w:t>
      </w:r>
      <w:r w:rsidRPr="00A50CB6">
        <w:rPr>
          <w:rFonts w:ascii="Times New Roman" w:hAnsi="Times New Roman" w:cs="Times New Roman"/>
          <w:b/>
          <w:bCs/>
          <w:sz w:val="24"/>
          <w:szCs w:val="24"/>
        </w:rPr>
        <w:t>: A Comprehensive Guide</w:t>
      </w:r>
    </w:p>
    <w:p w14:paraId="01BE4C87" w14:textId="77777777" w:rsidR="005707C6" w:rsidRPr="00A50CB6" w:rsidRDefault="005707C6" w:rsidP="005707C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 any business relationship, clearly defined agreements are essential to ensure smooth collaboration and protect the interests of all parties involved. A Service and Provider Contract is a legally binding document that outlines the terms and conditions between a service provider and a client. Whether for freelance work, consulting, maintenance, or large-scale business services, this agreement is crucial for setting expectations and avoiding disputes.</w:t>
      </w:r>
    </w:p>
    <w:p w14:paraId="7C8A8E1D" w14:textId="77777777" w:rsidR="005707C6" w:rsidRPr="00A50CB6" w:rsidRDefault="005707C6" w:rsidP="00570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What is a Service and Provider Contract?</w:t>
      </w:r>
    </w:p>
    <w:p w14:paraId="6A7ADBC8" w14:textId="77777777" w:rsidR="005707C6" w:rsidRPr="00A50CB6" w:rsidRDefault="005707C6" w:rsidP="005707C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A Service and Provider Contract is a formal agreement that specifies the scope of services, payment terms, responsibilities, and other key elements of a business relationship between a service provider and a client. This contract helps in defining clear expectations and serves as legal protection in case of any disputes.</w:t>
      </w:r>
    </w:p>
    <w:p w14:paraId="064E7222" w14:textId="77777777" w:rsidR="005707C6" w:rsidRPr="00A50CB6" w:rsidRDefault="005707C6" w:rsidP="00570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Importance of a Service and Provider Contract</w:t>
      </w:r>
    </w:p>
    <w:p w14:paraId="0A7D3A1A" w14:textId="77777777" w:rsidR="005707C6" w:rsidRPr="00A50CB6" w:rsidRDefault="005707C6" w:rsidP="005707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Legal Protection – Ensures both parties are legally bound to </w:t>
      </w:r>
      <w:proofErr w:type="spellStart"/>
      <w:r w:rsidRPr="00A50CB6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A50CB6">
        <w:rPr>
          <w:rFonts w:ascii="Times New Roman" w:hAnsi="Times New Roman" w:cs="Times New Roman"/>
          <w:sz w:val="24"/>
          <w:szCs w:val="24"/>
        </w:rPr>
        <w:t xml:space="preserve"> their obligations.</w:t>
      </w:r>
    </w:p>
    <w:p w14:paraId="012AB052" w14:textId="77777777" w:rsidR="005707C6" w:rsidRPr="00A50CB6" w:rsidRDefault="005707C6" w:rsidP="005707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Clarity of Terms – Avoids misinterpretations by clearly defining services and responsibilities.</w:t>
      </w:r>
    </w:p>
    <w:p w14:paraId="5DBAE818" w14:textId="77777777" w:rsidR="005707C6" w:rsidRPr="00A50CB6" w:rsidRDefault="005707C6" w:rsidP="005707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Financial Security – Outlines payment terms, ensuring fair compensation for services.</w:t>
      </w:r>
    </w:p>
    <w:p w14:paraId="6666C44C" w14:textId="77777777" w:rsidR="005707C6" w:rsidRPr="00A50CB6" w:rsidRDefault="005707C6" w:rsidP="005707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Risk Mitigation – Protects both parties from unexpected changes or breaches.</w:t>
      </w:r>
    </w:p>
    <w:p w14:paraId="0F858C47" w14:textId="77777777" w:rsidR="005707C6" w:rsidRPr="00A50CB6" w:rsidRDefault="005707C6" w:rsidP="005707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Professionalism – Establishes credibility and trust in a business relationship.</w:t>
      </w:r>
    </w:p>
    <w:p w14:paraId="11632C27" w14:textId="77777777" w:rsidR="005707C6" w:rsidRPr="00A50CB6" w:rsidRDefault="005707C6" w:rsidP="00570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Types of Service and Provider Contracts</w:t>
      </w:r>
    </w:p>
    <w:p w14:paraId="24A19C07" w14:textId="77777777" w:rsidR="005707C6" w:rsidRPr="00A50CB6" w:rsidRDefault="005707C6" w:rsidP="005707C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Depending on the nature of the service, different types of contracts may be used. Common types include:</w:t>
      </w:r>
    </w:p>
    <w:p w14:paraId="66EB736F" w14:textId="77777777" w:rsidR="005707C6" w:rsidRPr="00A50CB6" w:rsidRDefault="005707C6" w:rsidP="00570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General Service Agreement – Covers basic service agreements for businesses and freelancers.</w:t>
      </w:r>
    </w:p>
    <w:p w14:paraId="71B860AF" w14:textId="77777777" w:rsidR="005707C6" w:rsidRPr="00A50CB6" w:rsidRDefault="005707C6" w:rsidP="00570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Consulting Agreement – Specifies terms for professional consulting services.</w:t>
      </w:r>
    </w:p>
    <w:p w14:paraId="496200FA" w14:textId="77777777" w:rsidR="005707C6" w:rsidRPr="00A50CB6" w:rsidRDefault="005707C6" w:rsidP="00570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Maintenance Agreement – Details ongoing service and maintenance work.</w:t>
      </w:r>
    </w:p>
    <w:p w14:paraId="4FCC43C5" w14:textId="77777777" w:rsidR="005707C6" w:rsidRPr="00A50CB6" w:rsidRDefault="005707C6" w:rsidP="00570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Independent Contractor Agreement – Defines terms for self-employed individuals providing services.</w:t>
      </w:r>
    </w:p>
    <w:p w14:paraId="6A50CB4F" w14:textId="77777777" w:rsidR="005707C6" w:rsidRPr="00A50CB6" w:rsidRDefault="005707C6" w:rsidP="00570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Vendor Agreement – Establishes terms between a company and a supplier.</w:t>
      </w:r>
    </w:p>
    <w:p w14:paraId="3894815F" w14:textId="77777777" w:rsidR="005707C6" w:rsidRPr="00A50CB6" w:rsidRDefault="005707C6" w:rsidP="00570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Outsourcing Agreement – Defines terms for subcontracting tasks to external providers.</w:t>
      </w:r>
    </w:p>
    <w:p w14:paraId="3433F407" w14:textId="77777777" w:rsidR="005707C6" w:rsidRPr="00A50CB6" w:rsidRDefault="005707C6" w:rsidP="005707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IT and Software Service Agreement – Covers terms for software development, IT support, and related services.</w:t>
      </w:r>
    </w:p>
    <w:p w14:paraId="48257434" w14:textId="77777777" w:rsidR="005707C6" w:rsidRPr="00A50CB6" w:rsidRDefault="005707C6" w:rsidP="00570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Key Elements of a Service and Provider Contract</w:t>
      </w:r>
    </w:p>
    <w:p w14:paraId="5FE7C98D" w14:textId="77777777" w:rsidR="005707C6" w:rsidRPr="00A50CB6" w:rsidRDefault="005707C6" w:rsidP="005707C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For a service contract to be enforceable and effective, it must contain the following elements:</w:t>
      </w:r>
    </w:p>
    <w:p w14:paraId="5A2C1E2E" w14:textId="77777777" w:rsidR="005707C6" w:rsidRPr="00A50CB6" w:rsidRDefault="005707C6" w:rsidP="005707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lastRenderedPageBreak/>
        <w:t>Identification of Parties – Names and details of the service provider and the client.</w:t>
      </w:r>
    </w:p>
    <w:p w14:paraId="698EC37E" w14:textId="77777777" w:rsidR="005707C6" w:rsidRPr="00A50CB6" w:rsidRDefault="005707C6" w:rsidP="005707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Scope of Services – A clear description of the services to be provided.</w:t>
      </w:r>
    </w:p>
    <w:p w14:paraId="24EEB17C" w14:textId="77777777" w:rsidR="005707C6" w:rsidRPr="00A50CB6" w:rsidRDefault="005707C6" w:rsidP="005707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Payment Terms – Specifies the service fee, payment schedule, and penalties for late payments.</w:t>
      </w:r>
    </w:p>
    <w:p w14:paraId="741BAD6C" w14:textId="77777777" w:rsidR="005707C6" w:rsidRPr="00A50CB6" w:rsidRDefault="005707C6" w:rsidP="005707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Duration and Termination – Defines the contract period and conditions for termination.</w:t>
      </w:r>
    </w:p>
    <w:p w14:paraId="64D8FE18" w14:textId="77777777" w:rsidR="005707C6" w:rsidRPr="00A50CB6" w:rsidRDefault="005707C6" w:rsidP="005707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Responsibilities and Obligations – Outlines duties for both the service provider and client.</w:t>
      </w:r>
    </w:p>
    <w:p w14:paraId="7398D447" w14:textId="77777777" w:rsidR="005707C6" w:rsidRPr="00A50CB6" w:rsidRDefault="005707C6" w:rsidP="005707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Confidentiality Clause – Protects sensitive business information from being disclosed.</w:t>
      </w:r>
    </w:p>
    <w:p w14:paraId="4914A7C5" w14:textId="77777777" w:rsidR="005707C6" w:rsidRPr="00A50CB6" w:rsidRDefault="005707C6" w:rsidP="005707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Liability and Indemnification – Specifies who is responsible in case of damages or losses.</w:t>
      </w:r>
    </w:p>
    <w:p w14:paraId="387513B3" w14:textId="77777777" w:rsidR="005707C6" w:rsidRPr="00A50CB6" w:rsidRDefault="005707C6" w:rsidP="005707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Dispute Resolution – Details methods for resolving conflicts, such as arbitration or mediation.</w:t>
      </w:r>
    </w:p>
    <w:p w14:paraId="7E81796A" w14:textId="77777777" w:rsidR="005707C6" w:rsidRPr="00A50CB6" w:rsidRDefault="005707C6" w:rsidP="005707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Governing Law – Establishes the jurisdiction under which the contract is governed.</w:t>
      </w:r>
    </w:p>
    <w:p w14:paraId="481BCAF9" w14:textId="77777777" w:rsidR="005707C6" w:rsidRPr="00A50CB6" w:rsidRDefault="005707C6" w:rsidP="00570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Legal Considerations for Service Contracts</w:t>
      </w:r>
    </w:p>
    <w:p w14:paraId="6D4688D9" w14:textId="77777777" w:rsidR="005707C6" w:rsidRPr="00A50CB6" w:rsidRDefault="005707C6" w:rsidP="005707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Compliance with Local Laws – Ensure the contract adheres to applicable legal regulations.</w:t>
      </w:r>
    </w:p>
    <w:p w14:paraId="45FCD73B" w14:textId="77777777" w:rsidR="005707C6" w:rsidRPr="00A50CB6" w:rsidRDefault="005707C6" w:rsidP="005707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Non-Compete Clauses – Prevents service providers from working with direct competitors.</w:t>
      </w:r>
    </w:p>
    <w:p w14:paraId="0FD9C994" w14:textId="77777777" w:rsidR="005707C6" w:rsidRPr="00A50CB6" w:rsidRDefault="005707C6" w:rsidP="005707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Work-for-Hire Clause – Specifies ownership of intellectual property created during service.</w:t>
      </w:r>
    </w:p>
    <w:p w14:paraId="3116EFC2" w14:textId="77777777" w:rsidR="005707C6" w:rsidRPr="00A50CB6" w:rsidRDefault="005707C6" w:rsidP="005707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Insurance Requirements – Some contracts may require service providers to carry liability insurance.</w:t>
      </w:r>
    </w:p>
    <w:p w14:paraId="57F8B9C5" w14:textId="77777777" w:rsidR="005707C6" w:rsidRPr="00A50CB6" w:rsidRDefault="005707C6" w:rsidP="00570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Best Practices for Drafting a Service and Provider Contract</w:t>
      </w:r>
    </w:p>
    <w:p w14:paraId="7BFBA1AA" w14:textId="77777777" w:rsidR="005707C6" w:rsidRPr="00A50CB6" w:rsidRDefault="005707C6" w:rsidP="005707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Use clear and legally sound language to avoid ambiguities.</w:t>
      </w:r>
    </w:p>
    <w:p w14:paraId="7F75F48F" w14:textId="77777777" w:rsidR="005707C6" w:rsidRPr="00A50CB6" w:rsidRDefault="005707C6" w:rsidP="005707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Define expectations and responsibilities in detail.</w:t>
      </w:r>
    </w:p>
    <w:p w14:paraId="6B341140" w14:textId="77777777" w:rsidR="005707C6" w:rsidRPr="00A50CB6" w:rsidRDefault="005707C6" w:rsidP="005707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Specify performance benchmarks and deadlines.</w:t>
      </w:r>
    </w:p>
    <w:p w14:paraId="4786B577" w14:textId="77777777" w:rsidR="005707C6" w:rsidRPr="00A50CB6" w:rsidRDefault="005707C6" w:rsidP="005707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Include provisions for contract renewal and modifications.</w:t>
      </w:r>
    </w:p>
    <w:p w14:paraId="15EC81C1" w14:textId="77777777" w:rsidR="005707C6" w:rsidRPr="00A50CB6" w:rsidRDefault="005707C6" w:rsidP="005707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>Consult a legal professional to ensure compliance with business laws.</w:t>
      </w:r>
    </w:p>
    <w:p w14:paraId="2D3A95B1" w14:textId="77777777" w:rsidR="005707C6" w:rsidRPr="00A50CB6" w:rsidRDefault="005707C6" w:rsidP="005707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CB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B8D7334" w14:textId="77777777" w:rsidR="005707C6" w:rsidRPr="00A50CB6" w:rsidRDefault="005707C6" w:rsidP="005707C6">
      <w:pPr>
        <w:rPr>
          <w:rFonts w:ascii="Times New Roman" w:hAnsi="Times New Roman" w:cs="Times New Roman"/>
          <w:sz w:val="24"/>
          <w:szCs w:val="24"/>
        </w:rPr>
      </w:pPr>
      <w:r w:rsidRPr="00A50CB6">
        <w:rPr>
          <w:rFonts w:ascii="Times New Roman" w:hAnsi="Times New Roman" w:cs="Times New Roman"/>
          <w:sz w:val="24"/>
          <w:szCs w:val="24"/>
        </w:rPr>
        <w:t xml:space="preserve">A well-drafted Service and Provider Contract is essential for maintaining professional relationships and ensuring that services are delivered as agreed. Whether you are a service provider or a client, having a legally enforceable contract can prevent disputes, safeguard financial interests, and promote smooth business operations. Seeking legal advice before </w:t>
      </w:r>
      <w:r w:rsidRPr="00A50CB6">
        <w:rPr>
          <w:rFonts w:ascii="Times New Roman" w:hAnsi="Times New Roman" w:cs="Times New Roman"/>
          <w:sz w:val="24"/>
          <w:szCs w:val="24"/>
        </w:rPr>
        <w:lastRenderedPageBreak/>
        <w:t>finalizing the agreement is highly recommended to ensure compliance with industry and legal standards.</w:t>
      </w:r>
    </w:p>
    <w:p w14:paraId="2EA83742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80E96"/>
    <w:multiLevelType w:val="multilevel"/>
    <w:tmpl w:val="729C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908D0"/>
    <w:multiLevelType w:val="multilevel"/>
    <w:tmpl w:val="9270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4292E"/>
    <w:multiLevelType w:val="multilevel"/>
    <w:tmpl w:val="E418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71FFA"/>
    <w:multiLevelType w:val="multilevel"/>
    <w:tmpl w:val="08EE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E0DB8"/>
    <w:multiLevelType w:val="multilevel"/>
    <w:tmpl w:val="04C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23145">
    <w:abstractNumId w:val="1"/>
  </w:num>
  <w:num w:numId="2" w16cid:durableId="288323848">
    <w:abstractNumId w:val="0"/>
  </w:num>
  <w:num w:numId="3" w16cid:durableId="1247882071">
    <w:abstractNumId w:val="3"/>
  </w:num>
  <w:num w:numId="4" w16cid:durableId="11685208">
    <w:abstractNumId w:val="2"/>
  </w:num>
  <w:num w:numId="5" w16cid:durableId="1167674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C6"/>
    <w:rsid w:val="00281BE8"/>
    <w:rsid w:val="005707C6"/>
    <w:rsid w:val="007F5559"/>
    <w:rsid w:val="00981390"/>
    <w:rsid w:val="00AE3445"/>
    <w:rsid w:val="00BF1733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B5F5"/>
  <w15:chartTrackingRefBased/>
  <w15:docId w15:val="{E1EE60C3-BE25-4BCF-8BD7-FC6ED01D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2025-03-31T10:27:00Z</dcterms:created>
  <dcterms:modified xsi:type="dcterms:W3CDTF">2025-03-31T10:27:00Z</dcterms:modified>
</cp:coreProperties>
</file>