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533D59" w14:textId="77777777" w:rsidR="00404DD7" w:rsidRPr="00A50CB6" w:rsidRDefault="00404DD7" w:rsidP="00404DD7">
      <w:pPr>
        <w:rPr>
          <w:rFonts w:ascii="Times New Roman" w:hAnsi="Times New Roman" w:cs="Times New Roman"/>
          <w:b/>
          <w:bCs/>
          <w:sz w:val="24"/>
          <w:szCs w:val="24"/>
        </w:rPr>
      </w:pPr>
      <w:r w:rsidRPr="00A50CB6">
        <w:rPr>
          <w:rFonts w:ascii="Times New Roman" w:hAnsi="Times New Roman" w:cs="Times New Roman"/>
          <w:b/>
          <w:bCs/>
          <w:sz w:val="40"/>
          <w:szCs w:val="40"/>
        </w:rPr>
        <w:t>ITR-1 Return Filing:</w:t>
      </w:r>
      <w:r w:rsidRPr="00A50CB6">
        <w:rPr>
          <w:rFonts w:ascii="Times New Roman" w:hAnsi="Times New Roman" w:cs="Times New Roman"/>
          <w:b/>
          <w:bCs/>
          <w:sz w:val="24"/>
          <w:szCs w:val="24"/>
        </w:rPr>
        <w:t xml:space="preserve"> A Complete Guide for Salaried Individuals</w:t>
      </w:r>
    </w:p>
    <w:p w14:paraId="0B657413" w14:textId="77777777" w:rsidR="00404DD7" w:rsidRPr="00A50CB6" w:rsidRDefault="00404DD7" w:rsidP="00404DD7">
      <w:pPr>
        <w:rPr>
          <w:rFonts w:ascii="Times New Roman" w:hAnsi="Times New Roman" w:cs="Times New Roman"/>
          <w:sz w:val="24"/>
          <w:szCs w:val="24"/>
        </w:rPr>
      </w:pPr>
      <w:r w:rsidRPr="00A50CB6">
        <w:rPr>
          <w:rFonts w:ascii="Times New Roman" w:hAnsi="Times New Roman" w:cs="Times New Roman"/>
          <w:sz w:val="24"/>
          <w:szCs w:val="24"/>
        </w:rPr>
        <w:t>Filing Income Tax Return (ITR-1) is a crucial step for salaried individuals and pensioners to report their income and claim tax refunds. The ITR-1 form, also known as Sahaj, is the simplest tax return form for taxpayers with income up to ₹50 lakh from salary, pension, or house property.</w:t>
      </w:r>
    </w:p>
    <w:p w14:paraId="4E22B03A" w14:textId="77777777" w:rsidR="00404DD7" w:rsidRPr="00A50CB6" w:rsidRDefault="00404DD7" w:rsidP="00404DD7">
      <w:pPr>
        <w:rPr>
          <w:rFonts w:ascii="Times New Roman" w:hAnsi="Times New Roman" w:cs="Times New Roman"/>
          <w:sz w:val="24"/>
          <w:szCs w:val="24"/>
        </w:rPr>
      </w:pPr>
      <w:r w:rsidRPr="00A50CB6">
        <w:rPr>
          <w:rFonts w:ascii="Times New Roman" w:hAnsi="Times New Roman" w:cs="Times New Roman"/>
          <w:sz w:val="24"/>
          <w:szCs w:val="24"/>
        </w:rPr>
        <w:t>In this blog, we will cover who can file ITR-1, eligibility criteria, required documents, step-by-step filing process, and common mistakes to avoid.</w:t>
      </w:r>
    </w:p>
    <w:p w14:paraId="23CF8B2C" w14:textId="77777777" w:rsidR="00404DD7" w:rsidRPr="00A50CB6" w:rsidRDefault="00404DD7" w:rsidP="00404DD7">
      <w:pPr>
        <w:rPr>
          <w:rFonts w:ascii="Times New Roman" w:hAnsi="Times New Roman" w:cs="Times New Roman"/>
          <w:sz w:val="24"/>
          <w:szCs w:val="24"/>
        </w:rPr>
      </w:pPr>
    </w:p>
    <w:p w14:paraId="6C1AD240" w14:textId="77777777" w:rsidR="00404DD7" w:rsidRPr="00A50CB6" w:rsidRDefault="00404DD7" w:rsidP="00404DD7">
      <w:pPr>
        <w:rPr>
          <w:rFonts w:ascii="Times New Roman" w:hAnsi="Times New Roman" w:cs="Times New Roman"/>
          <w:b/>
          <w:bCs/>
          <w:sz w:val="24"/>
          <w:szCs w:val="24"/>
        </w:rPr>
      </w:pPr>
      <w:r w:rsidRPr="00A50CB6">
        <w:rPr>
          <w:rFonts w:ascii="Times New Roman" w:hAnsi="Times New Roman" w:cs="Times New Roman"/>
          <w:b/>
          <w:bCs/>
          <w:sz w:val="24"/>
          <w:szCs w:val="24"/>
        </w:rPr>
        <w:t>What is ITR-1 (Sahaj)?</w:t>
      </w:r>
    </w:p>
    <w:p w14:paraId="5C00D516" w14:textId="77777777" w:rsidR="00404DD7" w:rsidRPr="00A50CB6" w:rsidRDefault="00404DD7" w:rsidP="00404DD7">
      <w:pPr>
        <w:rPr>
          <w:rFonts w:ascii="Times New Roman" w:hAnsi="Times New Roman" w:cs="Times New Roman"/>
          <w:sz w:val="24"/>
          <w:szCs w:val="24"/>
        </w:rPr>
      </w:pPr>
      <w:r w:rsidRPr="00A50CB6">
        <w:rPr>
          <w:rFonts w:ascii="Times New Roman" w:hAnsi="Times New Roman" w:cs="Times New Roman"/>
          <w:sz w:val="24"/>
          <w:szCs w:val="24"/>
        </w:rPr>
        <w:t>ITR-1 is a simplified tax return form designed for salaried individuals and pensioners with straightforward income sources. It allows taxpayers to declare their income, claim deductions, and pay taxes efficiently.</w:t>
      </w:r>
    </w:p>
    <w:p w14:paraId="26FBA64E" w14:textId="77777777" w:rsidR="00404DD7" w:rsidRPr="00A50CB6" w:rsidRDefault="00404DD7" w:rsidP="00404DD7">
      <w:pPr>
        <w:rPr>
          <w:rFonts w:ascii="Times New Roman" w:hAnsi="Times New Roman" w:cs="Times New Roman"/>
          <w:sz w:val="24"/>
          <w:szCs w:val="24"/>
        </w:rPr>
      </w:pPr>
      <w:r w:rsidRPr="00A50CB6">
        <w:rPr>
          <w:rFonts w:ascii="Segoe UI Emoji" w:hAnsi="Segoe UI Emoji" w:cs="Segoe UI Emoji"/>
          <w:sz w:val="24"/>
          <w:szCs w:val="24"/>
        </w:rPr>
        <w:t>✅</w:t>
      </w:r>
      <w:r w:rsidRPr="00A50CB6">
        <w:rPr>
          <w:rFonts w:ascii="Times New Roman" w:hAnsi="Times New Roman" w:cs="Times New Roman"/>
          <w:sz w:val="24"/>
          <w:szCs w:val="24"/>
        </w:rPr>
        <w:t xml:space="preserve"> </w:t>
      </w:r>
      <w:r w:rsidRPr="00A50CB6">
        <w:rPr>
          <w:rFonts w:ascii="Times New Roman" w:hAnsi="Times New Roman" w:cs="Times New Roman"/>
          <w:b/>
          <w:bCs/>
          <w:sz w:val="24"/>
          <w:szCs w:val="24"/>
        </w:rPr>
        <w:t>Who Should File ITR-1?</w:t>
      </w:r>
      <w:r w:rsidRPr="00A50CB6">
        <w:rPr>
          <w:rFonts w:ascii="Times New Roman" w:hAnsi="Times New Roman" w:cs="Times New Roman"/>
          <w:sz w:val="24"/>
          <w:szCs w:val="24"/>
        </w:rPr>
        <w:br/>
      </w:r>
      <w:r w:rsidRPr="00A50CB6">
        <w:rPr>
          <w:rFonts w:ascii="Segoe UI Symbol" w:hAnsi="Segoe UI Symbol" w:cs="Segoe UI Symbol"/>
          <w:sz w:val="24"/>
          <w:szCs w:val="24"/>
        </w:rPr>
        <w:t>✔</w:t>
      </w:r>
      <w:r w:rsidRPr="00A50CB6">
        <w:rPr>
          <w:rFonts w:ascii="Times New Roman" w:hAnsi="Times New Roman" w:cs="Times New Roman"/>
          <w:sz w:val="24"/>
          <w:szCs w:val="24"/>
        </w:rPr>
        <w:t xml:space="preserve"> Salaried individuals with income up to ₹50 lakh per year</w:t>
      </w:r>
      <w:r w:rsidRPr="00A50CB6">
        <w:rPr>
          <w:rFonts w:ascii="Times New Roman" w:hAnsi="Times New Roman" w:cs="Times New Roman"/>
          <w:sz w:val="24"/>
          <w:szCs w:val="24"/>
        </w:rPr>
        <w:br/>
      </w:r>
      <w:r w:rsidRPr="00A50CB6">
        <w:rPr>
          <w:rFonts w:ascii="Segoe UI Symbol" w:hAnsi="Segoe UI Symbol" w:cs="Segoe UI Symbol"/>
          <w:sz w:val="24"/>
          <w:szCs w:val="24"/>
        </w:rPr>
        <w:t>✔</w:t>
      </w:r>
      <w:r w:rsidRPr="00A50CB6">
        <w:rPr>
          <w:rFonts w:ascii="Times New Roman" w:hAnsi="Times New Roman" w:cs="Times New Roman"/>
          <w:sz w:val="24"/>
          <w:szCs w:val="24"/>
        </w:rPr>
        <w:t xml:space="preserve"> Pensioners receiving a government or private pension</w:t>
      </w:r>
      <w:r w:rsidRPr="00A50CB6">
        <w:rPr>
          <w:rFonts w:ascii="Times New Roman" w:hAnsi="Times New Roman" w:cs="Times New Roman"/>
          <w:sz w:val="24"/>
          <w:szCs w:val="24"/>
        </w:rPr>
        <w:br/>
      </w:r>
      <w:r w:rsidRPr="00A50CB6">
        <w:rPr>
          <w:rFonts w:ascii="Segoe UI Symbol" w:hAnsi="Segoe UI Symbol" w:cs="Segoe UI Symbol"/>
          <w:sz w:val="24"/>
          <w:szCs w:val="24"/>
        </w:rPr>
        <w:t>✔</w:t>
      </w:r>
      <w:r w:rsidRPr="00A50CB6">
        <w:rPr>
          <w:rFonts w:ascii="Times New Roman" w:hAnsi="Times New Roman" w:cs="Times New Roman"/>
          <w:sz w:val="24"/>
          <w:szCs w:val="24"/>
        </w:rPr>
        <w:t xml:space="preserve"> Individuals earning income from a single house property</w:t>
      </w:r>
      <w:r w:rsidRPr="00A50CB6">
        <w:rPr>
          <w:rFonts w:ascii="Times New Roman" w:hAnsi="Times New Roman" w:cs="Times New Roman"/>
          <w:sz w:val="24"/>
          <w:szCs w:val="24"/>
        </w:rPr>
        <w:br/>
      </w:r>
      <w:r w:rsidRPr="00A50CB6">
        <w:rPr>
          <w:rFonts w:ascii="Segoe UI Symbol" w:hAnsi="Segoe UI Symbol" w:cs="Segoe UI Symbol"/>
          <w:sz w:val="24"/>
          <w:szCs w:val="24"/>
        </w:rPr>
        <w:t>✔</w:t>
      </w:r>
      <w:r w:rsidRPr="00A50CB6">
        <w:rPr>
          <w:rFonts w:ascii="Times New Roman" w:hAnsi="Times New Roman" w:cs="Times New Roman"/>
          <w:sz w:val="24"/>
          <w:szCs w:val="24"/>
        </w:rPr>
        <w:t xml:space="preserve"> Individuals earning income from other sources (e.g., interest income, dividends, etc.)</w:t>
      </w:r>
    </w:p>
    <w:p w14:paraId="1F27B4BC" w14:textId="77777777" w:rsidR="00404DD7" w:rsidRPr="00A50CB6" w:rsidRDefault="00404DD7" w:rsidP="00404DD7">
      <w:pPr>
        <w:rPr>
          <w:rFonts w:ascii="Times New Roman" w:hAnsi="Times New Roman" w:cs="Times New Roman"/>
          <w:sz w:val="24"/>
          <w:szCs w:val="24"/>
        </w:rPr>
      </w:pPr>
      <w:r w:rsidRPr="00A50CB6">
        <w:rPr>
          <w:rFonts w:ascii="Segoe UI Emoji" w:hAnsi="Segoe UI Emoji" w:cs="Segoe UI Emoji"/>
          <w:sz w:val="24"/>
          <w:szCs w:val="24"/>
        </w:rPr>
        <w:t>❌</w:t>
      </w:r>
      <w:r w:rsidRPr="00A50CB6">
        <w:rPr>
          <w:rFonts w:ascii="Times New Roman" w:hAnsi="Times New Roman" w:cs="Times New Roman"/>
          <w:sz w:val="24"/>
          <w:szCs w:val="24"/>
        </w:rPr>
        <w:t xml:space="preserve"> </w:t>
      </w:r>
      <w:r w:rsidRPr="00A50CB6">
        <w:rPr>
          <w:rFonts w:ascii="Times New Roman" w:hAnsi="Times New Roman" w:cs="Times New Roman"/>
          <w:b/>
          <w:bCs/>
          <w:sz w:val="24"/>
          <w:szCs w:val="24"/>
        </w:rPr>
        <w:t>Who Cannot File ITR-1?</w:t>
      </w:r>
      <w:r w:rsidRPr="00A50CB6">
        <w:rPr>
          <w:rFonts w:ascii="Times New Roman" w:hAnsi="Times New Roman" w:cs="Times New Roman"/>
          <w:sz w:val="24"/>
          <w:szCs w:val="24"/>
        </w:rPr>
        <w:br/>
      </w:r>
      <w:r w:rsidRPr="00A50CB6">
        <w:rPr>
          <w:rFonts w:ascii="Segoe UI Symbol" w:hAnsi="Segoe UI Symbol" w:cs="Segoe UI Symbol"/>
          <w:sz w:val="24"/>
          <w:szCs w:val="24"/>
        </w:rPr>
        <w:t>✖</w:t>
      </w:r>
      <w:r w:rsidRPr="00A50CB6">
        <w:rPr>
          <w:rFonts w:ascii="Times New Roman" w:hAnsi="Times New Roman" w:cs="Times New Roman"/>
          <w:sz w:val="24"/>
          <w:szCs w:val="24"/>
        </w:rPr>
        <w:t xml:space="preserve"> Individuals with business or professional income</w:t>
      </w:r>
      <w:r w:rsidRPr="00A50CB6">
        <w:rPr>
          <w:rFonts w:ascii="Times New Roman" w:hAnsi="Times New Roman" w:cs="Times New Roman"/>
          <w:sz w:val="24"/>
          <w:szCs w:val="24"/>
        </w:rPr>
        <w:br/>
      </w:r>
      <w:r w:rsidRPr="00A50CB6">
        <w:rPr>
          <w:rFonts w:ascii="Segoe UI Symbol" w:hAnsi="Segoe UI Symbol" w:cs="Segoe UI Symbol"/>
          <w:sz w:val="24"/>
          <w:szCs w:val="24"/>
        </w:rPr>
        <w:t>✖</w:t>
      </w:r>
      <w:r w:rsidRPr="00A50CB6">
        <w:rPr>
          <w:rFonts w:ascii="Times New Roman" w:hAnsi="Times New Roman" w:cs="Times New Roman"/>
          <w:sz w:val="24"/>
          <w:szCs w:val="24"/>
        </w:rPr>
        <w:t xml:space="preserve"> Those earning capital gains (stock market, real estate, etc.)</w:t>
      </w:r>
      <w:r w:rsidRPr="00A50CB6">
        <w:rPr>
          <w:rFonts w:ascii="Times New Roman" w:hAnsi="Times New Roman" w:cs="Times New Roman"/>
          <w:sz w:val="24"/>
          <w:szCs w:val="24"/>
        </w:rPr>
        <w:br/>
      </w:r>
      <w:r w:rsidRPr="00A50CB6">
        <w:rPr>
          <w:rFonts w:ascii="Segoe UI Symbol" w:hAnsi="Segoe UI Symbol" w:cs="Segoe UI Symbol"/>
          <w:sz w:val="24"/>
          <w:szCs w:val="24"/>
        </w:rPr>
        <w:t>✖</w:t>
      </w:r>
      <w:r w:rsidRPr="00A50CB6">
        <w:rPr>
          <w:rFonts w:ascii="Times New Roman" w:hAnsi="Times New Roman" w:cs="Times New Roman"/>
          <w:sz w:val="24"/>
          <w:szCs w:val="24"/>
        </w:rPr>
        <w:t xml:space="preserve"> Income from multiple house properties</w:t>
      </w:r>
      <w:r w:rsidRPr="00A50CB6">
        <w:rPr>
          <w:rFonts w:ascii="Times New Roman" w:hAnsi="Times New Roman" w:cs="Times New Roman"/>
          <w:sz w:val="24"/>
          <w:szCs w:val="24"/>
        </w:rPr>
        <w:br/>
      </w:r>
      <w:r w:rsidRPr="00A50CB6">
        <w:rPr>
          <w:rFonts w:ascii="Segoe UI Symbol" w:hAnsi="Segoe UI Symbol" w:cs="Segoe UI Symbol"/>
          <w:sz w:val="24"/>
          <w:szCs w:val="24"/>
        </w:rPr>
        <w:t>✖</w:t>
      </w:r>
      <w:r w:rsidRPr="00A50CB6">
        <w:rPr>
          <w:rFonts w:ascii="Times New Roman" w:hAnsi="Times New Roman" w:cs="Times New Roman"/>
          <w:sz w:val="24"/>
          <w:szCs w:val="24"/>
        </w:rPr>
        <w:t xml:space="preserve"> Agricultural income exceeding ₹5,000</w:t>
      </w:r>
      <w:r w:rsidRPr="00A50CB6">
        <w:rPr>
          <w:rFonts w:ascii="Times New Roman" w:hAnsi="Times New Roman" w:cs="Times New Roman"/>
          <w:sz w:val="24"/>
          <w:szCs w:val="24"/>
        </w:rPr>
        <w:br/>
      </w:r>
      <w:r w:rsidRPr="00A50CB6">
        <w:rPr>
          <w:rFonts w:ascii="Segoe UI Symbol" w:hAnsi="Segoe UI Symbol" w:cs="Segoe UI Symbol"/>
          <w:sz w:val="24"/>
          <w:szCs w:val="24"/>
        </w:rPr>
        <w:t>✖</w:t>
      </w:r>
      <w:r w:rsidRPr="00A50CB6">
        <w:rPr>
          <w:rFonts w:ascii="Times New Roman" w:hAnsi="Times New Roman" w:cs="Times New Roman"/>
          <w:sz w:val="24"/>
          <w:szCs w:val="24"/>
        </w:rPr>
        <w:t xml:space="preserve"> Income from foreign assets or NRI taxpayers</w:t>
      </w:r>
    </w:p>
    <w:p w14:paraId="514D6531" w14:textId="77777777" w:rsidR="00404DD7" w:rsidRPr="00A50CB6" w:rsidRDefault="00404DD7" w:rsidP="00404DD7">
      <w:pPr>
        <w:rPr>
          <w:rFonts w:ascii="Times New Roman" w:hAnsi="Times New Roman" w:cs="Times New Roman"/>
          <w:sz w:val="24"/>
          <w:szCs w:val="24"/>
        </w:rPr>
      </w:pPr>
    </w:p>
    <w:p w14:paraId="212FDAED" w14:textId="77777777" w:rsidR="00404DD7" w:rsidRPr="00A50CB6" w:rsidRDefault="00404DD7" w:rsidP="00404DD7">
      <w:pPr>
        <w:rPr>
          <w:rFonts w:ascii="Times New Roman" w:hAnsi="Times New Roman" w:cs="Times New Roman"/>
          <w:b/>
          <w:bCs/>
          <w:sz w:val="24"/>
          <w:szCs w:val="24"/>
        </w:rPr>
      </w:pPr>
      <w:r w:rsidRPr="00A50CB6">
        <w:rPr>
          <w:rFonts w:ascii="Times New Roman" w:hAnsi="Times New Roman" w:cs="Times New Roman"/>
          <w:b/>
          <w:bCs/>
          <w:sz w:val="24"/>
          <w:szCs w:val="24"/>
        </w:rPr>
        <w:t>Documents Required for ITR-1 Filing</w:t>
      </w:r>
    </w:p>
    <w:p w14:paraId="43EE6C92" w14:textId="77777777" w:rsidR="00404DD7" w:rsidRPr="00A50CB6" w:rsidRDefault="00404DD7" w:rsidP="00404DD7">
      <w:pPr>
        <w:rPr>
          <w:rFonts w:ascii="Times New Roman" w:hAnsi="Times New Roman" w:cs="Times New Roman"/>
          <w:sz w:val="24"/>
          <w:szCs w:val="24"/>
        </w:rPr>
      </w:pPr>
      <w:r w:rsidRPr="00A50CB6">
        <w:rPr>
          <w:rFonts w:ascii="Segoe UI Emoji" w:hAnsi="Segoe UI Emoji" w:cs="Segoe UI Emoji"/>
          <w:sz w:val="24"/>
          <w:szCs w:val="24"/>
        </w:rPr>
        <w:t>🔹</w:t>
      </w:r>
      <w:r w:rsidRPr="00A50CB6">
        <w:rPr>
          <w:rFonts w:ascii="Times New Roman" w:hAnsi="Times New Roman" w:cs="Times New Roman"/>
          <w:sz w:val="24"/>
          <w:szCs w:val="24"/>
        </w:rPr>
        <w:t xml:space="preserve"> PAN Card – Permanent Account Number</w:t>
      </w:r>
      <w:r w:rsidRPr="00A50CB6">
        <w:rPr>
          <w:rFonts w:ascii="Times New Roman" w:hAnsi="Times New Roman" w:cs="Times New Roman"/>
          <w:sz w:val="24"/>
          <w:szCs w:val="24"/>
        </w:rPr>
        <w:br/>
      </w:r>
      <w:r w:rsidRPr="00A50CB6">
        <w:rPr>
          <w:rFonts w:ascii="Segoe UI Emoji" w:hAnsi="Segoe UI Emoji" w:cs="Segoe UI Emoji"/>
          <w:sz w:val="24"/>
          <w:szCs w:val="24"/>
        </w:rPr>
        <w:t>🔹</w:t>
      </w:r>
      <w:r w:rsidRPr="00A50CB6">
        <w:rPr>
          <w:rFonts w:ascii="Times New Roman" w:hAnsi="Times New Roman" w:cs="Times New Roman"/>
          <w:sz w:val="24"/>
          <w:szCs w:val="24"/>
        </w:rPr>
        <w:t xml:space="preserve"> Aadhaar Card – Mandatory for e-filing</w:t>
      </w:r>
      <w:r w:rsidRPr="00A50CB6">
        <w:rPr>
          <w:rFonts w:ascii="Times New Roman" w:hAnsi="Times New Roman" w:cs="Times New Roman"/>
          <w:sz w:val="24"/>
          <w:szCs w:val="24"/>
        </w:rPr>
        <w:br/>
      </w:r>
      <w:r w:rsidRPr="00A50CB6">
        <w:rPr>
          <w:rFonts w:ascii="Segoe UI Emoji" w:hAnsi="Segoe UI Emoji" w:cs="Segoe UI Emoji"/>
          <w:sz w:val="24"/>
          <w:szCs w:val="24"/>
        </w:rPr>
        <w:t>🔹</w:t>
      </w:r>
      <w:r w:rsidRPr="00A50CB6">
        <w:rPr>
          <w:rFonts w:ascii="Times New Roman" w:hAnsi="Times New Roman" w:cs="Times New Roman"/>
          <w:sz w:val="24"/>
          <w:szCs w:val="24"/>
        </w:rPr>
        <w:t xml:space="preserve"> Form 16 – Issued by the employer for salaried employees</w:t>
      </w:r>
      <w:r w:rsidRPr="00A50CB6">
        <w:rPr>
          <w:rFonts w:ascii="Times New Roman" w:hAnsi="Times New Roman" w:cs="Times New Roman"/>
          <w:sz w:val="24"/>
          <w:szCs w:val="24"/>
        </w:rPr>
        <w:br/>
      </w:r>
      <w:r w:rsidRPr="00A50CB6">
        <w:rPr>
          <w:rFonts w:ascii="Segoe UI Emoji" w:hAnsi="Segoe UI Emoji" w:cs="Segoe UI Emoji"/>
          <w:sz w:val="24"/>
          <w:szCs w:val="24"/>
        </w:rPr>
        <w:t>🔹</w:t>
      </w:r>
      <w:r w:rsidRPr="00A50CB6">
        <w:rPr>
          <w:rFonts w:ascii="Times New Roman" w:hAnsi="Times New Roman" w:cs="Times New Roman"/>
          <w:sz w:val="24"/>
          <w:szCs w:val="24"/>
        </w:rPr>
        <w:t xml:space="preserve"> Form 26AS – Tax credit statement for TDS details</w:t>
      </w:r>
      <w:r w:rsidRPr="00A50CB6">
        <w:rPr>
          <w:rFonts w:ascii="Times New Roman" w:hAnsi="Times New Roman" w:cs="Times New Roman"/>
          <w:sz w:val="24"/>
          <w:szCs w:val="24"/>
        </w:rPr>
        <w:br/>
      </w:r>
      <w:r w:rsidRPr="00A50CB6">
        <w:rPr>
          <w:rFonts w:ascii="Segoe UI Emoji" w:hAnsi="Segoe UI Emoji" w:cs="Segoe UI Emoji"/>
          <w:sz w:val="24"/>
          <w:szCs w:val="24"/>
        </w:rPr>
        <w:t>🔹</w:t>
      </w:r>
      <w:r w:rsidRPr="00A50CB6">
        <w:rPr>
          <w:rFonts w:ascii="Times New Roman" w:hAnsi="Times New Roman" w:cs="Times New Roman"/>
          <w:sz w:val="24"/>
          <w:szCs w:val="24"/>
        </w:rPr>
        <w:t xml:space="preserve"> Bank Statements – For interest income on savings, FDs, etc.</w:t>
      </w:r>
      <w:r w:rsidRPr="00A50CB6">
        <w:rPr>
          <w:rFonts w:ascii="Times New Roman" w:hAnsi="Times New Roman" w:cs="Times New Roman"/>
          <w:sz w:val="24"/>
          <w:szCs w:val="24"/>
        </w:rPr>
        <w:br/>
      </w:r>
      <w:r w:rsidRPr="00A50CB6">
        <w:rPr>
          <w:rFonts w:ascii="Segoe UI Emoji" w:hAnsi="Segoe UI Emoji" w:cs="Segoe UI Emoji"/>
          <w:sz w:val="24"/>
          <w:szCs w:val="24"/>
        </w:rPr>
        <w:t>🔹</w:t>
      </w:r>
      <w:r w:rsidRPr="00A50CB6">
        <w:rPr>
          <w:rFonts w:ascii="Times New Roman" w:hAnsi="Times New Roman" w:cs="Times New Roman"/>
          <w:sz w:val="24"/>
          <w:szCs w:val="24"/>
        </w:rPr>
        <w:t xml:space="preserve"> Investment Proofs – For deductions under Section 80C, 80D, 80E, etc.</w:t>
      </w:r>
      <w:r w:rsidRPr="00A50CB6">
        <w:rPr>
          <w:rFonts w:ascii="Times New Roman" w:hAnsi="Times New Roman" w:cs="Times New Roman"/>
          <w:sz w:val="24"/>
          <w:szCs w:val="24"/>
        </w:rPr>
        <w:br/>
      </w:r>
      <w:r w:rsidRPr="00A50CB6">
        <w:rPr>
          <w:rFonts w:ascii="Segoe UI Emoji" w:hAnsi="Segoe UI Emoji" w:cs="Segoe UI Emoji"/>
          <w:sz w:val="24"/>
          <w:szCs w:val="24"/>
        </w:rPr>
        <w:t>🔹</w:t>
      </w:r>
      <w:r w:rsidRPr="00A50CB6">
        <w:rPr>
          <w:rFonts w:ascii="Times New Roman" w:hAnsi="Times New Roman" w:cs="Times New Roman"/>
          <w:sz w:val="24"/>
          <w:szCs w:val="24"/>
        </w:rPr>
        <w:t xml:space="preserve"> Rent Receipts – If claiming HRA (House Rent Allowance)</w:t>
      </w:r>
    </w:p>
    <w:p w14:paraId="2CC7F8E7" w14:textId="77777777" w:rsidR="00404DD7" w:rsidRPr="00A50CB6" w:rsidRDefault="00404DD7" w:rsidP="00404DD7">
      <w:pPr>
        <w:rPr>
          <w:rFonts w:ascii="Times New Roman" w:hAnsi="Times New Roman" w:cs="Times New Roman"/>
          <w:sz w:val="24"/>
          <w:szCs w:val="24"/>
        </w:rPr>
      </w:pPr>
    </w:p>
    <w:p w14:paraId="0EA483EC" w14:textId="77777777" w:rsidR="00404DD7" w:rsidRPr="00A50CB6" w:rsidRDefault="00404DD7" w:rsidP="00404DD7">
      <w:pPr>
        <w:rPr>
          <w:rFonts w:ascii="Times New Roman" w:hAnsi="Times New Roman" w:cs="Times New Roman"/>
          <w:b/>
          <w:bCs/>
          <w:sz w:val="24"/>
          <w:szCs w:val="24"/>
        </w:rPr>
      </w:pPr>
      <w:r w:rsidRPr="00A50CB6">
        <w:rPr>
          <w:rFonts w:ascii="Times New Roman" w:hAnsi="Times New Roman" w:cs="Times New Roman"/>
          <w:b/>
          <w:bCs/>
          <w:sz w:val="24"/>
          <w:szCs w:val="24"/>
        </w:rPr>
        <w:t>Step-by-Step Guide to Filing ITR-1</w:t>
      </w:r>
    </w:p>
    <w:p w14:paraId="5865AB95" w14:textId="77777777" w:rsidR="00404DD7" w:rsidRPr="00A50CB6" w:rsidRDefault="00404DD7" w:rsidP="00404DD7">
      <w:pPr>
        <w:rPr>
          <w:rFonts w:ascii="Times New Roman" w:hAnsi="Times New Roman" w:cs="Times New Roman"/>
          <w:sz w:val="24"/>
          <w:szCs w:val="24"/>
        </w:rPr>
      </w:pPr>
      <w:r w:rsidRPr="00A50CB6">
        <w:rPr>
          <w:rFonts w:ascii="Times New Roman" w:hAnsi="Times New Roman" w:cs="Times New Roman"/>
          <w:sz w:val="24"/>
          <w:szCs w:val="24"/>
        </w:rPr>
        <w:t>Step 1: Login to the Income Tax E-Filing Portal</w:t>
      </w:r>
    </w:p>
    <w:p w14:paraId="4F744B78" w14:textId="77777777" w:rsidR="00404DD7" w:rsidRPr="00A50CB6" w:rsidRDefault="00404DD7" w:rsidP="00404DD7">
      <w:pPr>
        <w:numPr>
          <w:ilvl w:val="0"/>
          <w:numId w:val="1"/>
        </w:numPr>
        <w:rPr>
          <w:rFonts w:ascii="Times New Roman" w:hAnsi="Times New Roman" w:cs="Times New Roman"/>
          <w:sz w:val="24"/>
          <w:szCs w:val="24"/>
        </w:rPr>
      </w:pPr>
      <w:r w:rsidRPr="00A50CB6">
        <w:rPr>
          <w:rFonts w:ascii="Times New Roman" w:hAnsi="Times New Roman" w:cs="Times New Roman"/>
          <w:sz w:val="24"/>
          <w:szCs w:val="24"/>
        </w:rPr>
        <w:lastRenderedPageBreak/>
        <w:t>Visit www.incometax.gov.in</w:t>
      </w:r>
    </w:p>
    <w:p w14:paraId="3B801A5A" w14:textId="77777777" w:rsidR="00404DD7" w:rsidRPr="00A50CB6" w:rsidRDefault="00404DD7" w:rsidP="00404DD7">
      <w:pPr>
        <w:numPr>
          <w:ilvl w:val="0"/>
          <w:numId w:val="1"/>
        </w:numPr>
        <w:rPr>
          <w:rFonts w:ascii="Times New Roman" w:hAnsi="Times New Roman" w:cs="Times New Roman"/>
          <w:sz w:val="24"/>
          <w:szCs w:val="24"/>
        </w:rPr>
      </w:pPr>
      <w:r w:rsidRPr="00A50CB6">
        <w:rPr>
          <w:rFonts w:ascii="Times New Roman" w:hAnsi="Times New Roman" w:cs="Times New Roman"/>
          <w:sz w:val="24"/>
          <w:szCs w:val="24"/>
        </w:rPr>
        <w:t>Enter your PAN, password, and captcha to log in</w:t>
      </w:r>
    </w:p>
    <w:p w14:paraId="3C7FCDC8" w14:textId="77777777" w:rsidR="00404DD7" w:rsidRPr="00A50CB6" w:rsidRDefault="00404DD7" w:rsidP="00404DD7">
      <w:pPr>
        <w:rPr>
          <w:rFonts w:ascii="Times New Roman" w:hAnsi="Times New Roman" w:cs="Times New Roman"/>
          <w:sz w:val="24"/>
          <w:szCs w:val="24"/>
        </w:rPr>
      </w:pPr>
      <w:r w:rsidRPr="00A50CB6">
        <w:rPr>
          <w:rFonts w:ascii="Times New Roman" w:hAnsi="Times New Roman" w:cs="Times New Roman"/>
          <w:sz w:val="24"/>
          <w:szCs w:val="24"/>
        </w:rPr>
        <w:t>Step 2: Select ITR-1 (Sahaj) Form</w:t>
      </w:r>
    </w:p>
    <w:p w14:paraId="0E063864" w14:textId="77777777" w:rsidR="00404DD7" w:rsidRPr="00A50CB6" w:rsidRDefault="00404DD7" w:rsidP="00404DD7">
      <w:pPr>
        <w:numPr>
          <w:ilvl w:val="0"/>
          <w:numId w:val="2"/>
        </w:numPr>
        <w:rPr>
          <w:rFonts w:ascii="Times New Roman" w:hAnsi="Times New Roman" w:cs="Times New Roman"/>
          <w:sz w:val="24"/>
          <w:szCs w:val="24"/>
        </w:rPr>
      </w:pPr>
      <w:r w:rsidRPr="00A50CB6">
        <w:rPr>
          <w:rFonts w:ascii="Times New Roman" w:hAnsi="Times New Roman" w:cs="Times New Roman"/>
          <w:sz w:val="24"/>
          <w:szCs w:val="24"/>
        </w:rPr>
        <w:t>Click on ‘File Income Tax Return’</w:t>
      </w:r>
    </w:p>
    <w:p w14:paraId="1FAE19CA" w14:textId="77777777" w:rsidR="00404DD7" w:rsidRPr="00A50CB6" w:rsidRDefault="00404DD7" w:rsidP="00404DD7">
      <w:pPr>
        <w:numPr>
          <w:ilvl w:val="0"/>
          <w:numId w:val="2"/>
        </w:numPr>
        <w:rPr>
          <w:rFonts w:ascii="Times New Roman" w:hAnsi="Times New Roman" w:cs="Times New Roman"/>
          <w:sz w:val="24"/>
          <w:szCs w:val="24"/>
        </w:rPr>
      </w:pPr>
      <w:r w:rsidRPr="00A50CB6">
        <w:rPr>
          <w:rFonts w:ascii="Times New Roman" w:hAnsi="Times New Roman" w:cs="Times New Roman"/>
          <w:sz w:val="24"/>
          <w:szCs w:val="24"/>
        </w:rPr>
        <w:t>Choose the assessment year (AY 2024-25)</w:t>
      </w:r>
    </w:p>
    <w:p w14:paraId="75201C77" w14:textId="77777777" w:rsidR="00404DD7" w:rsidRPr="00A50CB6" w:rsidRDefault="00404DD7" w:rsidP="00404DD7">
      <w:pPr>
        <w:numPr>
          <w:ilvl w:val="0"/>
          <w:numId w:val="2"/>
        </w:numPr>
        <w:rPr>
          <w:rFonts w:ascii="Times New Roman" w:hAnsi="Times New Roman" w:cs="Times New Roman"/>
          <w:sz w:val="24"/>
          <w:szCs w:val="24"/>
        </w:rPr>
      </w:pPr>
      <w:r w:rsidRPr="00A50CB6">
        <w:rPr>
          <w:rFonts w:ascii="Times New Roman" w:hAnsi="Times New Roman" w:cs="Times New Roman"/>
          <w:sz w:val="24"/>
          <w:szCs w:val="24"/>
        </w:rPr>
        <w:t>Select ITR-1 as your return type</w:t>
      </w:r>
    </w:p>
    <w:p w14:paraId="6BF1095F" w14:textId="77777777" w:rsidR="00404DD7" w:rsidRPr="00A50CB6" w:rsidRDefault="00404DD7" w:rsidP="00404DD7">
      <w:pPr>
        <w:rPr>
          <w:rFonts w:ascii="Times New Roman" w:hAnsi="Times New Roman" w:cs="Times New Roman"/>
          <w:sz w:val="24"/>
          <w:szCs w:val="24"/>
        </w:rPr>
      </w:pPr>
      <w:r w:rsidRPr="00A50CB6">
        <w:rPr>
          <w:rFonts w:ascii="Times New Roman" w:hAnsi="Times New Roman" w:cs="Times New Roman"/>
          <w:sz w:val="24"/>
          <w:szCs w:val="24"/>
        </w:rPr>
        <w:t>Step 3: Fill in Income Details</w:t>
      </w:r>
    </w:p>
    <w:p w14:paraId="1901835D" w14:textId="77777777" w:rsidR="00404DD7" w:rsidRPr="00A50CB6" w:rsidRDefault="00404DD7" w:rsidP="00404DD7">
      <w:pPr>
        <w:numPr>
          <w:ilvl w:val="0"/>
          <w:numId w:val="3"/>
        </w:numPr>
        <w:rPr>
          <w:rFonts w:ascii="Times New Roman" w:hAnsi="Times New Roman" w:cs="Times New Roman"/>
          <w:sz w:val="24"/>
          <w:szCs w:val="24"/>
        </w:rPr>
      </w:pPr>
      <w:r w:rsidRPr="00A50CB6">
        <w:rPr>
          <w:rFonts w:ascii="Times New Roman" w:hAnsi="Times New Roman" w:cs="Times New Roman"/>
          <w:sz w:val="24"/>
          <w:szCs w:val="24"/>
        </w:rPr>
        <w:t>Auto-fetch income details from Form 16 &amp; 26AS</w:t>
      </w:r>
    </w:p>
    <w:p w14:paraId="6A195861" w14:textId="77777777" w:rsidR="00404DD7" w:rsidRPr="00A50CB6" w:rsidRDefault="00404DD7" w:rsidP="00404DD7">
      <w:pPr>
        <w:numPr>
          <w:ilvl w:val="0"/>
          <w:numId w:val="3"/>
        </w:numPr>
        <w:rPr>
          <w:rFonts w:ascii="Times New Roman" w:hAnsi="Times New Roman" w:cs="Times New Roman"/>
          <w:sz w:val="24"/>
          <w:szCs w:val="24"/>
        </w:rPr>
      </w:pPr>
      <w:r w:rsidRPr="00A50CB6">
        <w:rPr>
          <w:rFonts w:ascii="Times New Roman" w:hAnsi="Times New Roman" w:cs="Times New Roman"/>
          <w:sz w:val="24"/>
          <w:szCs w:val="24"/>
        </w:rPr>
        <w:t>Enter salary, pension, and income from house property</w:t>
      </w:r>
    </w:p>
    <w:p w14:paraId="69607A05" w14:textId="77777777" w:rsidR="00404DD7" w:rsidRPr="00A50CB6" w:rsidRDefault="00404DD7" w:rsidP="00404DD7">
      <w:pPr>
        <w:numPr>
          <w:ilvl w:val="0"/>
          <w:numId w:val="3"/>
        </w:numPr>
        <w:rPr>
          <w:rFonts w:ascii="Times New Roman" w:hAnsi="Times New Roman" w:cs="Times New Roman"/>
          <w:sz w:val="24"/>
          <w:szCs w:val="24"/>
        </w:rPr>
      </w:pPr>
      <w:r w:rsidRPr="00A50CB6">
        <w:rPr>
          <w:rFonts w:ascii="Times New Roman" w:hAnsi="Times New Roman" w:cs="Times New Roman"/>
          <w:sz w:val="24"/>
          <w:szCs w:val="24"/>
        </w:rPr>
        <w:t>Declare interest income from savings, FDs, and other sources</w:t>
      </w:r>
    </w:p>
    <w:p w14:paraId="35360A87" w14:textId="77777777" w:rsidR="00404DD7" w:rsidRPr="00A50CB6" w:rsidRDefault="00404DD7" w:rsidP="00404DD7">
      <w:pPr>
        <w:rPr>
          <w:rFonts w:ascii="Times New Roman" w:hAnsi="Times New Roman" w:cs="Times New Roman"/>
          <w:sz w:val="24"/>
          <w:szCs w:val="24"/>
        </w:rPr>
      </w:pPr>
      <w:r w:rsidRPr="00A50CB6">
        <w:rPr>
          <w:rFonts w:ascii="Times New Roman" w:hAnsi="Times New Roman" w:cs="Times New Roman"/>
          <w:sz w:val="24"/>
          <w:szCs w:val="24"/>
        </w:rPr>
        <w:t>Step 4: Claim Deductions &amp; Exemptions</w:t>
      </w:r>
    </w:p>
    <w:p w14:paraId="753EA86B" w14:textId="77777777" w:rsidR="00404DD7" w:rsidRPr="00A50CB6" w:rsidRDefault="00404DD7" w:rsidP="00404DD7">
      <w:pPr>
        <w:numPr>
          <w:ilvl w:val="0"/>
          <w:numId w:val="4"/>
        </w:numPr>
        <w:rPr>
          <w:rFonts w:ascii="Times New Roman" w:hAnsi="Times New Roman" w:cs="Times New Roman"/>
          <w:sz w:val="24"/>
          <w:szCs w:val="24"/>
        </w:rPr>
      </w:pPr>
      <w:r w:rsidRPr="00A50CB6">
        <w:rPr>
          <w:rFonts w:ascii="Times New Roman" w:hAnsi="Times New Roman" w:cs="Times New Roman"/>
          <w:sz w:val="24"/>
          <w:szCs w:val="24"/>
        </w:rPr>
        <w:t>Enter deductions under Section 80C (LIC, PPF, EPF, ELSS, etc.)</w:t>
      </w:r>
    </w:p>
    <w:p w14:paraId="7FD006BB" w14:textId="77777777" w:rsidR="00404DD7" w:rsidRPr="00A50CB6" w:rsidRDefault="00404DD7" w:rsidP="00404DD7">
      <w:pPr>
        <w:numPr>
          <w:ilvl w:val="0"/>
          <w:numId w:val="4"/>
        </w:numPr>
        <w:rPr>
          <w:rFonts w:ascii="Times New Roman" w:hAnsi="Times New Roman" w:cs="Times New Roman"/>
          <w:sz w:val="24"/>
          <w:szCs w:val="24"/>
        </w:rPr>
      </w:pPr>
      <w:r w:rsidRPr="00A50CB6">
        <w:rPr>
          <w:rFonts w:ascii="Times New Roman" w:hAnsi="Times New Roman" w:cs="Times New Roman"/>
          <w:sz w:val="24"/>
          <w:szCs w:val="24"/>
        </w:rPr>
        <w:t>Medical insurance deductions under Section 80D</w:t>
      </w:r>
    </w:p>
    <w:p w14:paraId="6A9F297E" w14:textId="77777777" w:rsidR="00404DD7" w:rsidRPr="00A50CB6" w:rsidRDefault="00404DD7" w:rsidP="00404DD7">
      <w:pPr>
        <w:numPr>
          <w:ilvl w:val="0"/>
          <w:numId w:val="4"/>
        </w:numPr>
        <w:rPr>
          <w:rFonts w:ascii="Times New Roman" w:hAnsi="Times New Roman" w:cs="Times New Roman"/>
          <w:sz w:val="24"/>
          <w:szCs w:val="24"/>
        </w:rPr>
      </w:pPr>
      <w:r w:rsidRPr="00A50CB6">
        <w:rPr>
          <w:rFonts w:ascii="Times New Roman" w:hAnsi="Times New Roman" w:cs="Times New Roman"/>
          <w:sz w:val="24"/>
          <w:szCs w:val="24"/>
        </w:rPr>
        <w:t>Education loan interest deduction under Section 80E</w:t>
      </w:r>
    </w:p>
    <w:p w14:paraId="7707C6D3" w14:textId="77777777" w:rsidR="00404DD7" w:rsidRPr="00A50CB6" w:rsidRDefault="00404DD7" w:rsidP="00404DD7">
      <w:pPr>
        <w:rPr>
          <w:rFonts w:ascii="Times New Roman" w:hAnsi="Times New Roman" w:cs="Times New Roman"/>
          <w:sz w:val="24"/>
          <w:szCs w:val="24"/>
        </w:rPr>
      </w:pPr>
      <w:r w:rsidRPr="00A50CB6">
        <w:rPr>
          <w:rFonts w:ascii="Times New Roman" w:hAnsi="Times New Roman" w:cs="Times New Roman"/>
          <w:sz w:val="24"/>
          <w:szCs w:val="24"/>
        </w:rPr>
        <w:t>Step 5: Verify Tax Computation</w:t>
      </w:r>
    </w:p>
    <w:p w14:paraId="006376C1" w14:textId="77777777" w:rsidR="00404DD7" w:rsidRPr="00A50CB6" w:rsidRDefault="00404DD7" w:rsidP="00404DD7">
      <w:pPr>
        <w:numPr>
          <w:ilvl w:val="0"/>
          <w:numId w:val="5"/>
        </w:numPr>
        <w:rPr>
          <w:rFonts w:ascii="Times New Roman" w:hAnsi="Times New Roman" w:cs="Times New Roman"/>
          <w:sz w:val="24"/>
          <w:szCs w:val="24"/>
        </w:rPr>
      </w:pPr>
      <w:r w:rsidRPr="00A50CB6">
        <w:rPr>
          <w:rFonts w:ascii="Times New Roman" w:hAnsi="Times New Roman" w:cs="Times New Roman"/>
          <w:sz w:val="24"/>
          <w:szCs w:val="24"/>
        </w:rPr>
        <w:t>The system will calculate total taxable income &amp; tax liability</w:t>
      </w:r>
    </w:p>
    <w:p w14:paraId="02CF8563" w14:textId="77777777" w:rsidR="00404DD7" w:rsidRPr="00A50CB6" w:rsidRDefault="00404DD7" w:rsidP="00404DD7">
      <w:pPr>
        <w:numPr>
          <w:ilvl w:val="0"/>
          <w:numId w:val="5"/>
        </w:numPr>
        <w:rPr>
          <w:rFonts w:ascii="Times New Roman" w:hAnsi="Times New Roman" w:cs="Times New Roman"/>
          <w:sz w:val="24"/>
          <w:szCs w:val="24"/>
        </w:rPr>
      </w:pPr>
      <w:r w:rsidRPr="00A50CB6">
        <w:rPr>
          <w:rFonts w:ascii="Times New Roman" w:hAnsi="Times New Roman" w:cs="Times New Roman"/>
          <w:sz w:val="24"/>
          <w:szCs w:val="24"/>
        </w:rPr>
        <w:t>Check for TDS credits and refund eligibility</w:t>
      </w:r>
    </w:p>
    <w:p w14:paraId="6E3CCE14" w14:textId="77777777" w:rsidR="00404DD7" w:rsidRPr="00A50CB6" w:rsidRDefault="00404DD7" w:rsidP="00404DD7">
      <w:pPr>
        <w:rPr>
          <w:rFonts w:ascii="Times New Roman" w:hAnsi="Times New Roman" w:cs="Times New Roman"/>
          <w:sz w:val="24"/>
          <w:szCs w:val="24"/>
        </w:rPr>
      </w:pPr>
      <w:r w:rsidRPr="00A50CB6">
        <w:rPr>
          <w:rFonts w:ascii="Times New Roman" w:hAnsi="Times New Roman" w:cs="Times New Roman"/>
          <w:sz w:val="24"/>
          <w:szCs w:val="24"/>
        </w:rPr>
        <w:t>Step 6: Submit &amp; E-Verify Your ITR</w:t>
      </w:r>
    </w:p>
    <w:p w14:paraId="2DBAB670" w14:textId="77777777" w:rsidR="00404DD7" w:rsidRPr="00A50CB6" w:rsidRDefault="00404DD7" w:rsidP="00404DD7">
      <w:pPr>
        <w:numPr>
          <w:ilvl w:val="0"/>
          <w:numId w:val="6"/>
        </w:numPr>
        <w:rPr>
          <w:rFonts w:ascii="Times New Roman" w:hAnsi="Times New Roman" w:cs="Times New Roman"/>
          <w:sz w:val="24"/>
          <w:szCs w:val="24"/>
        </w:rPr>
      </w:pPr>
      <w:r w:rsidRPr="00A50CB6">
        <w:rPr>
          <w:rFonts w:ascii="Times New Roman" w:hAnsi="Times New Roman" w:cs="Times New Roman"/>
          <w:sz w:val="24"/>
          <w:szCs w:val="24"/>
        </w:rPr>
        <w:t>Click on Submit Return</w:t>
      </w:r>
    </w:p>
    <w:p w14:paraId="6EF5B0F0" w14:textId="77777777" w:rsidR="00404DD7" w:rsidRPr="00A50CB6" w:rsidRDefault="00404DD7" w:rsidP="00404DD7">
      <w:pPr>
        <w:numPr>
          <w:ilvl w:val="0"/>
          <w:numId w:val="6"/>
        </w:numPr>
        <w:rPr>
          <w:rFonts w:ascii="Times New Roman" w:hAnsi="Times New Roman" w:cs="Times New Roman"/>
          <w:sz w:val="24"/>
          <w:szCs w:val="24"/>
        </w:rPr>
      </w:pPr>
      <w:r w:rsidRPr="00A50CB6">
        <w:rPr>
          <w:rFonts w:ascii="Times New Roman" w:hAnsi="Times New Roman" w:cs="Times New Roman"/>
          <w:sz w:val="24"/>
          <w:szCs w:val="24"/>
        </w:rPr>
        <w:t>E-Verify using Aadhaar OTP, Net Banking, or DSC</w:t>
      </w:r>
    </w:p>
    <w:p w14:paraId="6291E79D" w14:textId="77777777" w:rsidR="00404DD7" w:rsidRPr="00A50CB6" w:rsidRDefault="00404DD7" w:rsidP="00404DD7">
      <w:pPr>
        <w:numPr>
          <w:ilvl w:val="0"/>
          <w:numId w:val="6"/>
        </w:numPr>
        <w:rPr>
          <w:rFonts w:ascii="Times New Roman" w:hAnsi="Times New Roman" w:cs="Times New Roman"/>
          <w:sz w:val="24"/>
          <w:szCs w:val="24"/>
        </w:rPr>
      </w:pPr>
      <w:r w:rsidRPr="00A50CB6">
        <w:rPr>
          <w:rFonts w:ascii="Times New Roman" w:hAnsi="Times New Roman" w:cs="Times New Roman"/>
          <w:sz w:val="24"/>
          <w:szCs w:val="24"/>
        </w:rPr>
        <w:t>If not e-verifying, send ITR-V (signed) to CPC Bengaluru within 120 days</w:t>
      </w:r>
    </w:p>
    <w:p w14:paraId="126F58C4" w14:textId="77777777" w:rsidR="00404DD7" w:rsidRPr="00A50CB6" w:rsidRDefault="00404DD7" w:rsidP="00404DD7">
      <w:pPr>
        <w:rPr>
          <w:rFonts w:ascii="Times New Roman" w:hAnsi="Times New Roman" w:cs="Times New Roman"/>
          <w:sz w:val="24"/>
          <w:szCs w:val="24"/>
        </w:rPr>
      </w:pPr>
    </w:p>
    <w:p w14:paraId="54AD0BCD" w14:textId="77777777" w:rsidR="00404DD7" w:rsidRPr="00A50CB6" w:rsidRDefault="00404DD7" w:rsidP="00404DD7">
      <w:pPr>
        <w:rPr>
          <w:rFonts w:ascii="Times New Roman" w:hAnsi="Times New Roman" w:cs="Times New Roman"/>
          <w:b/>
          <w:bCs/>
          <w:sz w:val="24"/>
          <w:szCs w:val="24"/>
        </w:rPr>
      </w:pPr>
      <w:r w:rsidRPr="00A50CB6">
        <w:rPr>
          <w:rFonts w:ascii="Times New Roman" w:hAnsi="Times New Roman" w:cs="Times New Roman"/>
          <w:b/>
          <w:bCs/>
          <w:sz w:val="24"/>
          <w:szCs w:val="24"/>
        </w:rPr>
        <w:t>Due Date for ITR-1 Filing</w:t>
      </w:r>
    </w:p>
    <w:p w14:paraId="0DAAA4F2" w14:textId="77777777" w:rsidR="00404DD7" w:rsidRPr="00A50CB6" w:rsidRDefault="00404DD7" w:rsidP="00404DD7">
      <w:pPr>
        <w:rPr>
          <w:rFonts w:ascii="Times New Roman" w:hAnsi="Times New Roman" w:cs="Times New Roman"/>
          <w:sz w:val="24"/>
          <w:szCs w:val="24"/>
        </w:rPr>
      </w:pPr>
      <w:r w:rsidRPr="00A50CB6">
        <w:rPr>
          <w:rFonts w:ascii="Segoe UI Emoji" w:hAnsi="Segoe UI Emoji" w:cs="Segoe UI Emoji"/>
          <w:sz w:val="24"/>
          <w:szCs w:val="24"/>
        </w:rPr>
        <w:t>📅</w:t>
      </w:r>
      <w:r w:rsidRPr="00A50CB6">
        <w:rPr>
          <w:rFonts w:ascii="Times New Roman" w:hAnsi="Times New Roman" w:cs="Times New Roman"/>
          <w:sz w:val="24"/>
          <w:szCs w:val="24"/>
        </w:rPr>
        <w:t xml:space="preserve"> Last Date for ITR-1 Filing: July 31st (for individuals without audit)</w:t>
      </w:r>
      <w:r w:rsidRPr="00A50CB6">
        <w:rPr>
          <w:rFonts w:ascii="Times New Roman" w:hAnsi="Times New Roman" w:cs="Times New Roman"/>
          <w:sz w:val="24"/>
          <w:szCs w:val="24"/>
        </w:rPr>
        <w:br/>
      </w:r>
      <w:r w:rsidRPr="00A50CB6">
        <w:rPr>
          <w:rFonts w:ascii="Segoe UI Emoji" w:hAnsi="Segoe UI Emoji" w:cs="Segoe UI Emoji"/>
          <w:sz w:val="24"/>
          <w:szCs w:val="24"/>
        </w:rPr>
        <w:t>📅</w:t>
      </w:r>
      <w:r w:rsidRPr="00A50CB6">
        <w:rPr>
          <w:rFonts w:ascii="Times New Roman" w:hAnsi="Times New Roman" w:cs="Times New Roman"/>
          <w:sz w:val="24"/>
          <w:szCs w:val="24"/>
        </w:rPr>
        <w:t xml:space="preserve"> With Late Fee: December 31st (penalty applies)</w:t>
      </w:r>
    </w:p>
    <w:p w14:paraId="668699D9" w14:textId="77777777" w:rsidR="00404DD7" w:rsidRPr="00A50CB6" w:rsidRDefault="00404DD7" w:rsidP="00404DD7">
      <w:pPr>
        <w:rPr>
          <w:rFonts w:ascii="Times New Roman" w:hAnsi="Times New Roman" w:cs="Times New Roman"/>
          <w:sz w:val="24"/>
          <w:szCs w:val="24"/>
        </w:rPr>
      </w:pPr>
      <w:r w:rsidRPr="00A50CB6">
        <w:rPr>
          <w:rFonts w:ascii="Segoe UI Emoji" w:hAnsi="Segoe UI Emoji" w:cs="Segoe UI Emoji"/>
          <w:sz w:val="24"/>
          <w:szCs w:val="24"/>
        </w:rPr>
        <w:t>🚨</w:t>
      </w:r>
      <w:r w:rsidRPr="00A50CB6">
        <w:rPr>
          <w:rFonts w:ascii="Times New Roman" w:hAnsi="Times New Roman" w:cs="Times New Roman"/>
          <w:sz w:val="24"/>
          <w:szCs w:val="24"/>
        </w:rPr>
        <w:t xml:space="preserve"> Penalty for Late Filing: ₹1,000 to ₹5,000 under Section 234F</w:t>
      </w:r>
    </w:p>
    <w:p w14:paraId="54C9140A" w14:textId="77777777" w:rsidR="00404DD7" w:rsidRPr="00A50CB6" w:rsidRDefault="00404DD7" w:rsidP="00404DD7">
      <w:pPr>
        <w:rPr>
          <w:rFonts w:ascii="Times New Roman" w:hAnsi="Times New Roman" w:cs="Times New Roman"/>
          <w:sz w:val="24"/>
          <w:szCs w:val="24"/>
        </w:rPr>
      </w:pPr>
    </w:p>
    <w:p w14:paraId="4112A74A" w14:textId="77777777" w:rsidR="00404DD7" w:rsidRPr="00A50CB6" w:rsidRDefault="00404DD7" w:rsidP="00404DD7">
      <w:pPr>
        <w:rPr>
          <w:rFonts w:ascii="Times New Roman" w:hAnsi="Times New Roman" w:cs="Times New Roman"/>
          <w:b/>
          <w:bCs/>
          <w:sz w:val="24"/>
          <w:szCs w:val="24"/>
        </w:rPr>
      </w:pPr>
      <w:r w:rsidRPr="00A50CB6">
        <w:rPr>
          <w:rFonts w:ascii="Times New Roman" w:hAnsi="Times New Roman" w:cs="Times New Roman"/>
          <w:b/>
          <w:bCs/>
          <w:sz w:val="24"/>
          <w:szCs w:val="24"/>
        </w:rPr>
        <w:t>Benefits of Filing ITR-1 on Time</w:t>
      </w:r>
    </w:p>
    <w:p w14:paraId="03A88BB1" w14:textId="77777777" w:rsidR="00404DD7" w:rsidRPr="00A50CB6" w:rsidRDefault="00404DD7" w:rsidP="00404DD7">
      <w:pPr>
        <w:rPr>
          <w:rFonts w:ascii="Times New Roman" w:hAnsi="Times New Roman" w:cs="Times New Roman"/>
          <w:sz w:val="24"/>
          <w:szCs w:val="24"/>
        </w:rPr>
      </w:pPr>
      <w:r w:rsidRPr="00A50CB6">
        <w:rPr>
          <w:rFonts w:ascii="Segoe UI Emoji" w:hAnsi="Segoe UI Emoji" w:cs="Segoe UI Emoji"/>
          <w:sz w:val="24"/>
          <w:szCs w:val="24"/>
        </w:rPr>
        <w:t>✅</w:t>
      </w:r>
      <w:r w:rsidRPr="00A50CB6">
        <w:rPr>
          <w:rFonts w:ascii="Times New Roman" w:hAnsi="Times New Roman" w:cs="Times New Roman"/>
          <w:sz w:val="24"/>
          <w:szCs w:val="24"/>
        </w:rPr>
        <w:t xml:space="preserve"> Quick Processing of Refunds – Get your tax refund faster</w:t>
      </w:r>
      <w:r w:rsidRPr="00A50CB6">
        <w:rPr>
          <w:rFonts w:ascii="Times New Roman" w:hAnsi="Times New Roman" w:cs="Times New Roman"/>
          <w:sz w:val="24"/>
          <w:szCs w:val="24"/>
        </w:rPr>
        <w:br/>
      </w:r>
      <w:r w:rsidRPr="00A50CB6">
        <w:rPr>
          <w:rFonts w:ascii="Segoe UI Emoji" w:hAnsi="Segoe UI Emoji" w:cs="Segoe UI Emoji"/>
          <w:sz w:val="24"/>
          <w:szCs w:val="24"/>
        </w:rPr>
        <w:t>✅</w:t>
      </w:r>
      <w:r w:rsidRPr="00A50CB6">
        <w:rPr>
          <w:rFonts w:ascii="Times New Roman" w:hAnsi="Times New Roman" w:cs="Times New Roman"/>
          <w:sz w:val="24"/>
          <w:szCs w:val="24"/>
        </w:rPr>
        <w:t xml:space="preserve"> Avoid Penalties &amp; Notices – Stay compliant with tax laws</w:t>
      </w:r>
      <w:r w:rsidRPr="00A50CB6">
        <w:rPr>
          <w:rFonts w:ascii="Times New Roman" w:hAnsi="Times New Roman" w:cs="Times New Roman"/>
          <w:sz w:val="24"/>
          <w:szCs w:val="24"/>
        </w:rPr>
        <w:br/>
      </w:r>
      <w:r w:rsidRPr="00A50CB6">
        <w:rPr>
          <w:rFonts w:ascii="Segoe UI Emoji" w:hAnsi="Segoe UI Emoji" w:cs="Segoe UI Emoji"/>
          <w:sz w:val="24"/>
          <w:szCs w:val="24"/>
        </w:rPr>
        <w:lastRenderedPageBreak/>
        <w:t>✅</w:t>
      </w:r>
      <w:r w:rsidRPr="00A50CB6">
        <w:rPr>
          <w:rFonts w:ascii="Times New Roman" w:hAnsi="Times New Roman" w:cs="Times New Roman"/>
          <w:sz w:val="24"/>
          <w:szCs w:val="24"/>
        </w:rPr>
        <w:t xml:space="preserve"> Proof of Income – Useful for loan approvals, visa applications</w:t>
      </w:r>
      <w:r w:rsidRPr="00A50CB6">
        <w:rPr>
          <w:rFonts w:ascii="Times New Roman" w:hAnsi="Times New Roman" w:cs="Times New Roman"/>
          <w:sz w:val="24"/>
          <w:szCs w:val="24"/>
        </w:rPr>
        <w:br/>
      </w:r>
      <w:r w:rsidRPr="00A50CB6">
        <w:rPr>
          <w:rFonts w:ascii="Segoe UI Emoji" w:hAnsi="Segoe UI Emoji" w:cs="Segoe UI Emoji"/>
          <w:sz w:val="24"/>
          <w:szCs w:val="24"/>
        </w:rPr>
        <w:t>✅</w:t>
      </w:r>
      <w:r w:rsidRPr="00A50CB6">
        <w:rPr>
          <w:rFonts w:ascii="Times New Roman" w:hAnsi="Times New Roman" w:cs="Times New Roman"/>
          <w:sz w:val="24"/>
          <w:szCs w:val="24"/>
        </w:rPr>
        <w:t xml:space="preserve"> Carry Forward Losses – Offset against future income</w:t>
      </w:r>
    </w:p>
    <w:p w14:paraId="7403B58D" w14:textId="77777777" w:rsidR="00404DD7" w:rsidRPr="00A50CB6" w:rsidRDefault="00404DD7" w:rsidP="00404DD7">
      <w:pPr>
        <w:rPr>
          <w:rFonts w:ascii="Times New Roman" w:hAnsi="Times New Roman" w:cs="Times New Roman"/>
          <w:sz w:val="24"/>
          <w:szCs w:val="24"/>
        </w:rPr>
      </w:pPr>
    </w:p>
    <w:p w14:paraId="4D58E186" w14:textId="77777777" w:rsidR="00404DD7" w:rsidRPr="00A50CB6" w:rsidRDefault="00404DD7" w:rsidP="00404DD7">
      <w:pPr>
        <w:rPr>
          <w:rFonts w:ascii="Times New Roman" w:hAnsi="Times New Roman" w:cs="Times New Roman"/>
          <w:b/>
          <w:bCs/>
          <w:sz w:val="24"/>
          <w:szCs w:val="24"/>
        </w:rPr>
      </w:pPr>
      <w:r w:rsidRPr="00A50CB6">
        <w:rPr>
          <w:rFonts w:ascii="Times New Roman" w:hAnsi="Times New Roman" w:cs="Times New Roman"/>
          <w:b/>
          <w:bCs/>
          <w:sz w:val="24"/>
          <w:szCs w:val="24"/>
        </w:rPr>
        <w:t>Common Mistakes to Avoid in ITR-1 Filing</w:t>
      </w:r>
    </w:p>
    <w:p w14:paraId="65D0C2E5" w14:textId="77777777" w:rsidR="00404DD7" w:rsidRPr="00A50CB6" w:rsidRDefault="00404DD7" w:rsidP="00404DD7">
      <w:pPr>
        <w:rPr>
          <w:rFonts w:ascii="Times New Roman" w:hAnsi="Times New Roman" w:cs="Times New Roman"/>
          <w:sz w:val="24"/>
          <w:szCs w:val="24"/>
        </w:rPr>
      </w:pPr>
      <w:r w:rsidRPr="00A50CB6">
        <w:rPr>
          <w:rFonts w:ascii="Segoe UI Emoji" w:hAnsi="Segoe UI Emoji" w:cs="Segoe UI Emoji"/>
          <w:sz w:val="24"/>
          <w:szCs w:val="24"/>
        </w:rPr>
        <w:t>❌</w:t>
      </w:r>
      <w:r w:rsidRPr="00A50CB6">
        <w:rPr>
          <w:rFonts w:ascii="Times New Roman" w:hAnsi="Times New Roman" w:cs="Times New Roman"/>
          <w:sz w:val="24"/>
          <w:szCs w:val="24"/>
        </w:rPr>
        <w:t xml:space="preserve"> Choosing the Wrong ITR Form – Filing ITR-1 instead of ITR-2 can lead to rejection</w:t>
      </w:r>
      <w:r w:rsidRPr="00A50CB6">
        <w:rPr>
          <w:rFonts w:ascii="Times New Roman" w:hAnsi="Times New Roman" w:cs="Times New Roman"/>
          <w:sz w:val="24"/>
          <w:szCs w:val="24"/>
        </w:rPr>
        <w:br/>
      </w:r>
      <w:r w:rsidRPr="00A50CB6">
        <w:rPr>
          <w:rFonts w:ascii="Segoe UI Emoji" w:hAnsi="Segoe UI Emoji" w:cs="Segoe UI Emoji"/>
          <w:sz w:val="24"/>
          <w:szCs w:val="24"/>
        </w:rPr>
        <w:t>❌</w:t>
      </w:r>
      <w:r w:rsidRPr="00A50CB6">
        <w:rPr>
          <w:rFonts w:ascii="Times New Roman" w:hAnsi="Times New Roman" w:cs="Times New Roman"/>
          <w:sz w:val="24"/>
          <w:szCs w:val="24"/>
        </w:rPr>
        <w:t xml:space="preserve"> Not Verifying ITR After Filing – Filing is incomplete without e-verification</w:t>
      </w:r>
      <w:r w:rsidRPr="00A50CB6">
        <w:rPr>
          <w:rFonts w:ascii="Times New Roman" w:hAnsi="Times New Roman" w:cs="Times New Roman"/>
          <w:sz w:val="24"/>
          <w:szCs w:val="24"/>
        </w:rPr>
        <w:br/>
      </w:r>
      <w:r w:rsidRPr="00A50CB6">
        <w:rPr>
          <w:rFonts w:ascii="Segoe UI Emoji" w:hAnsi="Segoe UI Emoji" w:cs="Segoe UI Emoji"/>
          <w:sz w:val="24"/>
          <w:szCs w:val="24"/>
        </w:rPr>
        <w:t>❌</w:t>
      </w:r>
      <w:r w:rsidRPr="00A50CB6">
        <w:rPr>
          <w:rFonts w:ascii="Times New Roman" w:hAnsi="Times New Roman" w:cs="Times New Roman"/>
          <w:sz w:val="24"/>
          <w:szCs w:val="24"/>
        </w:rPr>
        <w:t xml:space="preserve"> Incorrect Bank Details – Can delay tax refunds</w:t>
      </w:r>
      <w:r w:rsidRPr="00A50CB6">
        <w:rPr>
          <w:rFonts w:ascii="Times New Roman" w:hAnsi="Times New Roman" w:cs="Times New Roman"/>
          <w:sz w:val="24"/>
          <w:szCs w:val="24"/>
        </w:rPr>
        <w:br/>
      </w:r>
      <w:r w:rsidRPr="00A50CB6">
        <w:rPr>
          <w:rFonts w:ascii="Segoe UI Emoji" w:hAnsi="Segoe UI Emoji" w:cs="Segoe UI Emoji"/>
          <w:sz w:val="24"/>
          <w:szCs w:val="24"/>
        </w:rPr>
        <w:t>❌</w:t>
      </w:r>
      <w:r w:rsidRPr="00A50CB6">
        <w:rPr>
          <w:rFonts w:ascii="Times New Roman" w:hAnsi="Times New Roman" w:cs="Times New Roman"/>
          <w:sz w:val="24"/>
          <w:szCs w:val="24"/>
        </w:rPr>
        <w:t xml:space="preserve"> Ignoring Additional Income – Interest from FDs, savings accounts must be declared</w:t>
      </w:r>
      <w:r w:rsidRPr="00A50CB6">
        <w:rPr>
          <w:rFonts w:ascii="Times New Roman" w:hAnsi="Times New Roman" w:cs="Times New Roman"/>
          <w:sz w:val="24"/>
          <w:szCs w:val="24"/>
        </w:rPr>
        <w:br/>
      </w:r>
      <w:r w:rsidRPr="00A50CB6">
        <w:rPr>
          <w:rFonts w:ascii="Segoe UI Emoji" w:hAnsi="Segoe UI Emoji" w:cs="Segoe UI Emoji"/>
          <w:sz w:val="24"/>
          <w:szCs w:val="24"/>
        </w:rPr>
        <w:t>❌</w:t>
      </w:r>
      <w:r w:rsidRPr="00A50CB6">
        <w:rPr>
          <w:rFonts w:ascii="Times New Roman" w:hAnsi="Times New Roman" w:cs="Times New Roman"/>
          <w:sz w:val="24"/>
          <w:szCs w:val="24"/>
        </w:rPr>
        <w:t xml:space="preserve"> Not Claiming Deductions – Forgetting tax-saving investments leads to higher tax liability</w:t>
      </w:r>
    </w:p>
    <w:p w14:paraId="14D1B6A4" w14:textId="77777777" w:rsidR="00404DD7" w:rsidRPr="00A50CB6" w:rsidRDefault="00404DD7" w:rsidP="00404DD7">
      <w:pPr>
        <w:rPr>
          <w:rFonts w:ascii="Times New Roman" w:hAnsi="Times New Roman" w:cs="Times New Roman"/>
          <w:sz w:val="24"/>
          <w:szCs w:val="24"/>
        </w:rPr>
      </w:pPr>
    </w:p>
    <w:p w14:paraId="4C587730" w14:textId="77777777" w:rsidR="00404DD7" w:rsidRPr="00A50CB6" w:rsidRDefault="00404DD7" w:rsidP="00404DD7">
      <w:pPr>
        <w:rPr>
          <w:rFonts w:ascii="Times New Roman" w:hAnsi="Times New Roman" w:cs="Times New Roman"/>
          <w:b/>
          <w:bCs/>
          <w:sz w:val="24"/>
          <w:szCs w:val="24"/>
        </w:rPr>
      </w:pPr>
      <w:r w:rsidRPr="00A50CB6">
        <w:rPr>
          <w:rFonts w:ascii="Times New Roman" w:hAnsi="Times New Roman" w:cs="Times New Roman"/>
          <w:b/>
          <w:bCs/>
          <w:sz w:val="24"/>
          <w:szCs w:val="24"/>
        </w:rPr>
        <w:t>Conclusion</w:t>
      </w:r>
    </w:p>
    <w:p w14:paraId="78E13C75" w14:textId="77777777" w:rsidR="00404DD7" w:rsidRPr="00A50CB6" w:rsidRDefault="00404DD7" w:rsidP="00404DD7">
      <w:pPr>
        <w:rPr>
          <w:rFonts w:ascii="Times New Roman" w:hAnsi="Times New Roman" w:cs="Times New Roman"/>
          <w:sz w:val="24"/>
          <w:szCs w:val="24"/>
        </w:rPr>
      </w:pPr>
      <w:r w:rsidRPr="00A50CB6">
        <w:rPr>
          <w:rFonts w:ascii="Times New Roman" w:hAnsi="Times New Roman" w:cs="Times New Roman"/>
          <w:sz w:val="24"/>
          <w:szCs w:val="24"/>
        </w:rPr>
        <w:t>Filing ITR-1 is simple and hassle-free if you have a clear understanding of eligibility, required documents, and the filing process. By filing before the due date, verifying details accurately, and claiming all deductions, you can ensure compliance and maximize tax savings.</w:t>
      </w:r>
    </w:p>
    <w:p w14:paraId="73D95467" w14:textId="77777777" w:rsidR="00404DD7" w:rsidRPr="00A50CB6" w:rsidRDefault="00404DD7" w:rsidP="00404DD7">
      <w:pPr>
        <w:rPr>
          <w:rFonts w:ascii="Times New Roman" w:hAnsi="Times New Roman" w:cs="Times New Roman"/>
          <w:b/>
          <w:bCs/>
          <w:sz w:val="24"/>
          <w:szCs w:val="24"/>
        </w:rPr>
      </w:pPr>
      <w:r w:rsidRPr="00A50CB6">
        <w:rPr>
          <w:rFonts w:ascii="Times New Roman" w:hAnsi="Times New Roman" w:cs="Times New Roman"/>
          <w:b/>
          <w:bCs/>
          <w:sz w:val="24"/>
          <w:szCs w:val="24"/>
        </w:rPr>
        <w:t>Need Help with ITR-1 Filing?</w:t>
      </w:r>
    </w:p>
    <w:p w14:paraId="7387F604" w14:textId="77777777" w:rsidR="00404DD7" w:rsidRPr="00A50CB6" w:rsidRDefault="00404DD7" w:rsidP="00404DD7">
      <w:pPr>
        <w:rPr>
          <w:rFonts w:ascii="Times New Roman" w:hAnsi="Times New Roman" w:cs="Times New Roman"/>
          <w:sz w:val="24"/>
          <w:szCs w:val="24"/>
        </w:rPr>
      </w:pPr>
      <w:r w:rsidRPr="00A50CB6">
        <w:rPr>
          <w:rFonts w:ascii="Times New Roman" w:hAnsi="Times New Roman" w:cs="Times New Roman"/>
          <w:sz w:val="24"/>
          <w:szCs w:val="24"/>
        </w:rPr>
        <w:t xml:space="preserve">Our tax experts can assist you in </w:t>
      </w:r>
      <w:r w:rsidRPr="00A50CB6">
        <w:rPr>
          <w:rFonts w:ascii="Times New Roman" w:hAnsi="Times New Roman" w:cs="Times New Roman"/>
          <w:b/>
          <w:bCs/>
          <w:sz w:val="24"/>
          <w:szCs w:val="24"/>
        </w:rPr>
        <w:t>filing your ITR-1 accurately</w:t>
      </w:r>
      <w:r w:rsidRPr="00A50CB6">
        <w:rPr>
          <w:rFonts w:ascii="Times New Roman" w:hAnsi="Times New Roman" w:cs="Times New Roman"/>
          <w:sz w:val="24"/>
          <w:szCs w:val="24"/>
        </w:rPr>
        <w:t xml:space="preserve"> and maximizing refunds. </w:t>
      </w:r>
      <w:r w:rsidRPr="00A50CB6">
        <w:rPr>
          <w:rFonts w:ascii="Times New Roman" w:hAnsi="Times New Roman" w:cs="Times New Roman"/>
          <w:b/>
          <w:bCs/>
          <w:sz w:val="24"/>
          <w:szCs w:val="24"/>
        </w:rPr>
        <w:t xml:space="preserve">Contact us today for hassle-free tax filing! </w:t>
      </w:r>
      <w:r w:rsidRPr="00A50CB6">
        <w:rPr>
          <w:rFonts w:ascii="Segoe UI Emoji" w:hAnsi="Segoe UI Emoji" w:cs="Segoe UI Emoji"/>
          <w:b/>
          <w:bCs/>
          <w:sz w:val="24"/>
          <w:szCs w:val="24"/>
        </w:rPr>
        <w:t>🚀</w:t>
      </w:r>
    </w:p>
    <w:p w14:paraId="41F5E85F" w14:textId="77777777" w:rsidR="00404DD7" w:rsidRPr="00A50CB6" w:rsidRDefault="00404DD7" w:rsidP="00404DD7">
      <w:pPr>
        <w:rPr>
          <w:rFonts w:ascii="Times New Roman" w:hAnsi="Times New Roman" w:cs="Times New Roman"/>
          <w:sz w:val="24"/>
          <w:szCs w:val="24"/>
        </w:rPr>
      </w:pPr>
      <w:r w:rsidRPr="00A50CB6">
        <w:rPr>
          <w:rFonts w:ascii="Times New Roman" w:hAnsi="Times New Roman" w:cs="Times New Roman"/>
          <w:vanish/>
          <w:sz w:val="24"/>
          <w:szCs w:val="24"/>
        </w:rPr>
        <w:t>Top of Form</w:t>
      </w:r>
    </w:p>
    <w:p w14:paraId="11E0542A" w14:textId="77777777" w:rsidR="00404DD7" w:rsidRPr="00A50CB6" w:rsidRDefault="00404DD7" w:rsidP="00404DD7">
      <w:pPr>
        <w:rPr>
          <w:rFonts w:ascii="Times New Roman" w:hAnsi="Times New Roman" w:cs="Times New Roman"/>
          <w:sz w:val="24"/>
          <w:szCs w:val="24"/>
        </w:rPr>
      </w:pPr>
    </w:p>
    <w:p w14:paraId="660985F4" w14:textId="77777777" w:rsidR="00404DD7" w:rsidRPr="00A50CB6" w:rsidRDefault="00404DD7" w:rsidP="00404DD7">
      <w:pPr>
        <w:rPr>
          <w:rFonts w:ascii="Times New Roman" w:hAnsi="Times New Roman" w:cs="Times New Roman"/>
          <w:sz w:val="24"/>
          <w:szCs w:val="24"/>
        </w:rPr>
      </w:pPr>
    </w:p>
    <w:p w14:paraId="1664D269" w14:textId="77777777" w:rsidR="00404DD7" w:rsidRPr="00A50CB6" w:rsidRDefault="00404DD7" w:rsidP="00404DD7">
      <w:pPr>
        <w:rPr>
          <w:rFonts w:ascii="Times New Roman" w:hAnsi="Times New Roman" w:cs="Times New Roman"/>
          <w:sz w:val="24"/>
          <w:szCs w:val="24"/>
        </w:rPr>
      </w:pPr>
    </w:p>
    <w:p w14:paraId="2270F8CF" w14:textId="77777777" w:rsidR="00281BE8" w:rsidRDefault="00281BE8"/>
    <w:sectPr w:rsidR="00281B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894004"/>
    <w:multiLevelType w:val="multilevel"/>
    <w:tmpl w:val="3DEC0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BF3B6F"/>
    <w:multiLevelType w:val="multilevel"/>
    <w:tmpl w:val="C6623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C54FDB"/>
    <w:multiLevelType w:val="multilevel"/>
    <w:tmpl w:val="75EC7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ED4B46"/>
    <w:multiLevelType w:val="multilevel"/>
    <w:tmpl w:val="010C9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465B74"/>
    <w:multiLevelType w:val="multilevel"/>
    <w:tmpl w:val="77627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967DA5"/>
    <w:multiLevelType w:val="multilevel"/>
    <w:tmpl w:val="CC4C3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3616220">
    <w:abstractNumId w:val="4"/>
  </w:num>
  <w:num w:numId="2" w16cid:durableId="144396861">
    <w:abstractNumId w:val="2"/>
  </w:num>
  <w:num w:numId="3" w16cid:durableId="467745649">
    <w:abstractNumId w:val="3"/>
  </w:num>
  <w:num w:numId="4" w16cid:durableId="1577858238">
    <w:abstractNumId w:val="1"/>
  </w:num>
  <w:num w:numId="5" w16cid:durableId="1398868521">
    <w:abstractNumId w:val="0"/>
  </w:num>
  <w:num w:numId="6" w16cid:durableId="124715498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DD7"/>
    <w:rsid w:val="00281BE8"/>
    <w:rsid w:val="00404DD7"/>
    <w:rsid w:val="007F5559"/>
    <w:rsid w:val="00981390"/>
    <w:rsid w:val="00AE3445"/>
    <w:rsid w:val="00BF1733"/>
    <w:rsid w:val="00ED02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E7E3B"/>
  <w15:chartTrackingRefBased/>
  <w15:docId w15:val="{0B34600F-7E29-4BEB-AADA-B4ED21428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4D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612</Words>
  <Characters>3490</Characters>
  <Application>Microsoft Office Word</Application>
  <DocSecurity>0</DocSecurity>
  <Lines>29</Lines>
  <Paragraphs>8</Paragraphs>
  <ScaleCrop>false</ScaleCrop>
  <Company/>
  <LinksUpToDate>false</LinksUpToDate>
  <CharactersWithSpaces>4094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VIcky Kumar Gupta</dc:creator>
  <cp:keywords/>
  <dc:description/>
  <cp:lastModifiedBy>VIcky Kumar Gupta</cp:lastModifiedBy>
  <cp:revision>1</cp:revision>
  <dcterms:created xsi:type="dcterms:W3CDTF">2025-03-31T10:14:00Z</dcterms:created>
  <dcterms:modified xsi:type="dcterms:W3CDTF">2025-03-31T10:15:00Z</dcterms:modified>
</cp:coreProperties>
</file>