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B5560" w14:textId="77777777" w:rsidR="0007318C" w:rsidRPr="00864BF8" w:rsidRDefault="0007318C" w:rsidP="0007318C">
      <w:pPr>
        <w:rPr>
          <w:rFonts w:ascii="Times New Roman" w:hAnsi="Times New Roman" w:cs="Times New Roman"/>
          <w:b/>
          <w:bCs/>
          <w:sz w:val="24"/>
          <w:szCs w:val="24"/>
        </w:rPr>
      </w:pPr>
      <w:r w:rsidRPr="00864BF8">
        <w:rPr>
          <w:rFonts w:ascii="Times New Roman" w:hAnsi="Times New Roman" w:cs="Times New Roman"/>
          <w:b/>
          <w:bCs/>
          <w:sz w:val="40"/>
          <w:szCs w:val="40"/>
        </w:rPr>
        <w:t>Import Export Code (IEC)</w:t>
      </w:r>
      <w:r w:rsidRPr="00864BF8">
        <w:rPr>
          <w:rFonts w:ascii="Times New Roman" w:hAnsi="Times New Roman" w:cs="Times New Roman"/>
          <w:b/>
          <w:bCs/>
          <w:sz w:val="24"/>
          <w:szCs w:val="24"/>
        </w:rPr>
        <w:t>: A Complete Guide</w:t>
      </w:r>
    </w:p>
    <w:p w14:paraId="79071638" w14:textId="77777777" w:rsidR="0007318C" w:rsidRPr="00864BF8" w:rsidRDefault="0007318C" w:rsidP="0007318C">
      <w:pPr>
        <w:rPr>
          <w:rFonts w:ascii="Times New Roman" w:hAnsi="Times New Roman" w:cs="Times New Roman"/>
          <w:b/>
          <w:bCs/>
          <w:sz w:val="24"/>
          <w:szCs w:val="24"/>
        </w:rPr>
      </w:pPr>
      <w:r w:rsidRPr="00864BF8">
        <w:rPr>
          <w:rFonts w:ascii="Times New Roman" w:hAnsi="Times New Roman" w:cs="Times New Roman"/>
          <w:b/>
          <w:bCs/>
          <w:sz w:val="24"/>
          <w:szCs w:val="24"/>
        </w:rPr>
        <w:t>Introduction</w:t>
      </w:r>
    </w:p>
    <w:p w14:paraId="1FEC5416" w14:textId="77777777" w:rsidR="0007318C" w:rsidRPr="00404195" w:rsidRDefault="0007318C" w:rsidP="0007318C">
      <w:pPr>
        <w:rPr>
          <w:rFonts w:ascii="Times New Roman" w:hAnsi="Times New Roman" w:cs="Times New Roman"/>
          <w:sz w:val="24"/>
          <w:szCs w:val="24"/>
        </w:rPr>
      </w:pPr>
      <w:r w:rsidRPr="00404195">
        <w:rPr>
          <w:rFonts w:ascii="Times New Roman" w:hAnsi="Times New Roman" w:cs="Times New Roman"/>
          <w:sz w:val="24"/>
          <w:szCs w:val="24"/>
        </w:rPr>
        <w:t>The Import Export Code (IEC) is a mandatory 10-digit identification number issued by the Directorate General of Foreign Trade (DGFT) under the Ministry of Commerce and Industry, Government of India. It is required for businesses engaged in importing and exporting goods and services from India. This blog provides a comprehensive guide on IEC, its importance, the application process, and required documents.</w:t>
      </w:r>
    </w:p>
    <w:p w14:paraId="48629FA4" w14:textId="77777777" w:rsidR="0007318C" w:rsidRPr="00864BF8" w:rsidRDefault="0007318C" w:rsidP="0007318C">
      <w:pPr>
        <w:rPr>
          <w:rFonts w:ascii="Times New Roman" w:hAnsi="Times New Roman" w:cs="Times New Roman"/>
          <w:b/>
          <w:bCs/>
          <w:sz w:val="24"/>
          <w:szCs w:val="24"/>
        </w:rPr>
      </w:pPr>
      <w:r w:rsidRPr="00864BF8">
        <w:rPr>
          <w:rFonts w:ascii="Times New Roman" w:hAnsi="Times New Roman" w:cs="Times New Roman"/>
          <w:b/>
          <w:bCs/>
          <w:sz w:val="24"/>
          <w:szCs w:val="24"/>
        </w:rPr>
        <w:t>What is Import Export Code (IEC)?</w:t>
      </w:r>
    </w:p>
    <w:p w14:paraId="0A9333A5" w14:textId="77777777" w:rsidR="0007318C" w:rsidRPr="00404195" w:rsidRDefault="0007318C" w:rsidP="0007318C">
      <w:pPr>
        <w:rPr>
          <w:rFonts w:ascii="Times New Roman" w:hAnsi="Times New Roman" w:cs="Times New Roman"/>
          <w:sz w:val="24"/>
          <w:szCs w:val="24"/>
        </w:rPr>
      </w:pPr>
      <w:r w:rsidRPr="00404195">
        <w:rPr>
          <w:rFonts w:ascii="Times New Roman" w:hAnsi="Times New Roman" w:cs="Times New Roman"/>
          <w:sz w:val="24"/>
          <w:szCs w:val="24"/>
        </w:rPr>
        <w:t>The Import Export Code (IEC) is an essential license for businesses involved in international trade. It acts as a primary business identification number and is required for customs clearance, foreign exchange transactions, and international trade documentation.</w:t>
      </w:r>
    </w:p>
    <w:p w14:paraId="4C30E4FB" w14:textId="77777777" w:rsidR="0007318C" w:rsidRPr="00864BF8" w:rsidRDefault="0007318C" w:rsidP="0007318C">
      <w:pPr>
        <w:rPr>
          <w:rFonts w:ascii="Times New Roman" w:hAnsi="Times New Roman" w:cs="Times New Roman"/>
          <w:b/>
          <w:bCs/>
          <w:sz w:val="24"/>
          <w:szCs w:val="24"/>
        </w:rPr>
      </w:pPr>
      <w:r w:rsidRPr="00864BF8">
        <w:rPr>
          <w:rFonts w:ascii="Times New Roman" w:hAnsi="Times New Roman" w:cs="Times New Roman"/>
          <w:b/>
          <w:bCs/>
          <w:sz w:val="24"/>
          <w:szCs w:val="24"/>
        </w:rPr>
        <w:t>Why is IEC Important?</w:t>
      </w:r>
    </w:p>
    <w:p w14:paraId="0ACD5930" w14:textId="77777777" w:rsidR="0007318C" w:rsidRPr="00404195" w:rsidRDefault="0007318C" w:rsidP="0007318C">
      <w:pPr>
        <w:numPr>
          <w:ilvl w:val="0"/>
          <w:numId w:val="1"/>
        </w:numPr>
        <w:rPr>
          <w:rFonts w:ascii="Times New Roman" w:hAnsi="Times New Roman" w:cs="Times New Roman"/>
          <w:sz w:val="24"/>
          <w:szCs w:val="24"/>
        </w:rPr>
      </w:pPr>
      <w:r w:rsidRPr="00404195">
        <w:rPr>
          <w:rFonts w:ascii="Times New Roman" w:hAnsi="Times New Roman" w:cs="Times New Roman"/>
          <w:sz w:val="24"/>
          <w:szCs w:val="24"/>
        </w:rPr>
        <w:t>Legal Requirement: Mandatory for businesses importing/exporting goods and services.</w:t>
      </w:r>
    </w:p>
    <w:p w14:paraId="02E33E6A" w14:textId="77777777" w:rsidR="0007318C" w:rsidRPr="00404195" w:rsidRDefault="0007318C" w:rsidP="0007318C">
      <w:pPr>
        <w:numPr>
          <w:ilvl w:val="0"/>
          <w:numId w:val="1"/>
        </w:numPr>
        <w:rPr>
          <w:rFonts w:ascii="Times New Roman" w:hAnsi="Times New Roman" w:cs="Times New Roman"/>
          <w:sz w:val="24"/>
          <w:szCs w:val="24"/>
        </w:rPr>
      </w:pPr>
      <w:r w:rsidRPr="00404195">
        <w:rPr>
          <w:rFonts w:ascii="Times New Roman" w:hAnsi="Times New Roman" w:cs="Times New Roman"/>
          <w:sz w:val="24"/>
          <w:szCs w:val="24"/>
        </w:rPr>
        <w:t>Customs Clearance: Required for clearing shipments through customs.</w:t>
      </w:r>
    </w:p>
    <w:p w14:paraId="62DE0FEB" w14:textId="77777777" w:rsidR="0007318C" w:rsidRPr="00404195" w:rsidRDefault="0007318C" w:rsidP="0007318C">
      <w:pPr>
        <w:numPr>
          <w:ilvl w:val="0"/>
          <w:numId w:val="1"/>
        </w:numPr>
        <w:rPr>
          <w:rFonts w:ascii="Times New Roman" w:hAnsi="Times New Roman" w:cs="Times New Roman"/>
          <w:sz w:val="24"/>
          <w:szCs w:val="24"/>
        </w:rPr>
      </w:pPr>
      <w:r w:rsidRPr="00404195">
        <w:rPr>
          <w:rFonts w:ascii="Times New Roman" w:hAnsi="Times New Roman" w:cs="Times New Roman"/>
          <w:sz w:val="24"/>
          <w:szCs w:val="24"/>
        </w:rPr>
        <w:t>Bank Transactions: Necessary for foreign remittances related to exports.</w:t>
      </w:r>
    </w:p>
    <w:p w14:paraId="7C15990A" w14:textId="77777777" w:rsidR="0007318C" w:rsidRPr="00404195" w:rsidRDefault="0007318C" w:rsidP="0007318C">
      <w:pPr>
        <w:numPr>
          <w:ilvl w:val="0"/>
          <w:numId w:val="1"/>
        </w:numPr>
        <w:rPr>
          <w:rFonts w:ascii="Times New Roman" w:hAnsi="Times New Roman" w:cs="Times New Roman"/>
          <w:sz w:val="24"/>
          <w:szCs w:val="24"/>
        </w:rPr>
      </w:pPr>
      <w:r w:rsidRPr="00404195">
        <w:rPr>
          <w:rFonts w:ascii="Times New Roman" w:hAnsi="Times New Roman" w:cs="Times New Roman"/>
          <w:sz w:val="24"/>
          <w:szCs w:val="24"/>
        </w:rPr>
        <w:t>Global Market Access: Enables businesses to expand internationally.</w:t>
      </w:r>
    </w:p>
    <w:p w14:paraId="639D1056" w14:textId="77777777" w:rsidR="0007318C" w:rsidRPr="00404195" w:rsidRDefault="0007318C" w:rsidP="0007318C">
      <w:pPr>
        <w:numPr>
          <w:ilvl w:val="0"/>
          <w:numId w:val="1"/>
        </w:numPr>
        <w:rPr>
          <w:rFonts w:ascii="Times New Roman" w:hAnsi="Times New Roman" w:cs="Times New Roman"/>
          <w:sz w:val="24"/>
          <w:szCs w:val="24"/>
        </w:rPr>
      </w:pPr>
      <w:r w:rsidRPr="00404195">
        <w:rPr>
          <w:rFonts w:ascii="Times New Roman" w:hAnsi="Times New Roman" w:cs="Times New Roman"/>
          <w:sz w:val="24"/>
          <w:szCs w:val="24"/>
        </w:rPr>
        <w:t>Government Benefits: Required to avail export incentives, duty drawbacks, and subsidies.</w:t>
      </w:r>
    </w:p>
    <w:p w14:paraId="1B88AF40" w14:textId="77777777" w:rsidR="0007318C" w:rsidRPr="00864BF8" w:rsidRDefault="0007318C" w:rsidP="0007318C">
      <w:pPr>
        <w:rPr>
          <w:rFonts w:ascii="Times New Roman" w:hAnsi="Times New Roman" w:cs="Times New Roman"/>
          <w:b/>
          <w:bCs/>
          <w:sz w:val="24"/>
          <w:szCs w:val="24"/>
        </w:rPr>
      </w:pPr>
      <w:r w:rsidRPr="00864BF8">
        <w:rPr>
          <w:rFonts w:ascii="Times New Roman" w:hAnsi="Times New Roman" w:cs="Times New Roman"/>
          <w:b/>
          <w:bCs/>
          <w:sz w:val="24"/>
          <w:szCs w:val="24"/>
        </w:rPr>
        <w:t>Who Needs an IEC?</w:t>
      </w:r>
    </w:p>
    <w:p w14:paraId="65B7F554" w14:textId="77777777" w:rsidR="0007318C" w:rsidRPr="00864BF8" w:rsidRDefault="0007318C" w:rsidP="0007318C">
      <w:pPr>
        <w:rPr>
          <w:rFonts w:ascii="Times New Roman" w:hAnsi="Times New Roman" w:cs="Times New Roman"/>
          <w:sz w:val="24"/>
          <w:szCs w:val="24"/>
        </w:rPr>
      </w:pPr>
      <w:r w:rsidRPr="00864BF8">
        <w:rPr>
          <w:rFonts w:ascii="Times New Roman" w:hAnsi="Times New Roman" w:cs="Times New Roman"/>
          <w:sz w:val="24"/>
          <w:szCs w:val="24"/>
        </w:rPr>
        <w:t>IEC is required by:</w:t>
      </w:r>
    </w:p>
    <w:p w14:paraId="5D4B7181" w14:textId="77777777" w:rsidR="0007318C" w:rsidRPr="00404195" w:rsidRDefault="0007318C" w:rsidP="0007318C">
      <w:pPr>
        <w:numPr>
          <w:ilvl w:val="0"/>
          <w:numId w:val="2"/>
        </w:numPr>
        <w:rPr>
          <w:rFonts w:ascii="Times New Roman" w:hAnsi="Times New Roman" w:cs="Times New Roman"/>
          <w:sz w:val="24"/>
          <w:szCs w:val="24"/>
        </w:rPr>
      </w:pPr>
      <w:r w:rsidRPr="00404195">
        <w:rPr>
          <w:rFonts w:ascii="Times New Roman" w:hAnsi="Times New Roman" w:cs="Times New Roman"/>
          <w:sz w:val="24"/>
          <w:szCs w:val="24"/>
        </w:rPr>
        <w:t>Individuals &amp; Businesses involved in import/export activities.</w:t>
      </w:r>
    </w:p>
    <w:p w14:paraId="324E4179" w14:textId="77777777" w:rsidR="0007318C" w:rsidRPr="00404195" w:rsidRDefault="0007318C" w:rsidP="0007318C">
      <w:pPr>
        <w:numPr>
          <w:ilvl w:val="0"/>
          <w:numId w:val="2"/>
        </w:numPr>
        <w:rPr>
          <w:rFonts w:ascii="Times New Roman" w:hAnsi="Times New Roman" w:cs="Times New Roman"/>
          <w:sz w:val="24"/>
          <w:szCs w:val="24"/>
        </w:rPr>
      </w:pPr>
      <w:r w:rsidRPr="00404195">
        <w:rPr>
          <w:rFonts w:ascii="Times New Roman" w:hAnsi="Times New Roman" w:cs="Times New Roman"/>
          <w:sz w:val="24"/>
          <w:szCs w:val="24"/>
        </w:rPr>
        <w:t>Proprietorships, Partnerships, LLPs, and Private/Public Limited Companies.</w:t>
      </w:r>
    </w:p>
    <w:p w14:paraId="7F32901A" w14:textId="77777777" w:rsidR="0007318C" w:rsidRPr="00404195" w:rsidRDefault="0007318C" w:rsidP="0007318C">
      <w:pPr>
        <w:numPr>
          <w:ilvl w:val="0"/>
          <w:numId w:val="2"/>
        </w:numPr>
        <w:rPr>
          <w:rFonts w:ascii="Times New Roman" w:hAnsi="Times New Roman" w:cs="Times New Roman"/>
          <w:sz w:val="24"/>
          <w:szCs w:val="24"/>
        </w:rPr>
      </w:pPr>
      <w:r w:rsidRPr="00404195">
        <w:rPr>
          <w:rFonts w:ascii="Times New Roman" w:hAnsi="Times New Roman" w:cs="Times New Roman"/>
          <w:sz w:val="24"/>
          <w:szCs w:val="24"/>
        </w:rPr>
        <w:t>E-commerce sellers dealing with international markets.</w:t>
      </w:r>
    </w:p>
    <w:p w14:paraId="51CF2AC8" w14:textId="77777777" w:rsidR="0007318C" w:rsidRPr="00864BF8" w:rsidRDefault="0007318C" w:rsidP="0007318C">
      <w:pPr>
        <w:numPr>
          <w:ilvl w:val="0"/>
          <w:numId w:val="2"/>
        </w:numPr>
        <w:rPr>
          <w:rFonts w:ascii="Times New Roman" w:hAnsi="Times New Roman" w:cs="Times New Roman"/>
          <w:sz w:val="24"/>
          <w:szCs w:val="24"/>
        </w:rPr>
      </w:pPr>
      <w:r w:rsidRPr="00404195">
        <w:rPr>
          <w:rFonts w:ascii="Times New Roman" w:hAnsi="Times New Roman" w:cs="Times New Roman"/>
          <w:sz w:val="24"/>
          <w:szCs w:val="24"/>
        </w:rPr>
        <w:t>Service providers</w:t>
      </w:r>
      <w:r w:rsidRPr="00864BF8">
        <w:rPr>
          <w:rFonts w:ascii="Times New Roman" w:hAnsi="Times New Roman" w:cs="Times New Roman"/>
          <w:sz w:val="24"/>
          <w:szCs w:val="24"/>
        </w:rPr>
        <w:t xml:space="preserve"> offering overseas services that require foreign remittances.</w:t>
      </w:r>
    </w:p>
    <w:p w14:paraId="13A925E2" w14:textId="77777777" w:rsidR="0007318C" w:rsidRPr="00864BF8" w:rsidRDefault="0007318C" w:rsidP="0007318C">
      <w:pPr>
        <w:rPr>
          <w:rFonts w:ascii="Times New Roman" w:hAnsi="Times New Roman" w:cs="Times New Roman"/>
          <w:b/>
          <w:bCs/>
          <w:sz w:val="24"/>
          <w:szCs w:val="24"/>
        </w:rPr>
      </w:pPr>
      <w:r w:rsidRPr="00864BF8">
        <w:rPr>
          <w:rFonts w:ascii="Times New Roman" w:hAnsi="Times New Roman" w:cs="Times New Roman"/>
          <w:b/>
          <w:bCs/>
          <w:sz w:val="24"/>
          <w:szCs w:val="24"/>
        </w:rPr>
        <w:t>Who is Exempt from IEC?</w:t>
      </w:r>
    </w:p>
    <w:p w14:paraId="5B1EFFCE" w14:textId="77777777" w:rsidR="0007318C" w:rsidRPr="00404195" w:rsidRDefault="0007318C" w:rsidP="0007318C">
      <w:pPr>
        <w:numPr>
          <w:ilvl w:val="0"/>
          <w:numId w:val="3"/>
        </w:numPr>
        <w:rPr>
          <w:rFonts w:ascii="Times New Roman" w:hAnsi="Times New Roman" w:cs="Times New Roman"/>
          <w:sz w:val="24"/>
          <w:szCs w:val="24"/>
        </w:rPr>
      </w:pPr>
      <w:r w:rsidRPr="00404195">
        <w:rPr>
          <w:rFonts w:ascii="Times New Roman" w:hAnsi="Times New Roman" w:cs="Times New Roman"/>
          <w:sz w:val="24"/>
          <w:szCs w:val="24"/>
        </w:rPr>
        <w:t>Individuals/businesses importing/exporting for personal use (not for trade).</w:t>
      </w:r>
    </w:p>
    <w:p w14:paraId="4F485E39" w14:textId="77777777" w:rsidR="0007318C" w:rsidRPr="00404195" w:rsidRDefault="0007318C" w:rsidP="0007318C">
      <w:pPr>
        <w:numPr>
          <w:ilvl w:val="0"/>
          <w:numId w:val="3"/>
        </w:numPr>
        <w:rPr>
          <w:rFonts w:ascii="Times New Roman" w:hAnsi="Times New Roman" w:cs="Times New Roman"/>
          <w:sz w:val="24"/>
          <w:szCs w:val="24"/>
        </w:rPr>
      </w:pPr>
      <w:r w:rsidRPr="00404195">
        <w:rPr>
          <w:rFonts w:ascii="Times New Roman" w:hAnsi="Times New Roman" w:cs="Times New Roman"/>
          <w:sz w:val="24"/>
          <w:szCs w:val="24"/>
        </w:rPr>
        <w:t>Government departments &amp; notified charitable institutions.</w:t>
      </w:r>
    </w:p>
    <w:p w14:paraId="26538920" w14:textId="77777777" w:rsidR="0007318C" w:rsidRPr="00404195" w:rsidRDefault="0007318C" w:rsidP="0007318C">
      <w:pPr>
        <w:numPr>
          <w:ilvl w:val="0"/>
          <w:numId w:val="3"/>
        </w:numPr>
        <w:rPr>
          <w:rFonts w:ascii="Times New Roman" w:hAnsi="Times New Roman" w:cs="Times New Roman"/>
          <w:sz w:val="24"/>
          <w:szCs w:val="24"/>
        </w:rPr>
      </w:pPr>
      <w:r w:rsidRPr="00404195">
        <w:rPr>
          <w:rFonts w:ascii="Times New Roman" w:hAnsi="Times New Roman" w:cs="Times New Roman"/>
          <w:sz w:val="24"/>
          <w:szCs w:val="24"/>
        </w:rPr>
        <w:t>Businesses engaged in specific categories exempted by DGFT.</w:t>
      </w:r>
    </w:p>
    <w:p w14:paraId="6DC050FC" w14:textId="77777777" w:rsidR="0007318C" w:rsidRPr="00864BF8" w:rsidRDefault="0007318C" w:rsidP="0007318C">
      <w:pPr>
        <w:rPr>
          <w:rFonts w:ascii="Times New Roman" w:hAnsi="Times New Roman" w:cs="Times New Roman"/>
          <w:b/>
          <w:bCs/>
          <w:sz w:val="24"/>
          <w:szCs w:val="24"/>
        </w:rPr>
      </w:pPr>
      <w:r w:rsidRPr="00864BF8">
        <w:rPr>
          <w:rFonts w:ascii="Times New Roman" w:hAnsi="Times New Roman" w:cs="Times New Roman"/>
          <w:b/>
          <w:bCs/>
          <w:sz w:val="24"/>
          <w:szCs w:val="24"/>
        </w:rPr>
        <w:t>How to Apply for an IEC?</w:t>
      </w:r>
    </w:p>
    <w:p w14:paraId="05EFD4E1" w14:textId="77777777" w:rsidR="0007318C" w:rsidRPr="004A05C1" w:rsidRDefault="0007318C" w:rsidP="0007318C">
      <w:pPr>
        <w:rPr>
          <w:rFonts w:ascii="Times New Roman" w:hAnsi="Times New Roman" w:cs="Times New Roman"/>
          <w:sz w:val="24"/>
          <w:szCs w:val="24"/>
        </w:rPr>
      </w:pPr>
      <w:r w:rsidRPr="004A05C1">
        <w:rPr>
          <w:rFonts w:ascii="Times New Roman" w:hAnsi="Times New Roman" w:cs="Times New Roman"/>
          <w:sz w:val="24"/>
          <w:szCs w:val="24"/>
        </w:rPr>
        <w:t>Step 1: Visit the DGFT Portal</w:t>
      </w:r>
    </w:p>
    <w:p w14:paraId="5CC65CA1" w14:textId="77777777" w:rsidR="0007318C" w:rsidRPr="004A05C1" w:rsidRDefault="0007318C" w:rsidP="0007318C">
      <w:pPr>
        <w:numPr>
          <w:ilvl w:val="0"/>
          <w:numId w:val="4"/>
        </w:numPr>
        <w:rPr>
          <w:rFonts w:ascii="Times New Roman" w:hAnsi="Times New Roman" w:cs="Times New Roman"/>
          <w:sz w:val="24"/>
          <w:szCs w:val="24"/>
        </w:rPr>
      </w:pPr>
      <w:r w:rsidRPr="004A05C1">
        <w:rPr>
          <w:rFonts w:ascii="Times New Roman" w:hAnsi="Times New Roman" w:cs="Times New Roman"/>
          <w:sz w:val="24"/>
          <w:szCs w:val="24"/>
        </w:rPr>
        <w:t>Go to the DGFT website (</w:t>
      </w:r>
      <w:hyperlink r:id="rId5" w:history="1">
        <w:r w:rsidRPr="004A05C1">
          <w:rPr>
            <w:rStyle w:val="Hyperlink"/>
            <w:rFonts w:ascii="Times New Roman" w:hAnsi="Times New Roman" w:cs="Times New Roman"/>
            <w:sz w:val="24"/>
            <w:szCs w:val="24"/>
          </w:rPr>
          <w:t>https://dgft.gov.in</w:t>
        </w:r>
      </w:hyperlink>
      <w:r w:rsidRPr="004A05C1">
        <w:rPr>
          <w:rFonts w:ascii="Times New Roman" w:hAnsi="Times New Roman" w:cs="Times New Roman"/>
          <w:sz w:val="24"/>
          <w:szCs w:val="24"/>
        </w:rPr>
        <w:t>).</w:t>
      </w:r>
    </w:p>
    <w:p w14:paraId="40DC82BA" w14:textId="77777777" w:rsidR="0007318C" w:rsidRPr="004A05C1" w:rsidRDefault="0007318C" w:rsidP="0007318C">
      <w:pPr>
        <w:rPr>
          <w:rFonts w:ascii="Times New Roman" w:hAnsi="Times New Roman" w:cs="Times New Roman"/>
          <w:sz w:val="24"/>
          <w:szCs w:val="24"/>
        </w:rPr>
      </w:pPr>
      <w:r w:rsidRPr="004A05C1">
        <w:rPr>
          <w:rFonts w:ascii="Times New Roman" w:hAnsi="Times New Roman" w:cs="Times New Roman"/>
          <w:sz w:val="24"/>
          <w:szCs w:val="24"/>
        </w:rPr>
        <w:t>Step 2: Register/Login</w:t>
      </w:r>
    </w:p>
    <w:p w14:paraId="668FE52C" w14:textId="77777777" w:rsidR="0007318C" w:rsidRPr="004A05C1" w:rsidRDefault="0007318C" w:rsidP="0007318C">
      <w:pPr>
        <w:numPr>
          <w:ilvl w:val="0"/>
          <w:numId w:val="5"/>
        </w:numPr>
        <w:rPr>
          <w:rFonts w:ascii="Times New Roman" w:hAnsi="Times New Roman" w:cs="Times New Roman"/>
          <w:sz w:val="24"/>
          <w:szCs w:val="24"/>
        </w:rPr>
      </w:pPr>
      <w:r w:rsidRPr="004A05C1">
        <w:rPr>
          <w:rFonts w:ascii="Times New Roman" w:hAnsi="Times New Roman" w:cs="Times New Roman"/>
          <w:sz w:val="24"/>
          <w:szCs w:val="24"/>
        </w:rPr>
        <w:lastRenderedPageBreak/>
        <w:t>Create an account on the portal using a PAN number, email, and mobile number.</w:t>
      </w:r>
    </w:p>
    <w:p w14:paraId="3957AD64" w14:textId="77777777" w:rsidR="0007318C" w:rsidRPr="004A05C1" w:rsidRDefault="0007318C" w:rsidP="0007318C">
      <w:pPr>
        <w:rPr>
          <w:rFonts w:ascii="Times New Roman" w:hAnsi="Times New Roman" w:cs="Times New Roman"/>
          <w:sz w:val="24"/>
          <w:szCs w:val="24"/>
        </w:rPr>
      </w:pPr>
      <w:r w:rsidRPr="004A05C1">
        <w:rPr>
          <w:rFonts w:ascii="Times New Roman" w:hAnsi="Times New Roman" w:cs="Times New Roman"/>
          <w:sz w:val="24"/>
          <w:szCs w:val="24"/>
        </w:rPr>
        <w:t>Step 3: Fill IEC Application Form (ANF-2A)</w:t>
      </w:r>
    </w:p>
    <w:p w14:paraId="73A39816" w14:textId="77777777" w:rsidR="0007318C" w:rsidRPr="004A05C1" w:rsidRDefault="0007318C" w:rsidP="0007318C">
      <w:pPr>
        <w:numPr>
          <w:ilvl w:val="0"/>
          <w:numId w:val="6"/>
        </w:numPr>
        <w:rPr>
          <w:rFonts w:ascii="Times New Roman" w:hAnsi="Times New Roman" w:cs="Times New Roman"/>
          <w:sz w:val="24"/>
          <w:szCs w:val="24"/>
        </w:rPr>
      </w:pPr>
      <w:r w:rsidRPr="004A05C1">
        <w:rPr>
          <w:rFonts w:ascii="Times New Roman" w:hAnsi="Times New Roman" w:cs="Times New Roman"/>
          <w:sz w:val="24"/>
          <w:szCs w:val="24"/>
        </w:rPr>
        <w:t>Provide business details such as name, PAN, GSTIN, and bank details.</w:t>
      </w:r>
    </w:p>
    <w:p w14:paraId="660E7E20" w14:textId="77777777" w:rsidR="0007318C" w:rsidRPr="004A05C1" w:rsidRDefault="0007318C" w:rsidP="0007318C">
      <w:pPr>
        <w:numPr>
          <w:ilvl w:val="0"/>
          <w:numId w:val="6"/>
        </w:numPr>
        <w:rPr>
          <w:rFonts w:ascii="Times New Roman" w:hAnsi="Times New Roman" w:cs="Times New Roman"/>
          <w:sz w:val="24"/>
          <w:szCs w:val="24"/>
        </w:rPr>
      </w:pPr>
      <w:r w:rsidRPr="004A05C1">
        <w:rPr>
          <w:rFonts w:ascii="Times New Roman" w:hAnsi="Times New Roman" w:cs="Times New Roman"/>
          <w:sz w:val="24"/>
          <w:szCs w:val="24"/>
        </w:rPr>
        <w:t>Upload the required documents (listed below).</w:t>
      </w:r>
    </w:p>
    <w:p w14:paraId="55096E76" w14:textId="77777777" w:rsidR="0007318C" w:rsidRPr="004A05C1" w:rsidRDefault="0007318C" w:rsidP="0007318C">
      <w:pPr>
        <w:rPr>
          <w:rFonts w:ascii="Times New Roman" w:hAnsi="Times New Roman" w:cs="Times New Roman"/>
          <w:sz w:val="24"/>
          <w:szCs w:val="24"/>
        </w:rPr>
      </w:pPr>
      <w:r w:rsidRPr="004A05C1">
        <w:rPr>
          <w:rFonts w:ascii="Times New Roman" w:hAnsi="Times New Roman" w:cs="Times New Roman"/>
          <w:sz w:val="24"/>
          <w:szCs w:val="24"/>
        </w:rPr>
        <w:t>Step 4: Pay the Fee</w:t>
      </w:r>
    </w:p>
    <w:p w14:paraId="65DF80BA" w14:textId="77777777" w:rsidR="0007318C" w:rsidRPr="004A05C1" w:rsidRDefault="0007318C" w:rsidP="0007318C">
      <w:pPr>
        <w:numPr>
          <w:ilvl w:val="0"/>
          <w:numId w:val="7"/>
        </w:numPr>
        <w:rPr>
          <w:rFonts w:ascii="Times New Roman" w:hAnsi="Times New Roman" w:cs="Times New Roman"/>
          <w:sz w:val="24"/>
          <w:szCs w:val="24"/>
        </w:rPr>
      </w:pPr>
      <w:r w:rsidRPr="004A05C1">
        <w:rPr>
          <w:rFonts w:ascii="Times New Roman" w:hAnsi="Times New Roman" w:cs="Times New Roman"/>
          <w:sz w:val="24"/>
          <w:szCs w:val="24"/>
        </w:rPr>
        <w:t>The application fee is ₹500, payable online.</w:t>
      </w:r>
    </w:p>
    <w:p w14:paraId="4A5A53EF" w14:textId="77777777" w:rsidR="0007318C" w:rsidRPr="004A05C1" w:rsidRDefault="0007318C" w:rsidP="0007318C">
      <w:pPr>
        <w:rPr>
          <w:rFonts w:ascii="Times New Roman" w:hAnsi="Times New Roman" w:cs="Times New Roman"/>
          <w:sz w:val="24"/>
          <w:szCs w:val="24"/>
        </w:rPr>
      </w:pPr>
      <w:r w:rsidRPr="004A05C1">
        <w:rPr>
          <w:rFonts w:ascii="Times New Roman" w:hAnsi="Times New Roman" w:cs="Times New Roman"/>
          <w:sz w:val="24"/>
          <w:szCs w:val="24"/>
        </w:rPr>
        <w:t>Step 5: Submit and Receive IEC</w:t>
      </w:r>
    </w:p>
    <w:p w14:paraId="0652D50A" w14:textId="77777777" w:rsidR="0007318C" w:rsidRPr="00864BF8" w:rsidRDefault="0007318C" w:rsidP="0007318C">
      <w:pPr>
        <w:numPr>
          <w:ilvl w:val="0"/>
          <w:numId w:val="8"/>
        </w:numPr>
        <w:rPr>
          <w:rFonts w:ascii="Times New Roman" w:hAnsi="Times New Roman" w:cs="Times New Roman"/>
          <w:sz w:val="24"/>
          <w:szCs w:val="24"/>
        </w:rPr>
      </w:pPr>
      <w:r w:rsidRPr="00864BF8">
        <w:rPr>
          <w:rFonts w:ascii="Times New Roman" w:hAnsi="Times New Roman" w:cs="Times New Roman"/>
          <w:sz w:val="24"/>
          <w:szCs w:val="24"/>
        </w:rPr>
        <w:t>After submission, the IEC is processed and issued electronically.</w:t>
      </w:r>
    </w:p>
    <w:p w14:paraId="32C3929C" w14:textId="77777777" w:rsidR="0007318C" w:rsidRPr="00864BF8" w:rsidRDefault="0007318C" w:rsidP="0007318C">
      <w:pPr>
        <w:numPr>
          <w:ilvl w:val="0"/>
          <w:numId w:val="8"/>
        </w:numPr>
        <w:rPr>
          <w:rFonts w:ascii="Times New Roman" w:hAnsi="Times New Roman" w:cs="Times New Roman"/>
          <w:sz w:val="24"/>
          <w:szCs w:val="24"/>
        </w:rPr>
      </w:pPr>
      <w:r w:rsidRPr="00864BF8">
        <w:rPr>
          <w:rFonts w:ascii="Times New Roman" w:hAnsi="Times New Roman" w:cs="Times New Roman"/>
          <w:sz w:val="24"/>
          <w:szCs w:val="24"/>
        </w:rPr>
        <w:t>The IEC certificate can be downloaded from the portal.</w:t>
      </w:r>
    </w:p>
    <w:p w14:paraId="13DC4A6F" w14:textId="77777777" w:rsidR="0007318C" w:rsidRPr="00864BF8" w:rsidRDefault="0007318C" w:rsidP="0007318C">
      <w:pPr>
        <w:rPr>
          <w:rFonts w:ascii="Times New Roman" w:hAnsi="Times New Roman" w:cs="Times New Roman"/>
          <w:b/>
          <w:bCs/>
          <w:sz w:val="24"/>
          <w:szCs w:val="24"/>
        </w:rPr>
      </w:pPr>
      <w:r w:rsidRPr="00864BF8">
        <w:rPr>
          <w:rFonts w:ascii="Times New Roman" w:hAnsi="Times New Roman" w:cs="Times New Roman"/>
          <w:b/>
          <w:bCs/>
          <w:sz w:val="24"/>
          <w:szCs w:val="24"/>
        </w:rPr>
        <w:t>Documents Required for IEC Application</w:t>
      </w:r>
    </w:p>
    <w:p w14:paraId="05203D0D" w14:textId="77777777" w:rsidR="0007318C" w:rsidRPr="004A05C1" w:rsidRDefault="0007318C" w:rsidP="0007318C">
      <w:pPr>
        <w:numPr>
          <w:ilvl w:val="0"/>
          <w:numId w:val="9"/>
        </w:numPr>
        <w:rPr>
          <w:rFonts w:ascii="Times New Roman" w:hAnsi="Times New Roman" w:cs="Times New Roman"/>
          <w:sz w:val="24"/>
          <w:szCs w:val="24"/>
        </w:rPr>
      </w:pPr>
      <w:r w:rsidRPr="004A05C1">
        <w:rPr>
          <w:rFonts w:ascii="Times New Roman" w:hAnsi="Times New Roman" w:cs="Times New Roman"/>
          <w:sz w:val="24"/>
          <w:szCs w:val="24"/>
        </w:rPr>
        <w:t>PAN Card of the business/individual</w:t>
      </w:r>
    </w:p>
    <w:p w14:paraId="40D2BC18" w14:textId="77777777" w:rsidR="0007318C" w:rsidRPr="004A05C1" w:rsidRDefault="0007318C" w:rsidP="0007318C">
      <w:pPr>
        <w:numPr>
          <w:ilvl w:val="0"/>
          <w:numId w:val="9"/>
        </w:numPr>
        <w:rPr>
          <w:rFonts w:ascii="Times New Roman" w:hAnsi="Times New Roman" w:cs="Times New Roman"/>
          <w:sz w:val="24"/>
          <w:szCs w:val="24"/>
        </w:rPr>
      </w:pPr>
      <w:r w:rsidRPr="004A05C1">
        <w:rPr>
          <w:rFonts w:ascii="Times New Roman" w:hAnsi="Times New Roman" w:cs="Times New Roman"/>
          <w:sz w:val="24"/>
          <w:szCs w:val="24"/>
        </w:rPr>
        <w:t>Aadhaar Card/Voter ID/Passport of the applicant</w:t>
      </w:r>
    </w:p>
    <w:p w14:paraId="6F86AA2D" w14:textId="77777777" w:rsidR="0007318C" w:rsidRPr="004A05C1" w:rsidRDefault="0007318C" w:rsidP="0007318C">
      <w:pPr>
        <w:numPr>
          <w:ilvl w:val="0"/>
          <w:numId w:val="9"/>
        </w:numPr>
        <w:rPr>
          <w:rFonts w:ascii="Times New Roman" w:hAnsi="Times New Roman" w:cs="Times New Roman"/>
          <w:sz w:val="24"/>
          <w:szCs w:val="24"/>
        </w:rPr>
      </w:pPr>
      <w:r w:rsidRPr="004A05C1">
        <w:rPr>
          <w:rFonts w:ascii="Times New Roman" w:hAnsi="Times New Roman" w:cs="Times New Roman"/>
          <w:sz w:val="24"/>
          <w:szCs w:val="24"/>
        </w:rPr>
        <w:t>Business Address Proof (Utility Bill, Rent Agreement, or Lease Deed)</w:t>
      </w:r>
    </w:p>
    <w:p w14:paraId="1C3B68CD" w14:textId="77777777" w:rsidR="0007318C" w:rsidRPr="004A05C1" w:rsidRDefault="0007318C" w:rsidP="0007318C">
      <w:pPr>
        <w:numPr>
          <w:ilvl w:val="0"/>
          <w:numId w:val="9"/>
        </w:numPr>
        <w:rPr>
          <w:rFonts w:ascii="Times New Roman" w:hAnsi="Times New Roman" w:cs="Times New Roman"/>
          <w:sz w:val="24"/>
          <w:szCs w:val="24"/>
        </w:rPr>
      </w:pPr>
      <w:r w:rsidRPr="004A05C1">
        <w:rPr>
          <w:rFonts w:ascii="Times New Roman" w:hAnsi="Times New Roman" w:cs="Times New Roman"/>
          <w:sz w:val="24"/>
          <w:szCs w:val="24"/>
        </w:rPr>
        <w:t>Bank Certificate or Cancelled Cheque</w:t>
      </w:r>
    </w:p>
    <w:p w14:paraId="2E303C0B" w14:textId="77777777" w:rsidR="0007318C" w:rsidRPr="004A05C1" w:rsidRDefault="0007318C" w:rsidP="0007318C">
      <w:pPr>
        <w:numPr>
          <w:ilvl w:val="0"/>
          <w:numId w:val="9"/>
        </w:numPr>
        <w:rPr>
          <w:rFonts w:ascii="Times New Roman" w:hAnsi="Times New Roman" w:cs="Times New Roman"/>
          <w:sz w:val="24"/>
          <w:szCs w:val="24"/>
        </w:rPr>
      </w:pPr>
      <w:r w:rsidRPr="004A05C1">
        <w:rPr>
          <w:rFonts w:ascii="Times New Roman" w:hAnsi="Times New Roman" w:cs="Times New Roman"/>
          <w:sz w:val="24"/>
          <w:szCs w:val="24"/>
        </w:rPr>
        <w:t>GST Registration (if applicable)</w:t>
      </w:r>
    </w:p>
    <w:p w14:paraId="0B7C34FC" w14:textId="77777777" w:rsidR="0007318C" w:rsidRPr="004A05C1" w:rsidRDefault="0007318C" w:rsidP="0007318C">
      <w:pPr>
        <w:numPr>
          <w:ilvl w:val="0"/>
          <w:numId w:val="9"/>
        </w:numPr>
        <w:rPr>
          <w:rFonts w:ascii="Times New Roman" w:hAnsi="Times New Roman" w:cs="Times New Roman"/>
          <w:sz w:val="24"/>
          <w:szCs w:val="24"/>
        </w:rPr>
      </w:pPr>
      <w:r w:rsidRPr="004A05C1">
        <w:rPr>
          <w:rFonts w:ascii="Times New Roman" w:hAnsi="Times New Roman" w:cs="Times New Roman"/>
          <w:sz w:val="24"/>
          <w:szCs w:val="24"/>
        </w:rPr>
        <w:t>Digital Signature Certificate (if required for online authentication)</w:t>
      </w:r>
    </w:p>
    <w:p w14:paraId="370969DC" w14:textId="77777777" w:rsidR="0007318C" w:rsidRPr="00864BF8" w:rsidRDefault="0007318C" w:rsidP="0007318C">
      <w:pPr>
        <w:rPr>
          <w:rFonts w:ascii="Times New Roman" w:hAnsi="Times New Roman" w:cs="Times New Roman"/>
          <w:b/>
          <w:bCs/>
          <w:sz w:val="24"/>
          <w:szCs w:val="24"/>
        </w:rPr>
      </w:pPr>
      <w:r w:rsidRPr="00864BF8">
        <w:rPr>
          <w:rFonts w:ascii="Times New Roman" w:hAnsi="Times New Roman" w:cs="Times New Roman"/>
          <w:b/>
          <w:bCs/>
          <w:sz w:val="24"/>
          <w:szCs w:val="24"/>
        </w:rPr>
        <w:t>Modifications &amp; Renewal of IEC</w:t>
      </w:r>
    </w:p>
    <w:p w14:paraId="7F2EED3E" w14:textId="77777777" w:rsidR="0007318C" w:rsidRPr="004A05C1" w:rsidRDefault="0007318C" w:rsidP="0007318C">
      <w:pPr>
        <w:numPr>
          <w:ilvl w:val="0"/>
          <w:numId w:val="10"/>
        </w:numPr>
        <w:rPr>
          <w:rFonts w:ascii="Times New Roman" w:hAnsi="Times New Roman" w:cs="Times New Roman"/>
          <w:sz w:val="24"/>
          <w:szCs w:val="24"/>
        </w:rPr>
      </w:pPr>
      <w:r w:rsidRPr="004A05C1">
        <w:rPr>
          <w:rFonts w:ascii="Times New Roman" w:hAnsi="Times New Roman" w:cs="Times New Roman"/>
          <w:sz w:val="24"/>
          <w:szCs w:val="24"/>
        </w:rPr>
        <w:t>Modification: Changes in business name, address, or contact details require an update in the IEC via the DGFT portal.</w:t>
      </w:r>
    </w:p>
    <w:p w14:paraId="465058F0" w14:textId="77777777" w:rsidR="0007318C" w:rsidRPr="004A05C1" w:rsidRDefault="0007318C" w:rsidP="0007318C">
      <w:pPr>
        <w:numPr>
          <w:ilvl w:val="0"/>
          <w:numId w:val="10"/>
        </w:numPr>
        <w:rPr>
          <w:rFonts w:ascii="Times New Roman" w:hAnsi="Times New Roman" w:cs="Times New Roman"/>
          <w:sz w:val="24"/>
          <w:szCs w:val="24"/>
        </w:rPr>
      </w:pPr>
      <w:r w:rsidRPr="004A05C1">
        <w:rPr>
          <w:rFonts w:ascii="Times New Roman" w:hAnsi="Times New Roman" w:cs="Times New Roman"/>
          <w:sz w:val="24"/>
          <w:szCs w:val="24"/>
        </w:rPr>
        <w:t>Renewal: IEC does not expire, but businesses must update/validate it annually on the DGFT portal.</w:t>
      </w:r>
    </w:p>
    <w:p w14:paraId="1370BAF1" w14:textId="77777777" w:rsidR="0007318C" w:rsidRPr="00864BF8" w:rsidRDefault="0007318C" w:rsidP="0007318C">
      <w:pPr>
        <w:rPr>
          <w:rFonts w:ascii="Times New Roman" w:hAnsi="Times New Roman" w:cs="Times New Roman"/>
          <w:b/>
          <w:bCs/>
          <w:sz w:val="24"/>
          <w:szCs w:val="24"/>
        </w:rPr>
      </w:pPr>
      <w:r w:rsidRPr="00864BF8">
        <w:rPr>
          <w:rFonts w:ascii="Times New Roman" w:hAnsi="Times New Roman" w:cs="Times New Roman"/>
          <w:b/>
          <w:bCs/>
          <w:sz w:val="24"/>
          <w:szCs w:val="24"/>
        </w:rPr>
        <w:t>Common Mistakes to Avoid</w:t>
      </w:r>
    </w:p>
    <w:p w14:paraId="66C07B87" w14:textId="77777777" w:rsidR="0007318C" w:rsidRPr="00864BF8" w:rsidRDefault="0007318C" w:rsidP="0007318C">
      <w:pPr>
        <w:numPr>
          <w:ilvl w:val="0"/>
          <w:numId w:val="11"/>
        </w:numPr>
        <w:rPr>
          <w:rFonts w:ascii="Times New Roman" w:hAnsi="Times New Roman" w:cs="Times New Roman"/>
          <w:sz w:val="24"/>
          <w:szCs w:val="24"/>
        </w:rPr>
      </w:pPr>
      <w:r w:rsidRPr="00864BF8">
        <w:rPr>
          <w:rFonts w:ascii="Times New Roman" w:hAnsi="Times New Roman" w:cs="Times New Roman"/>
          <w:sz w:val="24"/>
          <w:szCs w:val="24"/>
        </w:rPr>
        <w:t>Incorrect details in the application form.</w:t>
      </w:r>
    </w:p>
    <w:p w14:paraId="014FCAEE" w14:textId="77777777" w:rsidR="0007318C" w:rsidRPr="00864BF8" w:rsidRDefault="0007318C" w:rsidP="0007318C">
      <w:pPr>
        <w:numPr>
          <w:ilvl w:val="0"/>
          <w:numId w:val="11"/>
        </w:numPr>
        <w:rPr>
          <w:rFonts w:ascii="Times New Roman" w:hAnsi="Times New Roman" w:cs="Times New Roman"/>
          <w:sz w:val="24"/>
          <w:szCs w:val="24"/>
        </w:rPr>
      </w:pPr>
      <w:r w:rsidRPr="00864BF8">
        <w:rPr>
          <w:rFonts w:ascii="Times New Roman" w:hAnsi="Times New Roman" w:cs="Times New Roman"/>
          <w:sz w:val="24"/>
          <w:szCs w:val="24"/>
        </w:rPr>
        <w:t>Mismatched PAN and business name.</w:t>
      </w:r>
    </w:p>
    <w:p w14:paraId="6D28BA9D" w14:textId="77777777" w:rsidR="0007318C" w:rsidRPr="00864BF8" w:rsidRDefault="0007318C" w:rsidP="0007318C">
      <w:pPr>
        <w:numPr>
          <w:ilvl w:val="0"/>
          <w:numId w:val="11"/>
        </w:numPr>
        <w:rPr>
          <w:rFonts w:ascii="Times New Roman" w:hAnsi="Times New Roman" w:cs="Times New Roman"/>
          <w:sz w:val="24"/>
          <w:szCs w:val="24"/>
        </w:rPr>
      </w:pPr>
      <w:r w:rsidRPr="00864BF8">
        <w:rPr>
          <w:rFonts w:ascii="Times New Roman" w:hAnsi="Times New Roman" w:cs="Times New Roman"/>
          <w:sz w:val="24"/>
          <w:szCs w:val="24"/>
        </w:rPr>
        <w:t>Not updating IEC annually.</w:t>
      </w:r>
    </w:p>
    <w:p w14:paraId="4E8C150B" w14:textId="77777777" w:rsidR="0007318C" w:rsidRPr="00864BF8" w:rsidRDefault="0007318C" w:rsidP="0007318C">
      <w:pPr>
        <w:numPr>
          <w:ilvl w:val="0"/>
          <w:numId w:val="11"/>
        </w:numPr>
        <w:rPr>
          <w:rFonts w:ascii="Times New Roman" w:hAnsi="Times New Roman" w:cs="Times New Roman"/>
          <w:sz w:val="24"/>
          <w:szCs w:val="24"/>
        </w:rPr>
      </w:pPr>
      <w:r w:rsidRPr="00864BF8">
        <w:rPr>
          <w:rFonts w:ascii="Times New Roman" w:hAnsi="Times New Roman" w:cs="Times New Roman"/>
          <w:sz w:val="24"/>
          <w:szCs w:val="24"/>
        </w:rPr>
        <w:t>Submitting incomplete or invalid documents.</w:t>
      </w:r>
    </w:p>
    <w:p w14:paraId="6F101DB0" w14:textId="77777777" w:rsidR="0007318C" w:rsidRPr="00864BF8" w:rsidRDefault="0007318C" w:rsidP="0007318C">
      <w:pPr>
        <w:rPr>
          <w:rFonts w:ascii="Times New Roman" w:hAnsi="Times New Roman" w:cs="Times New Roman"/>
          <w:b/>
          <w:bCs/>
          <w:sz w:val="24"/>
          <w:szCs w:val="24"/>
        </w:rPr>
      </w:pPr>
      <w:r w:rsidRPr="00864BF8">
        <w:rPr>
          <w:rFonts w:ascii="Times New Roman" w:hAnsi="Times New Roman" w:cs="Times New Roman"/>
          <w:b/>
          <w:bCs/>
          <w:sz w:val="24"/>
          <w:szCs w:val="24"/>
        </w:rPr>
        <w:t>Conclusion</w:t>
      </w:r>
    </w:p>
    <w:p w14:paraId="584FC8D8" w14:textId="77777777" w:rsidR="0007318C" w:rsidRPr="00864BF8" w:rsidRDefault="0007318C" w:rsidP="0007318C">
      <w:pPr>
        <w:rPr>
          <w:rFonts w:ascii="Times New Roman" w:hAnsi="Times New Roman" w:cs="Times New Roman"/>
          <w:sz w:val="24"/>
          <w:szCs w:val="24"/>
        </w:rPr>
      </w:pPr>
      <w:r w:rsidRPr="00864BF8">
        <w:rPr>
          <w:rFonts w:ascii="Times New Roman" w:hAnsi="Times New Roman" w:cs="Times New Roman"/>
          <w:sz w:val="24"/>
          <w:szCs w:val="24"/>
        </w:rPr>
        <w:t xml:space="preserve">The </w:t>
      </w:r>
      <w:r w:rsidRPr="004A05C1">
        <w:rPr>
          <w:rFonts w:ascii="Times New Roman" w:hAnsi="Times New Roman" w:cs="Times New Roman"/>
          <w:sz w:val="24"/>
          <w:szCs w:val="24"/>
        </w:rPr>
        <w:t>Import Export Code (IEC) is a crucial requirement for businesses engaged in international trade. It enables smooth transactions, legal compliance, and access to global markets. Applying for an IEC is a simple online process that helps businesses expand their global reach and benefit from various</w:t>
      </w:r>
      <w:r w:rsidRPr="00864BF8">
        <w:rPr>
          <w:rFonts w:ascii="Times New Roman" w:hAnsi="Times New Roman" w:cs="Times New Roman"/>
          <w:sz w:val="24"/>
          <w:szCs w:val="24"/>
        </w:rPr>
        <w:t xml:space="preserve"> government incentives.</w:t>
      </w:r>
    </w:p>
    <w:p w14:paraId="07D8F37E" w14:textId="77777777" w:rsidR="0007318C" w:rsidRPr="00864BF8" w:rsidRDefault="0007318C" w:rsidP="0007318C">
      <w:pPr>
        <w:rPr>
          <w:rFonts w:ascii="Times New Roman" w:hAnsi="Times New Roman" w:cs="Times New Roman"/>
          <w:sz w:val="24"/>
          <w:szCs w:val="24"/>
        </w:rPr>
      </w:pPr>
      <w:r w:rsidRPr="00864BF8">
        <w:rPr>
          <w:rFonts w:ascii="Times New Roman" w:hAnsi="Times New Roman" w:cs="Times New Roman"/>
          <w:sz w:val="24"/>
          <w:szCs w:val="24"/>
        </w:rPr>
        <w:t>For any questions or assistance, feel free to drop a comment below!</w:t>
      </w:r>
    </w:p>
    <w:p w14:paraId="2901E744" w14:textId="77777777" w:rsidR="0007318C" w:rsidRDefault="0007318C" w:rsidP="0007318C">
      <w:pPr>
        <w:rPr>
          <w:rFonts w:ascii="Times New Roman" w:hAnsi="Times New Roman" w:cs="Times New Roman"/>
          <w:sz w:val="24"/>
          <w:szCs w:val="24"/>
        </w:rPr>
      </w:pPr>
    </w:p>
    <w:p w14:paraId="72029D73"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C1D1C"/>
    <w:multiLevelType w:val="multilevel"/>
    <w:tmpl w:val="C894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D2667"/>
    <w:multiLevelType w:val="multilevel"/>
    <w:tmpl w:val="07B0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15017"/>
    <w:multiLevelType w:val="multilevel"/>
    <w:tmpl w:val="92CA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26FE8"/>
    <w:multiLevelType w:val="multilevel"/>
    <w:tmpl w:val="D284B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FB5EF9"/>
    <w:multiLevelType w:val="multilevel"/>
    <w:tmpl w:val="992E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A5C97"/>
    <w:multiLevelType w:val="multilevel"/>
    <w:tmpl w:val="A6F6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3E5DAC"/>
    <w:multiLevelType w:val="multilevel"/>
    <w:tmpl w:val="BB36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B7369"/>
    <w:multiLevelType w:val="multilevel"/>
    <w:tmpl w:val="AE2E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964716"/>
    <w:multiLevelType w:val="multilevel"/>
    <w:tmpl w:val="A500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04E6E"/>
    <w:multiLevelType w:val="multilevel"/>
    <w:tmpl w:val="32E0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06C1A"/>
    <w:multiLevelType w:val="multilevel"/>
    <w:tmpl w:val="F644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364532">
    <w:abstractNumId w:val="5"/>
  </w:num>
  <w:num w:numId="2" w16cid:durableId="1338533446">
    <w:abstractNumId w:val="1"/>
  </w:num>
  <w:num w:numId="3" w16cid:durableId="212935923">
    <w:abstractNumId w:val="4"/>
  </w:num>
  <w:num w:numId="4" w16cid:durableId="1922524122">
    <w:abstractNumId w:val="2"/>
  </w:num>
  <w:num w:numId="5" w16cid:durableId="1931960621">
    <w:abstractNumId w:val="8"/>
  </w:num>
  <w:num w:numId="6" w16cid:durableId="109278941">
    <w:abstractNumId w:val="6"/>
  </w:num>
  <w:num w:numId="7" w16cid:durableId="1051928794">
    <w:abstractNumId w:val="7"/>
  </w:num>
  <w:num w:numId="8" w16cid:durableId="101651475">
    <w:abstractNumId w:val="10"/>
  </w:num>
  <w:num w:numId="9" w16cid:durableId="952785191">
    <w:abstractNumId w:val="3"/>
  </w:num>
  <w:num w:numId="10" w16cid:durableId="1104301330">
    <w:abstractNumId w:val="9"/>
  </w:num>
  <w:num w:numId="11" w16cid:durableId="892473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18C"/>
    <w:rsid w:val="0007318C"/>
    <w:rsid w:val="00281BE8"/>
    <w:rsid w:val="007F5559"/>
    <w:rsid w:val="00981390"/>
    <w:rsid w:val="00AE3445"/>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1118"/>
  <w15:chartTrackingRefBased/>
  <w15:docId w15:val="{BF8B8B6E-A6F7-4419-8D5E-65CFFD51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1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1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gft.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2025-03-31T10:11:00Z</dcterms:created>
  <dcterms:modified xsi:type="dcterms:W3CDTF">2025-03-31T10:11:00Z</dcterms:modified>
</cp:coreProperties>
</file>