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696A54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pple-iphone-16-pr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A54" w:rsidRDefault="00696A54">
      <w:pPr>
        <w:rPr>
          <w:b/>
          <w:sz w:val="32"/>
        </w:rPr>
      </w:pPr>
      <w:r w:rsidRPr="00696A54">
        <w:rPr>
          <w:b/>
          <w:sz w:val="32"/>
        </w:rPr>
        <w:t>Apple iPhone 16 pro</w:t>
      </w:r>
    </w:p>
    <w:p w:rsidR="00FA6127" w:rsidRDefault="00FA6127" w:rsidP="00FA6127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A6127">
        <w:rPr>
          <w:rFonts w:ascii="Arial" w:eastAsia="Times New Roman" w:hAnsi="Arial" w:cs="Arial"/>
          <w:color w:val="0A0A0A"/>
          <w:sz w:val="24"/>
          <w:szCs w:val="24"/>
        </w:rPr>
        <w:t>The </w:t>
      </w: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Apple iPhone 16 Pro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> is Apple's 2024 flagship device, notable for its advanced </w:t>
      </w: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A18 Pro chip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, a new 48MP </w:t>
      </w:r>
      <w:proofErr w:type="spellStart"/>
      <w:r w:rsidRPr="00FA6127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 camera, a dedicated "Camera Control" button, and improved battery life, all within a sleek titanium design.</w:t>
      </w:r>
    </w:p>
    <w:p w:rsidR="00FA6127" w:rsidRPr="00FA6127" w:rsidRDefault="00FA6127" w:rsidP="00FA6127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</w:p>
    <w:p w:rsidR="00FA6127" w:rsidRPr="00FA6127" w:rsidRDefault="00FA6127" w:rsidP="00FA6127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FA6127">
        <w:rPr>
          <w:rFonts w:ascii="Arial" w:eastAsia="Times New Roman" w:hAnsi="Arial" w:cs="Arial"/>
          <w:b/>
          <w:bCs/>
          <w:color w:val="0A0A0A"/>
          <w:sz w:val="30"/>
          <w:szCs w:val="30"/>
        </w:rPr>
        <w:t>Detailed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7999"/>
      </w:tblGrid>
      <w:tr w:rsidR="00FA6127" w:rsidRPr="00FA6127" w:rsidTr="00FA612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Details</w:t>
            </w:r>
          </w:p>
        </w:tc>
      </w:tr>
      <w:tr w:rsidR="00FA6127" w:rsidRPr="00FA6127" w:rsidTr="00FA612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6.3-inch Super Retina XDR OLED, 120Hz </w:t>
            </w:r>
            <w:proofErr w:type="spellStart"/>
            <w:r w:rsidRPr="00FA6127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ProMotion</w:t>
            </w:r>
            <w:proofErr w:type="spellEnd"/>
            <w:r w:rsidRPr="00FA6127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, 2000 nits peak outdoor brightness</w:t>
            </w:r>
          </w:p>
        </w:tc>
      </w:tr>
      <w:tr w:rsidR="00FA6127" w:rsidRPr="00FA6127" w:rsidTr="00FA612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Apple A18 Pro chip (6-core CPU, 6-core GPU, 16-core Neural Engine)</w:t>
            </w:r>
          </w:p>
        </w:tc>
      </w:tr>
      <w:tr w:rsidR="00FA6127" w:rsidRPr="00FA6127" w:rsidTr="00FA612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8GB</w:t>
            </w:r>
          </w:p>
        </w:tc>
      </w:tr>
      <w:tr w:rsidR="00FA6127" w:rsidRPr="00FA6127" w:rsidTr="00FA612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128GB, 256GB, 512GB, 1TB</w:t>
            </w:r>
          </w:p>
        </w:tc>
      </w:tr>
      <w:tr w:rsidR="00FA6127" w:rsidRPr="00FA6127" w:rsidTr="00FA6127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A6127" w:rsidRPr="00FA6127" w:rsidRDefault="00FA6127" w:rsidP="00FA6127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FA6127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* 48MP Main (f/1.78, OIS)</w:t>
            </w:r>
          </w:p>
        </w:tc>
      </w:tr>
    </w:tbl>
    <w:p w:rsidR="00FA6127" w:rsidRPr="00FA6127" w:rsidRDefault="00FA6127" w:rsidP="00FA6127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 xml:space="preserve">48MP </w:t>
      </w:r>
      <w:proofErr w:type="spellStart"/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Ultrawide</w:t>
      </w:r>
      <w:proofErr w:type="spellEnd"/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 (f/2.2, 120° </w:t>
      </w:r>
      <w:proofErr w:type="spellStart"/>
      <w:r w:rsidRPr="00FA6127">
        <w:rPr>
          <w:rFonts w:ascii="Arial" w:eastAsia="Times New Roman" w:hAnsi="Arial" w:cs="Arial"/>
          <w:color w:val="0A0A0A"/>
          <w:sz w:val="24"/>
          <w:szCs w:val="24"/>
        </w:rPr>
        <w:t>FoV</w:t>
      </w:r>
      <w:proofErr w:type="spellEnd"/>
      <w:r w:rsidRPr="00FA6127">
        <w:rPr>
          <w:rFonts w:ascii="Arial" w:eastAsia="Times New Roman" w:hAnsi="Arial" w:cs="Arial"/>
          <w:color w:val="0A0A0A"/>
          <w:sz w:val="24"/>
          <w:szCs w:val="24"/>
        </w:rPr>
        <w:t>)</w:t>
      </w:r>
    </w:p>
    <w:p w:rsidR="00FA6127" w:rsidRPr="00FA6127" w:rsidRDefault="00FA6127" w:rsidP="00FA6127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12MP Telephoto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> (5x optical zoom)</w:t>
      </w:r>
    </w:p>
    <w:p w:rsidR="00FA6127" w:rsidRDefault="00FA6127" w:rsidP="00FA6127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FA6127">
        <w:rPr>
          <w:rFonts w:ascii="Arial" w:eastAsia="Times New Roman" w:hAnsi="Arial" w:cs="Arial"/>
          <w:color w:val="0A0A0A"/>
          <w:sz w:val="24"/>
          <w:szCs w:val="24"/>
        </w:rPr>
        <w:t>LiDAR</w:t>
      </w:r>
      <w:proofErr w:type="spellEnd"/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 Scanner |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Front Camera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 | 12MP </w:t>
      </w:r>
      <w:proofErr w:type="spellStart"/>
      <w:r w:rsidRPr="00FA6127">
        <w:rPr>
          <w:rFonts w:ascii="Arial" w:eastAsia="Times New Roman" w:hAnsi="Arial" w:cs="Arial"/>
          <w:color w:val="0A0A0A"/>
          <w:sz w:val="24"/>
          <w:szCs w:val="24"/>
        </w:rPr>
        <w:t>TrueDepth</w:t>
      </w:r>
      <w:proofErr w:type="spellEnd"/>
      <w:r w:rsidRPr="00FA6127">
        <w:rPr>
          <w:rFonts w:ascii="Arial" w:eastAsia="Times New Roman" w:hAnsi="Arial" w:cs="Arial"/>
          <w:color w:val="0A0A0A"/>
          <w:sz w:val="24"/>
          <w:szCs w:val="24"/>
        </w:rPr>
        <w:t>, f/1.9 aperture |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> | ~3,582mAh capacity, up to 27 hours video playback |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lastRenderedPageBreak/>
        <w:t>| </w:t>
      </w: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Charging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 | 25W </w:t>
      </w:r>
      <w:proofErr w:type="spellStart"/>
      <w:r w:rsidRPr="00FA6127">
        <w:rPr>
          <w:rFonts w:ascii="Arial" w:eastAsia="Times New Roman" w:hAnsi="Arial" w:cs="Arial"/>
          <w:color w:val="0A0A0A"/>
          <w:sz w:val="24"/>
          <w:szCs w:val="24"/>
        </w:rPr>
        <w:t>MagSafe</w:t>
      </w:r>
      <w:proofErr w:type="spellEnd"/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 wireless, 45W wired fast charging (adapter sold separately) |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Operating System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| Launched with </w:t>
      </w:r>
      <w:proofErr w:type="spellStart"/>
      <w:r w:rsidRPr="00FA6127">
        <w:rPr>
          <w:rFonts w:ascii="Arial" w:eastAsia="Times New Roman" w:hAnsi="Arial" w:cs="Arial"/>
          <w:color w:val="0A0A0A"/>
          <w:sz w:val="24"/>
          <w:szCs w:val="24"/>
        </w:rPr>
        <w:t>iOS</w:t>
      </w:r>
      <w:proofErr w:type="spellEnd"/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 18 (supports Apple Intelligence features) |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Durability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> | Titanium frame, Ceramic Shield front, IP68 water and dust resistance |</w:t>
      </w:r>
    </w:p>
    <w:p w:rsidR="00FA6127" w:rsidRPr="00FA6127" w:rsidRDefault="00FA6127" w:rsidP="00FA6127">
      <w:pPr>
        <w:shd w:val="clear" w:color="auto" w:fill="FFFFFF"/>
        <w:spacing w:after="18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</w:p>
    <w:p w:rsidR="00FA6127" w:rsidRPr="00FA6127" w:rsidRDefault="00FA6127" w:rsidP="00FA6127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FA6127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Features and Innovations</w:t>
      </w:r>
    </w:p>
    <w:p w:rsidR="00FA6127" w:rsidRPr="00FA6127" w:rsidRDefault="00FA6127" w:rsidP="00FA6127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A18 Pro Chip &amp; Apple Intelligence: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 The A18 Pro chip focuses heavily on AI performance with a 16-core Neural Engine that runs machine learning models up to 2x faster than previous chips. This enables system-wide AI features for writing, image editing, and enhanced </w:t>
      </w:r>
      <w:proofErr w:type="spellStart"/>
      <w:r w:rsidRPr="00FA6127">
        <w:rPr>
          <w:rFonts w:ascii="Arial" w:eastAsia="Times New Roman" w:hAnsi="Arial" w:cs="Arial"/>
          <w:color w:val="0A0A0A"/>
          <w:sz w:val="24"/>
          <w:szCs w:val="24"/>
        </w:rPr>
        <w:t>Siri</w:t>
      </w:r>
      <w:proofErr w:type="spellEnd"/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 capabilities in </w:t>
      </w:r>
      <w:proofErr w:type="spellStart"/>
      <w:r w:rsidRPr="00FA6127">
        <w:rPr>
          <w:rFonts w:ascii="Arial" w:eastAsia="Times New Roman" w:hAnsi="Arial" w:cs="Arial"/>
          <w:color w:val="0A0A0A"/>
          <w:sz w:val="24"/>
          <w:szCs w:val="24"/>
        </w:rPr>
        <w:t>iOS</w:t>
      </w:r>
      <w:proofErr w:type="spellEnd"/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 18.</w:t>
      </w:r>
    </w:p>
    <w:p w:rsidR="00FA6127" w:rsidRPr="00FA6127" w:rsidRDefault="00FA6127" w:rsidP="00FA6127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Upgraded Cameras: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 A major highlight is the new 48MP </w:t>
      </w:r>
      <w:proofErr w:type="spellStart"/>
      <w:proofErr w:type="gramStart"/>
      <w:r w:rsidRPr="00FA6127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  <w:proofErr w:type="gramEnd"/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 lens, which provides better detail and improved low-light performance. The 5x optical telephoto zoom is now available on both Pro models (previously Pro Max exclusive). It also supports professional features like 4K video recording at 120fps and </w:t>
      </w:r>
      <w:proofErr w:type="spellStart"/>
      <w:r w:rsidRPr="00FA6127">
        <w:rPr>
          <w:rFonts w:ascii="Arial" w:eastAsia="Times New Roman" w:hAnsi="Arial" w:cs="Arial"/>
          <w:color w:val="0A0A0A"/>
          <w:sz w:val="24"/>
          <w:szCs w:val="24"/>
        </w:rPr>
        <w:t>ProRes</w:t>
      </w:r>
      <w:proofErr w:type="spellEnd"/>
      <w:r w:rsidRPr="00FA6127">
        <w:rPr>
          <w:rFonts w:ascii="Arial" w:eastAsia="Times New Roman" w:hAnsi="Arial" w:cs="Arial"/>
          <w:color w:val="0A0A0A"/>
          <w:sz w:val="24"/>
          <w:szCs w:val="24"/>
        </w:rPr>
        <w:t xml:space="preserve"> recording to </w:t>
      </w:r>
      <w:bookmarkStart w:id="0" w:name="_GoBack"/>
      <w:bookmarkEnd w:id="0"/>
      <w:r w:rsidRPr="00FA6127">
        <w:rPr>
          <w:rFonts w:ascii="Arial" w:eastAsia="Times New Roman" w:hAnsi="Arial" w:cs="Arial"/>
          <w:color w:val="0A0A0A"/>
          <w:sz w:val="24"/>
          <w:szCs w:val="24"/>
        </w:rPr>
        <w:t>external drives.</w:t>
      </w:r>
    </w:p>
    <w:p w:rsidR="00FA6127" w:rsidRPr="00FA6127" w:rsidRDefault="00FA6127" w:rsidP="00FA6127">
      <w:pPr>
        <w:numPr>
          <w:ilvl w:val="0"/>
          <w:numId w:val="3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Control Button: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> A new physical button on the side allows users to quickly launch the camera app, focus with a half-press, and capture a photo with a full press. It also allows for gesture-based control of zoom or exposure settings.</w:t>
      </w:r>
    </w:p>
    <w:p w:rsidR="00FA6127" w:rsidRPr="00FA6127" w:rsidRDefault="00FA6127" w:rsidP="00FA6127">
      <w:pPr>
        <w:numPr>
          <w:ilvl w:val="0"/>
          <w:numId w:val="3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A6127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 and Display:</w:t>
      </w:r>
      <w:r w:rsidRPr="00FA6127">
        <w:rPr>
          <w:rFonts w:ascii="Arial" w:eastAsia="Times New Roman" w:hAnsi="Arial" w:cs="Arial"/>
          <w:color w:val="0A0A0A"/>
          <w:sz w:val="24"/>
          <w:szCs w:val="24"/>
        </w:rPr>
        <w:t> The phone features thinner display borders than any previous Apple product, resulting in a larger 6.3-inch screen while maintaining a comfortable form factor. It comes in four titanium finishes: Black, White, Natural, and Desert Titanium.</w:t>
      </w:r>
    </w:p>
    <w:p w:rsidR="00FA6127" w:rsidRPr="00FA6127" w:rsidRDefault="00FA6127" w:rsidP="00FA6127">
      <w:pPr>
        <w:jc w:val="both"/>
        <w:rPr>
          <w:b/>
          <w:sz w:val="24"/>
        </w:rPr>
      </w:pPr>
    </w:p>
    <w:p w:rsidR="00696A54" w:rsidRPr="00696A54" w:rsidRDefault="00696A54" w:rsidP="00696A54">
      <w:pPr>
        <w:jc w:val="both"/>
        <w:rPr>
          <w:b/>
          <w:sz w:val="32"/>
        </w:rPr>
      </w:pPr>
    </w:p>
    <w:sectPr w:rsidR="00696A54" w:rsidRPr="00696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40BBB"/>
    <w:multiLevelType w:val="multilevel"/>
    <w:tmpl w:val="4F56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6A7F31"/>
    <w:multiLevelType w:val="multilevel"/>
    <w:tmpl w:val="A19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DD46FC"/>
    <w:multiLevelType w:val="multilevel"/>
    <w:tmpl w:val="CAAC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A54"/>
    <w:rsid w:val="00696A54"/>
    <w:rsid w:val="00986070"/>
    <w:rsid w:val="00FA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4BD7A-DB7F-4165-9C91-3109D1D3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6127"/>
    <w:rPr>
      <w:b/>
      <w:bCs/>
    </w:rPr>
  </w:style>
  <w:style w:type="character" w:customStyle="1" w:styleId="t286pc">
    <w:name w:val="t286pc"/>
    <w:basedOn w:val="DefaultParagraphFont"/>
    <w:rsid w:val="00FA6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2026-02-16T08:05:00Z</dcterms:created>
  <dcterms:modified xsi:type="dcterms:W3CDTF">2026-02-16T08:16:00Z</dcterms:modified>
</cp:coreProperties>
</file>