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BB61EF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me-16-pro-plu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EF" w:rsidRDefault="00BB61EF">
      <w:pPr>
        <w:rPr>
          <w:b/>
          <w:sz w:val="32"/>
        </w:rPr>
      </w:pPr>
      <w:proofErr w:type="spellStart"/>
      <w:r w:rsidRPr="00BB61EF">
        <w:rPr>
          <w:b/>
          <w:sz w:val="32"/>
        </w:rPr>
        <w:t>Realme</w:t>
      </w:r>
      <w:proofErr w:type="spellEnd"/>
      <w:r w:rsidRPr="00BB61EF">
        <w:rPr>
          <w:b/>
          <w:sz w:val="32"/>
        </w:rPr>
        <w:t xml:space="preserve"> 16 pro plus</w:t>
      </w:r>
    </w:p>
    <w:p w:rsidR="00BB61EF" w:rsidRPr="00BB61EF" w:rsidRDefault="00BB61EF" w:rsidP="00BB61EF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Realme</w:t>
      </w:r>
      <w:proofErr w:type="spellEnd"/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16 Pro Plus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is an upper mid-range 5G smartphone released in January 2026, known for its powerful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Snapdragon 7 Gen 4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processor, a massive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7000mAh battery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, and a versatile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200MP camera system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with a telephoto lens. In Pakistan, the estimated price for a Non-PTA unit starts around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172,999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BB61EF" w:rsidRDefault="00BB61EF" w:rsidP="00BB61E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BB61EF" w:rsidRPr="00BB61EF" w:rsidRDefault="00BB61EF" w:rsidP="00BB61E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B61EF">
        <w:rPr>
          <w:rFonts w:ascii="Arial" w:eastAsia="Times New Roman" w:hAnsi="Arial" w:cs="Arial"/>
          <w:b/>
          <w:bCs/>
          <w:color w:val="0A0A0A"/>
          <w:sz w:val="30"/>
          <w:szCs w:val="30"/>
        </w:rPr>
        <w:t>Detailed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8189"/>
      </w:tblGrid>
      <w:tr w:rsidR="00BB61EF" w:rsidRPr="00BB61EF" w:rsidTr="00BB61EF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BB61EF" w:rsidRPr="00BB61EF" w:rsidTr="00BB61E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6.8-inch Curved AMOLED, 144Hz refresh rate, 6500 nits peak brightness, Gorilla Glass 7i protection</w:t>
            </w:r>
          </w:p>
        </w:tc>
      </w:tr>
      <w:tr w:rsidR="00BB61EF" w:rsidRPr="00BB61EF" w:rsidTr="00BB61E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Qualcomm </w:t>
            </w: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Snapdragon 7 Gen 4</w:t>
            </w: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(4nm) 5G Mobile Platform</w:t>
            </w:r>
          </w:p>
        </w:tc>
      </w:tr>
      <w:tr w:rsidR="00BB61EF" w:rsidRPr="00BB61EF" w:rsidTr="00BB61E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8GB or 12GB (LPDDR5X)</w:t>
            </w:r>
          </w:p>
        </w:tc>
      </w:tr>
      <w:tr w:rsidR="00BB61EF" w:rsidRPr="00BB61EF" w:rsidTr="00BB61E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128GB, 256GB, or 512GB (UFS 3.1, non-expandable)</w:t>
            </w:r>
          </w:p>
        </w:tc>
      </w:tr>
      <w:tr w:rsidR="00BB61EF" w:rsidRPr="00BB61EF" w:rsidTr="00BB61EF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B61EF" w:rsidRPr="00BB61EF" w:rsidRDefault="00BB61EF" w:rsidP="00BB61E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BB61E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200MP</w:t>
            </w:r>
            <w:r w:rsidRPr="00BB61E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(Samsung HP5 sensor, OIS)</w:t>
            </w:r>
          </w:p>
        </w:tc>
      </w:tr>
    </w:tbl>
    <w:p w:rsidR="00BB61EF" w:rsidRPr="00BB61EF" w:rsidRDefault="00BB61EF" w:rsidP="00BB61E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Telephoto (3.5x optical zoom, 120x Super Zoom, OIS)</w:t>
      </w:r>
    </w:p>
    <w:p w:rsidR="00BB61EF" w:rsidRPr="00BB61EF" w:rsidRDefault="00BB61EF" w:rsidP="00BB61E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8MP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BB61EF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BB61EF">
        <w:rPr>
          <w:rFonts w:ascii="Arial" w:eastAsia="Times New Roman" w:hAnsi="Arial" w:cs="Arial"/>
          <w:color w:val="0A0A0A"/>
          <w:sz w:val="24"/>
          <w:szCs w:val="24"/>
        </w:rPr>
        <w:t xml:space="preserve"> (115.5° </w:t>
      </w:r>
      <w:proofErr w:type="spellStart"/>
      <w:r w:rsidRPr="00BB61EF">
        <w:rPr>
          <w:rFonts w:ascii="Arial" w:eastAsia="Times New Roman" w:hAnsi="Arial" w:cs="Arial"/>
          <w:color w:val="0A0A0A"/>
          <w:sz w:val="24"/>
          <w:szCs w:val="24"/>
        </w:rPr>
        <w:t>FoV</w:t>
      </w:r>
      <w:proofErr w:type="spellEnd"/>
      <w:r w:rsidRPr="00BB61EF">
        <w:rPr>
          <w:rFonts w:ascii="Arial" w:eastAsia="Times New Roman" w:hAnsi="Arial" w:cs="Arial"/>
          <w:color w:val="0A0A0A"/>
          <w:sz w:val="24"/>
          <w:szCs w:val="24"/>
        </w:rPr>
        <w:t>) |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BB61EF">
        <w:rPr>
          <w:rFonts w:ascii="Arial" w:eastAsia="Times New Roman" w:hAnsi="Arial" w:cs="Arial"/>
          <w:color w:val="0A0A0A"/>
          <w:sz w:val="24"/>
          <w:szCs w:val="24"/>
        </w:rPr>
        <w:t>selfie</w:t>
      </w:r>
      <w:proofErr w:type="spellEnd"/>
      <w:r w:rsidRPr="00BB61EF">
        <w:rPr>
          <w:rFonts w:ascii="Arial" w:eastAsia="Times New Roman" w:hAnsi="Arial" w:cs="Arial"/>
          <w:color w:val="0A0A0A"/>
          <w:sz w:val="24"/>
          <w:szCs w:val="24"/>
        </w:rPr>
        <w:t xml:space="preserve"> camera |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7,000mAh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capacity (marketed as "Titan Battery") |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80W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wired fast charging (charger included in box) |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 xml:space="preserve">| Android 16 with </w:t>
      </w:r>
      <w:proofErr w:type="spellStart"/>
      <w:r w:rsidRPr="00BB61EF">
        <w:rPr>
          <w:rFonts w:ascii="Arial" w:eastAsia="Times New Roman" w:hAnsi="Arial" w:cs="Arial"/>
          <w:color w:val="0A0A0A"/>
          <w:sz w:val="24"/>
          <w:szCs w:val="24"/>
        </w:rPr>
        <w:t>Realme</w:t>
      </w:r>
      <w:proofErr w:type="spellEnd"/>
      <w:r w:rsidRPr="00BB61EF">
        <w:rPr>
          <w:rFonts w:ascii="Arial" w:eastAsia="Times New Roman" w:hAnsi="Arial" w:cs="Arial"/>
          <w:color w:val="0A0A0A"/>
          <w:sz w:val="24"/>
          <w:szCs w:val="24"/>
        </w:rPr>
        <w:t xml:space="preserve"> UI 7.0 (promised 3 OS updates) |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IP69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dust and water resistance | </w:t>
      </w:r>
    </w:p>
    <w:p w:rsidR="00BB61EF" w:rsidRDefault="00BB61EF" w:rsidP="00BB61E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BB61EF" w:rsidRPr="00BB61EF" w:rsidRDefault="00BB61EF" w:rsidP="00BB61E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BB61EF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</w:p>
    <w:p w:rsidR="00BB61EF" w:rsidRPr="00BB61EF" w:rsidRDefault="00BB61EF" w:rsidP="00BB61EF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Performance: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The 200MP main camera and the addition of a 50MP telephoto lens are key selling points, delivering impressive detail and versatile zoom capabilities. Expert reviews note it produces vibrant, "ready-to-share" photos with excellent skin tones in portraits.</w:t>
      </w:r>
    </w:p>
    <w:p w:rsidR="00BB61EF" w:rsidRPr="00BB61EF" w:rsidRDefault="00BB61EF" w:rsidP="00BB61EF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The massive 7000mAh battery combined with efficient charging ensures the phone can last up to two days with moderate use.</w:t>
      </w:r>
    </w:p>
    <w:p w:rsidR="00BB61EF" w:rsidRPr="00BB61EF" w:rsidRDefault="00BB61EF" w:rsidP="00BB61EF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Display: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The 6.8-inch 144Hz AMOLED display is praised for its smoothness, incredibly high peak brightness (6500 nits APL), and eye comfort features like high PWM dimming.</w:t>
      </w:r>
    </w:p>
    <w:p w:rsidR="00BB61EF" w:rsidRPr="00BB61EF" w:rsidRDefault="00BB61EF" w:rsidP="00BB61EF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 Trade-offs: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The Snapdragon 7 Gen 4 processor handles daily tasks smoothly but falls short of flagship-level performance in heavy gaming compared to competitors in a similar price bracket. Some users also note a lot of pre-installed apps out of the box.</w:t>
      </w:r>
    </w:p>
    <w:p w:rsidR="00BB61EF" w:rsidRPr="00BB61EF" w:rsidRDefault="00BB61EF" w:rsidP="00BB61EF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BB61EF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Build:</w:t>
      </w:r>
      <w:r w:rsidRPr="00BB61EF">
        <w:rPr>
          <w:rFonts w:ascii="Arial" w:eastAsia="Times New Roman" w:hAnsi="Arial" w:cs="Arial"/>
          <w:color w:val="0A0A0A"/>
          <w:sz w:val="24"/>
          <w:szCs w:val="24"/>
        </w:rPr>
        <w:t> The phone features a unique, eco-friendly bio-based organic silicone back panel in colors like Master Gold and Master Grey, which feels premium and offers excellent grip. It has a robust IP69 rating for water and dust protection. </w:t>
      </w:r>
    </w:p>
    <w:p w:rsidR="00BB61EF" w:rsidRPr="00BB61EF" w:rsidRDefault="00BB61EF" w:rsidP="00BB61EF">
      <w:pPr>
        <w:jc w:val="left"/>
        <w:rPr>
          <w:sz w:val="24"/>
        </w:rPr>
      </w:pPr>
    </w:p>
    <w:sectPr w:rsidR="00BB61EF" w:rsidRPr="00BB6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42FB7"/>
    <w:multiLevelType w:val="multilevel"/>
    <w:tmpl w:val="647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37465A"/>
    <w:multiLevelType w:val="multilevel"/>
    <w:tmpl w:val="590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1EF"/>
    <w:rsid w:val="00986070"/>
    <w:rsid w:val="00BB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5B340-74E5-442A-98A7-7A8A1F12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61EF"/>
    <w:rPr>
      <w:b/>
      <w:bCs/>
    </w:rPr>
  </w:style>
  <w:style w:type="character" w:customStyle="1" w:styleId="vkekvd">
    <w:name w:val="vkekvd"/>
    <w:basedOn w:val="DefaultParagraphFont"/>
    <w:rsid w:val="00BB61EF"/>
  </w:style>
  <w:style w:type="character" w:customStyle="1" w:styleId="t286pc">
    <w:name w:val="t286pc"/>
    <w:basedOn w:val="DefaultParagraphFont"/>
    <w:rsid w:val="00BB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7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2026-02-16T08:59:00Z</dcterms:created>
  <dcterms:modified xsi:type="dcterms:W3CDTF">2026-02-16T09:01:00Z</dcterms:modified>
</cp:coreProperties>
</file>