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EF7736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me-p4-powe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36" w:rsidRDefault="00EF7736">
      <w:pPr>
        <w:rPr>
          <w:b/>
          <w:sz w:val="32"/>
        </w:rPr>
      </w:pPr>
      <w:proofErr w:type="spellStart"/>
      <w:r w:rsidRPr="00EF7736">
        <w:rPr>
          <w:b/>
          <w:sz w:val="32"/>
        </w:rPr>
        <w:t>Realme</w:t>
      </w:r>
      <w:proofErr w:type="spellEnd"/>
      <w:r w:rsidRPr="00EF7736">
        <w:rPr>
          <w:b/>
          <w:sz w:val="32"/>
        </w:rPr>
        <w:t xml:space="preserve"> p4 power</w:t>
      </w:r>
    </w:p>
    <w:p w:rsidR="00EF7736" w:rsidRPr="00EF7736" w:rsidRDefault="00EF7736" w:rsidP="00EF7736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Realme</w:t>
      </w:r>
      <w:proofErr w:type="spellEnd"/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P4 Power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is a recent upper mid-range smartphone, launched in January 2026, primarily noted for packing an exceptionally large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10,001mAh battery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and a premium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144Hz curved AMOLED display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. It targets users who prioritize extreme battery life without a heavy and bulky device. </w:t>
      </w:r>
    </w:p>
    <w:p w:rsidR="00EF7736" w:rsidRDefault="00EF7736" w:rsidP="00EF7736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EF7736" w:rsidRPr="00EF7736" w:rsidRDefault="00EF7736" w:rsidP="00EF7736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F7736">
        <w:rPr>
          <w:rFonts w:ascii="Arial" w:eastAsia="Times New Roman" w:hAnsi="Arial" w:cs="Arial"/>
          <w:b/>
          <w:bCs/>
          <w:color w:val="0A0A0A"/>
          <w:sz w:val="30"/>
          <w:szCs w:val="30"/>
        </w:rPr>
        <w:t>Detailed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8170"/>
      </w:tblGrid>
      <w:tr w:rsidR="00EF7736" w:rsidRPr="00EF7736" w:rsidTr="00EF773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EF7736" w:rsidRPr="00EF7736" w:rsidTr="00EF773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6.8-inch Quad-Curved AMOLED, 1.5K resolution, </w:t>
            </w: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144Hz</w:t>
            </w: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refresh rate, 6500 nits peak brightness</w:t>
            </w:r>
          </w:p>
        </w:tc>
      </w:tr>
      <w:tr w:rsidR="00EF7736" w:rsidRPr="00EF7736" w:rsidTr="00EF773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MediaTek</w:t>
            </w:r>
            <w:proofErr w:type="spellEnd"/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proofErr w:type="spellStart"/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Dimensity</w:t>
            </w:r>
            <w:proofErr w:type="spellEnd"/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7400 Ultra 5G</w:t>
            </w: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(4nm)</w:t>
            </w:r>
          </w:p>
        </w:tc>
      </w:tr>
      <w:tr w:rsidR="00EF7736" w:rsidRPr="00EF7736" w:rsidTr="00EF773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8GB or 12GB</w:t>
            </w:r>
          </w:p>
        </w:tc>
      </w:tr>
      <w:tr w:rsidR="00EF7736" w:rsidRPr="00EF7736" w:rsidTr="00EF773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128GB or 256GB (UFS 3.1, no card slot)</w:t>
            </w:r>
          </w:p>
        </w:tc>
      </w:tr>
      <w:tr w:rsidR="00EF7736" w:rsidRPr="00EF7736" w:rsidTr="00EF7736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F7736" w:rsidRPr="00EF7736" w:rsidRDefault="00EF7736" w:rsidP="00EF7736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EF773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50MP</w:t>
            </w:r>
            <w:r w:rsidRPr="00EF773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(Sony IMX882 sensor, OIS)</w:t>
            </w:r>
          </w:p>
        </w:tc>
      </w:tr>
    </w:tbl>
    <w:p w:rsidR="00EF7736" w:rsidRPr="00EF7736" w:rsidRDefault="00EF7736" w:rsidP="00EF7736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8MP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(112° 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FoV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>) | </w:t>
      </w:r>
    </w:p>
    <w:p w:rsidR="00EF7736" w:rsidRPr="00EF7736" w:rsidRDefault="00EF7736" w:rsidP="00EF7736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color w:val="0A0A0A"/>
          <w:sz w:val="24"/>
          <w:szCs w:val="24"/>
        </w:rPr>
        <w:t>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| 16MP 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selfie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camera |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10,001mAh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(Silicon-Carbon Titan Battery) |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80W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 wired 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SuperVOOC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fast charging, 27W wired reverse charging |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| Android 16 with 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Realme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UI 7.0 |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| Corning Gorilla Glass 7i front/back,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IP66/IP68/IP69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dust &amp; water resistance | </w:t>
      </w:r>
    </w:p>
    <w:p w:rsidR="00EF7736" w:rsidRDefault="00EF7736" w:rsidP="00EF7736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EF7736" w:rsidRPr="00EF7736" w:rsidRDefault="00EF7736" w:rsidP="00EF7736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EF7736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</w:p>
    <w:p w:rsidR="00EF7736" w:rsidRPr="00EF7736" w:rsidRDefault="00EF7736" w:rsidP="00EF7736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This is the standout feature. Reviewers from </w:t>
      </w:r>
      <w:hyperlink r:id="rId6" w:tgtFrame="_blank" w:history="1">
        <w:r w:rsidRPr="00EF7736">
          <w:rPr>
            <w:rFonts w:ascii="Arial" w:eastAsia="Times New Roman" w:hAnsi="Arial" w:cs="Arial"/>
            <w:i/>
            <w:iCs/>
            <w:color w:val="1A0DAB"/>
            <w:sz w:val="24"/>
            <w:szCs w:val="24"/>
            <w:u w:val="single"/>
          </w:rPr>
          <w:t>The Financial Express</w:t>
        </w:r>
      </w:hyperlink>
      <w:r w:rsidRPr="00EF7736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EF7736">
        <w:rPr>
          <w:rFonts w:ascii="Arial" w:eastAsia="Times New Roman" w:hAnsi="Arial" w:cs="Arial"/>
          <w:i/>
          <w:iCs/>
          <w:color w:val="0A0A0A"/>
          <w:sz w:val="24"/>
          <w:szCs w:val="24"/>
        </w:rPr>
        <w:t>91Mobiles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confirm the massive battery can last </w:t>
      </w: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two to three days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with moderate usage, virtually eliminating battery anxiety. The 80W charging is fast enough to top up the massive cell relatively quickly (0-50% in about 36 minutes).</w:t>
      </w:r>
    </w:p>
    <w:p w:rsidR="00EF7736" w:rsidRPr="00EF7736" w:rsidRDefault="00EF7736" w:rsidP="00EF7736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Quality: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 The 6.8-inch curved AMOLED display is widely praised for its smoothness (144Hz), vibrant colors, and incredibly high 6500 </w:t>
      </w:r>
      <w:proofErr w:type="gram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nits</w:t>
      </w:r>
      <w:proofErr w:type="gram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peak brightness, making it excellent for outdoor visibility and media consumption.</w:t>
      </w:r>
    </w:p>
    <w:p w:rsidR="00EF7736" w:rsidRPr="00EF7736" w:rsidRDefault="00EF7736" w:rsidP="00EF7736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EF7736">
        <w:rPr>
          <w:rFonts w:ascii="Arial" w:eastAsia="Times New Roman" w:hAnsi="Arial" w:cs="Arial"/>
          <w:color w:val="0A0A0A"/>
          <w:sz w:val="24"/>
          <w:szCs w:val="24"/>
        </w:rPr>
        <w:t>Dimensity</w:t>
      </w:r>
      <w:proofErr w:type="spellEnd"/>
      <w:r w:rsidRPr="00EF7736">
        <w:rPr>
          <w:rFonts w:ascii="Arial" w:eastAsia="Times New Roman" w:hAnsi="Arial" w:cs="Arial"/>
          <w:color w:val="0A0A0A"/>
          <w:sz w:val="24"/>
          <w:szCs w:val="24"/>
        </w:rPr>
        <w:t xml:space="preserve"> 7400 Ultra handles daily tasks and moderate gaming efficiently, staying cool thanks to a large cooling system. It is a reliable performer in its price segment.</w:t>
      </w:r>
    </w:p>
    <w:p w:rsidR="00EF7736" w:rsidRPr="00EF7736" w:rsidRDefault="00EF7736" w:rsidP="00EF7736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Durability: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Despite the huge battery, the phone is surprisingly manageable at 219g. It boasts robust IP ratings for water resistance and durable Gorilla Glass 7i protection.</w:t>
      </w:r>
    </w:p>
    <w:p w:rsidR="00EF7736" w:rsidRPr="00EF7736" w:rsidRDefault="00EF7736" w:rsidP="00EF7736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F7736">
        <w:rPr>
          <w:rFonts w:ascii="Arial" w:eastAsia="Times New Roman" w:hAnsi="Arial" w:cs="Arial"/>
          <w:b/>
          <w:bCs/>
          <w:color w:val="0A0A0A"/>
          <w:sz w:val="24"/>
          <w:szCs w:val="24"/>
        </w:rPr>
        <w:t>Audio &amp; Camera Cons:</w:t>
      </w:r>
      <w:r w:rsidRPr="00EF7736">
        <w:rPr>
          <w:rFonts w:ascii="Arial" w:eastAsia="Times New Roman" w:hAnsi="Arial" w:cs="Arial"/>
          <w:color w:val="0A0A0A"/>
          <w:sz w:val="24"/>
          <w:szCs w:val="24"/>
        </w:rPr>
        <w:t> A common complaint is the use of a single bottom-firing speaker instead of stereo speakers. The camera system, while decent for daylight shots, is considered average for low-light conditions compared to some rivals. </w:t>
      </w:r>
    </w:p>
    <w:p w:rsidR="00EF7736" w:rsidRPr="00EF7736" w:rsidRDefault="00EF7736" w:rsidP="00EF7736">
      <w:pPr>
        <w:jc w:val="left"/>
        <w:rPr>
          <w:sz w:val="24"/>
        </w:rPr>
      </w:pPr>
    </w:p>
    <w:sectPr w:rsidR="00EF7736" w:rsidRPr="00EF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7016B"/>
    <w:multiLevelType w:val="multilevel"/>
    <w:tmpl w:val="271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E868A1"/>
    <w:multiLevelType w:val="multilevel"/>
    <w:tmpl w:val="8E4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36"/>
    <w:rsid w:val="00986070"/>
    <w:rsid w:val="00E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977F6-830B-42A4-93D8-FD062437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7736"/>
    <w:rPr>
      <w:b/>
      <w:bCs/>
    </w:rPr>
  </w:style>
  <w:style w:type="character" w:customStyle="1" w:styleId="vkekvd">
    <w:name w:val="vkekvd"/>
    <w:basedOn w:val="DefaultParagraphFont"/>
    <w:rsid w:val="00EF7736"/>
  </w:style>
  <w:style w:type="character" w:customStyle="1" w:styleId="t286pc">
    <w:name w:val="t286pc"/>
    <w:basedOn w:val="DefaultParagraphFont"/>
    <w:rsid w:val="00EF7736"/>
  </w:style>
  <w:style w:type="character" w:styleId="Hyperlink">
    <w:name w:val="Hyperlink"/>
    <w:basedOn w:val="DefaultParagraphFont"/>
    <w:uiPriority w:val="99"/>
    <w:semiHidden/>
    <w:unhideWhenUsed/>
    <w:rsid w:val="00EF77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dgets360.com/realme-p4-5g-price-in-india-134160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2026-02-16T09:03:00Z</dcterms:created>
  <dcterms:modified xsi:type="dcterms:W3CDTF">2026-02-16T09:05:00Z</dcterms:modified>
</cp:coreProperties>
</file>