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much of the answer does our “similar past tickets” search find?</w:t>
      </w:r>
    </w:p>
    <w:p>
      <w:r>
        <w:t>A plain-language report on the search that finds similar past tickets and shows them to the model. We measure COVERAGE: of a ticket's correct Value Streams, how many does the search surface. Tested on 373 real tickets. Each chart says what it shows and how to read it.</w:t>
      </w:r>
    </w:p>
    <w:p>
      <w:pPr>
        <w:pStyle w:val="Heading1"/>
      </w:pPr>
      <w:r>
        <w:t>Bottom line</w:t>
      </w:r>
    </w:p>
    <w:p>
      <w:pPr>
        <w:pStyle w:val="ListBullet"/>
      </w:pPr>
      <w:r>
        <w:t>The search reliably finds the right Value Streams. The correct ones show up for 90% of a typical ticket's streams, and 96% of tickets find at least one.</w:t>
      </w:r>
    </w:p>
    <w:p>
      <w:pPr>
        <w:pStyle w:val="ListBullet"/>
      </w:pPr>
      <w:r>
        <w:t>78% of tickets find EVERY one of their correct Value Streams; 18% find some but miss a few; only 4% find none.</w:t>
      </w:r>
    </w:p>
    <w:p>
      <w:pPr>
        <w:pStyle w:val="ListBullet"/>
      </w:pPr>
      <w:r>
        <w:t>On average a ticket has 3.2 correct Value Streams and the search finds ~2.9 of them (90%).</w:t>
      </w:r>
    </w:p>
    <w:p>
      <w:pPr>
        <w:pStyle w:val="ListBullet"/>
      </w:pPr>
      <w:r>
        <w:t>The misses are concentrated in the HARD tickets (those with several Value Streams) — there we find most streams (88%) but the complete set only 63% of the time.</w:t>
      </w:r>
    </w:p>
    <w:p>
      <w:pPr>
        <w:pStyle w:val="ListBullet"/>
      </w:pPr>
      <w:r>
        <w:t>Showing 6 past tickets is enough — going to 10 adds only ~4 points of coverage.</w:t>
      </w:r>
    </w:p>
    <w:p>
      <w:pPr>
        <w:pStyle w:val="ListBullet"/>
      </w:pPr>
      <w:r>
        <w:t>Bottom line: the search puts the right answers in front of the model — coverage is not the bottleneck.</w:t>
      </w:r>
    </w:p>
    <w:p>
      <w:pPr>
        <w:pStyle w:val="Heading1"/>
      </w:pPr>
      <w:r>
        <w:t>1. What happened to each ticket</w:t>
      </w:r>
    </w:p>
    <w:p>
      <w:r>
        <w:t>When we show the 6 most similar past tickets, every ticket lands in exactly one of three groups (so they add up to 100%): found ALL its correct Value Streams (78%), found SOME but missed a few (18%), or found NONE (4%). So 96% find at least one and 78% find everything.</w:t>
      </w:r>
    </w:p>
    <w:p>
      <w:r>
        <w:t>One more number, measured differently: averaged across tickets, a typical ticket has 90% of its correct streams present in the examples. (That 90% is a per-ticket average, not a count of tickets — both say coverage is strong.)</w:t>
      </w:r>
    </w:p>
    <w:p>
      <w:r>
        <w:drawing>
          <wp:inline xmlns:a="http://schemas.openxmlformats.org/drawingml/2006/main" xmlns:pic="http://schemas.openxmlformats.org/drawingml/2006/picture">
            <wp:extent cx="5486400" cy="3520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Not every ticket is equally hard</w:t>
      </w:r>
    </w:p>
    <w:p>
      <w:r>
        <w:t>Each bar is how many of the 373 tickets have that many correct Value Streams. Half (193) have just one — easy, one answer to find. The rest have several, and 28 tickets have 10 or more (a few have 19). The more streams a ticket has, the harder it is to find them all — so the coverage numbers are an average across easy and hard tickets.</w:t>
      </w:r>
    </w:p>
    <w:p>
      <w:r>
        <w:drawing>
          <wp:inline xmlns:a="http://schemas.openxmlformats.org/drawingml/2006/main" xmlns:pic="http://schemas.openxmlformats.org/drawingml/2006/picture">
            <wp:extent cx="5486400" cy="3363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t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Hard tickets: we find most, but rarely all</w:t>
      </w:r>
    </w:p>
    <w:p>
      <w:r>
        <w:t>Two ticket groups (easy = 1 stream, 193 tickets; hard = 2+, 180 tickets), each measured two ways. BLUE 'found most' is the average fraction of a ticket's streams found — easy 92%, hard 88%. GREEN 'found every' is how often ALL streams were found — easy 92%, hard only 63%.</w:t>
      </w:r>
    </w:p>
    <w:p>
      <w:r>
        <w:t>In plain counts: an easy ticket has 1 stream, found 92% of the time (~178 of 193). A hard ticket has ~5.6 correct Value Streams on average — the search finds ~4.9 of them (88%) but lands the complete set only 63% of the time (~113 of 180). So on a hard ticket we usually catch ~4.9 of ~5.6 streams but miss one or two from the long tail.</w:t>
      </w:r>
    </w:p>
    <w:p>
      <w:r>
        <w:drawing>
          <wp:inline xmlns:a="http://schemas.openxmlformats.org/drawingml/2006/main" xmlns:pic="http://schemas.openxmlformats.org/drawingml/2006/picture">
            <wp:extent cx="5486400" cy="3520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_h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Showing more tickets barely helps</w:t>
      </w:r>
    </w:p>
    <w:p>
      <w:r>
        <w:t>Showing 6, 8, or 10 past tickets. Average coverage climbs only 90% → 94% and full coverage 78% → 85% — small, diminishing gains for each extra ticket. So 6 examples is enough; more adds length without much benefit.</w:t>
      </w:r>
    </w:p>
    <w:p>
      <w:r>
        <w:drawing>
          <wp:inline xmlns:a="http://schemas.openxmlformats.org/drawingml/2006/main" xmlns:pic="http://schemas.openxmlformats.org/drawingml/2006/picture">
            <wp:extent cx="5486400" cy="3501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The right answer is usually at the very top</w:t>
      </w:r>
    </w:p>
    <w:p>
      <w:r>
        <w:t>For each ticket, the position of the first pulled ticket that carries a correct Value Stream. For 288 of 373 tickets it's position #1 — the top result is usually already right. Only 9 tickets found nothing correct at all. So the search not only finds the right streams, it ranks them first.</w:t>
      </w:r>
    </w:p>
    <w:p>
      <w:r>
        <w:drawing>
          <wp:inline xmlns:a="http://schemas.openxmlformats.org/drawingml/2006/main" xmlns:pic="http://schemas.openxmlformats.org/drawingml/2006/picture">
            <wp:extent cx="5486400" cy="3523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r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All the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 (per ticket)</w:t>
            </w:r>
          </w:p>
        </w:tc>
        <w:tc>
          <w:tcPr>
            <w:tcW w:type="dxa" w:w="2160"/>
          </w:tcPr>
          <w:p>
            <w:r>
              <w:t>Show 6</w:t>
            </w:r>
          </w:p>
        </w:tc>
        <w:tc>
          <w:tcPr>
            <w:tcW w:type="dxa" w:w="2160"/>
          </w:tcPr>
          <w:p>
            <w:r>
              <w:t>Show 8</w:t>
            </w:r>
          </w:p>
        </w:tc>
        <w:tc>
          <w:tcPr>
            <w:tcW w:type="dxa" w:w="2160"/>
          </w:tcPr>
          <w:p>
            <w:r>
              <w:t>Show 10</w:t>
            </w:r>
          </w:p>
        </w:tc>
      </w:tr>
      <w:tr>
        <w:tc>
          <w:tcPr>
            <w:tcW w:type="dxa" w:w="2160"/>
          </w:tcPr>
          <w:p>
            <w:r>
              <w:t>Avg coverage (fraction of streams found)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Found at least one correct stream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Found EVERY correct stream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</w:tbl>
    <w:p>
      <w:pPr>
        <w:pStyle w:val="Heading1"/>
      </w:pPr>
      <w:r>
        <w:t>Plain-language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Value Stream</w:t>
            </w:r>
          </w:p>
        </w:tc>
        <w:tc>
          <w:tcPr>
            <w:tcW w:type="dxa" w:w="4320"/>
          </w:tcPr>
          <w:p>
            <w:r>
              <w:t>The business category a ticket belongs to — what we predict.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Of a ticket's correct Value Streams, how many showed up in the pulled examples.</w:t>
            </w:r>
          </w:p>
        </w:tc>
      </w:tr>
      <w:tr>
        <w:tc>
          <w:tcPr>
            <w:tcW w:type="dxa" w:w="4320"/>
          </w:tcPr>
          <w:p>
            <w:r>
              <w:t>Found everything</w:t>
            </w:r>
          </w:p>
        </w:tc>
        <w:tc>
          <w:tcPr>
            <w:tcW w:type="dxa" w:w="4320"/>
          </w:tcPr>
          <w:p>
            <w:r>
              <w:t>All of a ticket's correct Value Streams were found — none missed.</w:t>
            </w:r>
          </w:p>
        </w:tc>
      </w:tr>
      <w:tr>
        <w:tc>
          <w:tcPr>
            <w:tcW w:type="dxa" w:w="4320"/>
          </w:tcPr>
          <w:p>
            <w:r>
              <w:t>Easy / hard ticket</w:t>
            </w:r>
          </w:p>
        </w:tc>
        <w:tc>
          <w:tcPr>
            <w:tcW w:type="dxa" w:w="4320"/>
          </w:tcPr>
          <w:p>
            <w:r>
              <w:t>Easy = 1 correct Value Stream; hard = 2 or more.</w:t>
            </w:r>
          </w:p>
        </w:tc>
      </w:tr>
      <w:tr>
        <w:tc>
          <w:tcPr>
            <w:tcW w:type="dxa" w:w="4320"/>
          </w:tcPr>
          <w:p>
            <w:r>
              <w:t>@6 / @8 / @10</w:t>
            </w:r>
          </w:p>
        </w:tc>
        <w:tc>
          <w:tcPr>
            <w:tcW w:type="dxa" w:w="4320"/>
          </w:tcPr>
          <w:p>
            <w:r>
              <w:t>When showing the top 6 / 8 / 10 pulled past tickets.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