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commentRangeStart xmlns:d4p1="0" d4p1:id="http://schemas.openxmlformats.org/wordprocessingml/2006/main"/>
      <w:r>
        <w:rPr>
          <w:rFonts w:ascii="Times New Roman"/>
          <w:color w:val="000000"/>
          <w:sz w:val="32"/>
        </w:rPr>
        <w:t xmlns:d5p1="preserve" d5p1:space="http://www.w3.org/XML/1998/namespace">论文题目：面向实时视频业务的 OFDM-ISAC 跨层传输与感知共存研究</w:t>
      </w:r>
      <w:commentRangeEnd xmlns:d4p1="0" d4p1:id="http://schemas.openxmlformats.org/wordprocessingml/2006/main"/>
      <w:r>
        <w:rPr>
          <w:rStyle xmlns:d6p1="CommentReference" d6p1:val="http://schemas.openxmlformats.org/wordprocessingml/2006/main"/>
        </w:rPr>
        <w:commentReference xmlns:d5p1="0" d5p1:id="http://schemas.openxmlformats.org/wordprocessingml/2006/main"/>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r>
              <w:rPr>
                <w:rFonts w:hint="eastAsia"/>
                <w:color w:val="000000"/>
                <w:sz w:val="30"/>
                <w:u w:val="single"/>
                <w:lang w:val="en-US" w:eastAsia="zh-CN"/>
              </w:rPr>
              <w:t>.10.28</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6"/>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编码链路。该实现已于后续代码复核中确认存在缺陷，目前正在替换为成熟实现并建立单元自检（详见补充说明）。围绕该模块完成了外码冗余度扫描、容器脆弱性评估及多级缓冲队列优化等前期实验（详见第六节）。</w:t>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commentRangeStart xmlns:d4p1="1" d4p1:id="http://schemas.openxmlformats.org/wordprocessingml/2006/main"/>
      <w:r>
        <w:rPr>
          <w:rFonts w:ascii="Times New Roman" w:hAnsi="Times New Roman" w:eastAsia="宋体"/>
          <w:b w:val="0"/>
          <w:sz w:val="24"/>
        </w:rPr>
        <w:t xmlns:d5p1="preserve" d5p1:space="http://www.w3.org/XML/1998/namespace">与此同时，ISAC 的“感”侧能力——从目标检测、测距测速，到对人体的非接触微动感知（呼吸 0.1–0.5 Hz、心跳 0.8–2.0 Hz 引起的毫米级体动）——是当前学术界与产业界共同关注的方向[3][4][25]。对一个承载视频业务的 ISAC 系统而言，“感”侧首先提出的问题并不是“能否测到毫米级体动”，而是“通信业务与感知功能共享同一波形时，彼此的代价有多大、资源应如何划分”；只有当这一共存基线成立之后，微动感知才是一个可以递进追求的高阶目标。本课题据此把感知定位为共存约束：以共存代价的实测为主线，并将微动感知列为条件性延伸。</w:t>
      </w:r>
      <w:commentRangeEnd xmlns:d4p1="1" d4p1:id="http://schemas.openxmlformats.org/wordprocessingml/2006/main"/>
      <w:r>
        <w:rPr>
          <w:rStyle xmlns:d6p1="CommentReference" d6p1:val="http://schemas.openxmlformats.org/wordprocessingml/2006/main"/>
        </w:rPr>
        <w:commentReference xmlns:d5p1="1" d5p1:id="http://schemas.openxmlformats.org/wordprocessingml/2006/main"/>
      </w:r>
    </w:p>
    <w:p w14:paraId="3FDA202A">
      <w:pPr>
        <w:ind w:firstLine="480"/>
      </w:pPr>
      <w:commentRangeStart xmlns:d4p1="2" d4p1:id="http://schemas.openxmlformats.org/wordprocessingml/2006/main"/>
      <w:r>
        <w:rPr>
          <w:rFonts w:ascii="Times New Roman" w:hAnsi="Times New Roman" w:eastAsia="宋体"/>
          <w:b w:val="0"/>
          <w:bCs/>
          <w:sz w:val="24"/>
        </w:rPr>
        <w:t xmlns:d5p1="preserve" d5p1:space="http://www.w3.org/XML/1998/namespace">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秒）决定了感知慢时间序列的可用采样窗，这是“通”的帧结构约束“感”的采样自由度；（2）感知相参积累窗长反向约束业务切换时机——若要向微动感知延伸，达到 0.11 Hz 多普勒分辨率需约 9.4 秒观测窗（研究内容 3 延伸目标的关键参数），在此期间物理层参数（如码率/调制）不可切换，否则相位相参被破坏，这是“感”的相参要求约束“通”的自适应灵活性。这一双向耦合关系使两个研究内容必须在统一的波形帧结构设计框架下展开，详见 4.3 节。</w:t>
      </w:r>
      <w:commentRangeEnd xmlns:d4p1="2" d4p1:id="http://schemas.openxmlformats.org/wordprocessingml/2006/main"/>
      <w:r>
        <w:rPr>
          <w:rStyle xmlns:d6p1="CommentReference" d6p1:val="http://schemas.openxmlformats.org/wordprocessingml/2006/main"/>
        </w:rPr>
        <w:commentReference xmlns:d5p1="2" d5p1:id="http://schemas.openxmlformats.org/wordprocessingml/2006/main"/>
      </w:r>
    </w:p>
    <w:p w14:paraId="1EBDD302">
      <w:r>
        <w:rPr>
          <w:rFonts w:ascii="Times New Roman" w:hAnsi="Times New Roman" w:eastAsia="黑体"/>
          <w:b/>
          <w:sz w:val="25"/>
        </w:rPr>
        <w:t>2.2 研究目的</w:t>
      </w:r>
    </w:p>
    <w:p w14:paraId="0B6B2E85">
      <w:pPr>
        <w:ind w:firstLine="480"/>
      </w:pPr>
      <w:commentRangeStart xmlns:d4p1="3" d4p1:id="http://schemas.openxmlformats.org/wordprocessingml/2006/main"/>
      <w:r>
        <w:rPr>
          <w:rFonts w:ascii="Times New Roman" w:hAnsi="Times New Roman" w:eastAsia="宋体"/>
          <w:b w:val="0"/>
          <w:sz w:val="24"/>
        </w:rPr>
        <w:t xmlns:d5p1="preserve" d5p1:space="http://www.w3.org/XML/1998/namespace">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视频业务与感知功能共享同一波形时，二者的相互影响与资源折中关系如何刻画，以及在何种条件下可从目标检测进一步向微动（生命体征）感知延伸。系统总体拓扑如图 1 所示。</w:t>
      </w:r>
      <w:commentRangeEnd xmlns:d4p1="3" d4p1:id="http://schemas.openxmlformats.org/wordprocessingml/2006/main"/>
      <w:r>
        <w:rPr>
          <w:rStyle xmlns:d6p1="CommentReference" d6p1:val="http://schemas.openxmlformats.org/wordprocessingml/2006/main"/>
        </w:rPr>
        <w:commentReference xmlns:d5p1="3" d5p1:id="http://schemas.openxmlformats.org/wordprocessingml/2006/main"/>
      </w:r>
    </w:p>
    <w:p w14:paraId="1FBBD1F2">
      <w:pPr>
        <w:jc w:val="center"/>
      </w:pPr>
      <w:r>
        <w:drawing>
          <wp:inline distT="0" distB="0" distL="114300" distR="114300">
            <wp:extent cx="5168265" cy="2362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68823" cy="2363116"/>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commentRangeStart xmlns:d4p1="4" d4p1:id="http://schemas.openxmlformats.org/wordprocessingml/2006/main"/>
      <w:r>
        <w:rPr>
          <w:rFonts w:ascii="Times New Roman" w:hAnsi="Times New Roman" w:eastAsia="宋体"/>
          <w:b/>
          <w:sz w:val="24"/>
        </w:rPr>
        <w:t xmlns:d5p1="preserve" d5p1:space="http://www.w3.org/XML/1998/namespace">工程与应用意义：本课题全部实验在开源平台上完成，方法与结论可直接指导低成本 ISAC 原型系统的工程部署；研究点 1 的成果已整理为英文论文（已完成初稿撰写）；研究点 3 面向通信—感知共存配置与智慧健康监测场景，符合专业学位“应用研究类”论文的定位。</w:t>
      </w:r>
      <w:commentRangeEnd xmlns:d4p1="4" d4p1:id="http://schemas.openxmlformats.org/wordprocessingml/2006/main"/>
      <w:r>
        <w:rPr>
          <w:rStyle xmlns:d6p1="CommentReference" d6p1:val="http://schemas.openxmlformats.org/wordprocessingml/2006/main"/>
        </w:rPr>
        <w:commentReference xmlns:d5p1="4" d5p1:id="http://schemas.openxmlformats.org/wordprocessingml/2006/main"/>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r>
        <w:rPr>
          <w:rFonts w:ascii="Times New Roman" w:hAnsi="Times New Roman" w:eastAsia="宋体"/>
          <w:b w:val="0"/>
          <w:bCs w:val="0"/>
          <w:sz w:val="24"/>
        </w:rPr>
        <w:t>。传统设计按建模的最坏情况确定外码强度。本课题前期实验曾观察到“稳态未见纠错事件”，但后续代码级复核发现外码解码器存在实现缺陷、从未真正执行纠错，该观测不成立，相关结论已撤回（见补充说明）。LDPC 残差的真实统计特性，尚待以可用的级联译码链路重新测量。如何依据实测残差统计而非模型假设来配置外码，并进一步依据信道状态自适应切换码率，是级联编码在 ISAC 场景下的新</w:t>
      </w:r>
      <w:r>
        <w:rPr>
          <w:rFonts w:ascii="Times New Roman" w:hAnsi="Times New Roman" w:eastAsia="宋体"/>
          <w:b w:val="0"/>
          <w:sz w:val="24"/>
        </w:rPr>
        <w:t>问题。</w:t>
      </w:r>
      <w:r>
        <w:rPr>
          <w:rFonts w:ascii="Times New Roman" w:hAnsi="Times New Roman"/>
          <w:b w:val="0"/>
          <w:sz w:val="24"/>
        </w:rPr>
        <w:t>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p>
    <w:p w14:paraId="0E111E42">
      <w:commentRangeStart xmlns:d4p1="23" d4p1:id="http://schemas.openxmlformats.org/wordprocessingml/2006/main"/>
      <w:r>
        <w:rPr>
          <w:rFonts w:ascii="Times New Roman" w:hAnsi="Times New Roman" w:eastAsia="黑体"/>
          <w:b/>
          <w:sz w:val="25"/>
        </w:rPr>
        <w:t xmlns:d5p1="preserve" d5p1:space="http://www.w3.org/XML/1998/namespace">3.4 ISAC 感知、共存与生命体征监测</w:t>
      </w:r>
      <w:commentRangeEnd xmlns:d4p1="23" d4p1:id="http://schemas.openxmlformats.org/wordprocessingml/2006/main"/>
      <w:r>
        <w:rPr>
          <w:rStyle xmlns:d6p1="CommentReference" d6p1:val="http://schemas.openxmlformats.org/wordprocessingml/2006/main"/>
        </w:rPr>
        <w:commentReference xmlns:d5p1="23" d5p1:id="http://schemas.openxmlformats.org/wordprocessingml/2006/main"/>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commentRangeStart xmlns:d4p1="24" d4p1:id="http://schemas.openxmlformats.org/wordprocessingml/2006/main"/>
      <w:r>
        <w:rPr>
          <w:rFonts w:ascii="Times New Roman" w:hAnsi="Times New Roman" w:eastAsia="宋体"/>
          <w:b w:val="0"/>
          <w:bCs/>
          <w:sz w:val="24"/>
        </w:rPr>
        <w:t xmlns:d5p1="preserve" d5p1:space="http://www.w3.org/XML/1998/namespace">现有不足与机会：现有生命体征感知多基于专用雷达硬件或商用 Wi-Fi 芯片；在承载实时业务的开源 OFDM-ISAC 平台上、利用通信解调链路已有的相位信息做微动提取的研究仍然很少。这构成本课题研究点 3 的延伸方向，其平台基础（相位测量、帧级相参处理）已在研究点 1 中就绪；而在此之前，通信业务与感知功能并发时的相互代价如何量化，是更基础、也是本课题优先回答的问题。</w:t>
      </w:r>
      <w:commentRangeEnd xmlns:d4p1="24" d4p1:id="http://schemas.openxmlformats.org/wordprocessingml/2006/main"/>
      <w:r>
        <w:rPr>
          <w:rStyle xmlns:d6p1="CommentReference" d6p1:val="http://schemas.openxmlformats.org/wordprocessingml/2006/main"/>
        </w:rPr>
        <w:commentReference xmlns:d5p1="24" d5p1:id="http://schemas.openxmlformats.org/wordprocessingml/2006/main"/>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commentRangeStart xmlns:d4p1="5" d4p1:id="http://schemas.openxmlformats.org/wordprocessingml/2006/main"/>
      <w:r>
        <w:rPr>
          <w:rFonts w:ascii="Times New Roman" w:hAnsi="Times New Roman" w:eastAsia="宋体"/>
          <w:b w:val="0"/>
          <w:sz w:val="24"/>
        </w:rPr>
        <w:t xmlns:d5p1="preserve" d5p1:space="http://www.w3.org/XML/1998/namespace">以开源 OpenISAC 平台为试验载体，建立“强编码 OFDM-ISAC 链路上实时视频业务 + 感知功能共存”的跨层设计与实验方法体系：形成一套经实测验证的视频传输跨层优化方案、一种信道自适应的可靠传输机制，以及一套通信—感知共存的资源配置方法，并在此基础上评估向非接触微动感知延伸的可行性边界。</w:t>
      </w:r>
      <w:commentRangeEnd xmlns:d4p1="5" d4p1:id="http://schemas.openxmlformats.org/wordprocessingml/2006/main"/>
      <w:r>
        <w:rPr>
          <w:rStyle xmlns:d6p1="CommentReference" d6p1:val="http://schemas.openxmlformats.org/wordprocessingml/2006/main"/>
        </w:rPr>
        <w:commentReference xmlns:d5p1="5" d5p1:id="http://schemas.openxmlformats.org/wordprocessingml/2006/main"/>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sz w:val="24"/>
        </w:rPr>
        <w:t>研究内容 1：强编码 ISAC 链路上实时视频传输的跨层优化（部分完成：容器、时延、调制已完成，外码部分重测中）</w:t>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r>
        <w:rPr>
          <w:rFonts w:ascii="Times New Roman" w:hAnsi="Times New Roman" w:eastAsia="宋体"/>
          <w:b w:val="0"/>
          <w:bCs/>
          <w:sz w:val="24"/>
        </w:rPr>
        <w:t>）的评估均以感知精度或链路吞吐为指标，无一研究连续媒体业务在真实 ISAC 链路上的端到端表现。本研究对 ISAC 链路上视频容器放大因子 γ 进行了实测与建模；外码最小充分配置的确定因实现缺陷转入重测，改由研究内容 2 的激活点曲线回答。</w:t>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5C3B3696">
      <w:pPr>
        <w:ind w:firstLine="480"/>
        <w:rPr>
          <w:b w:val="0"/>
          <w:bCs w:val="0"/>
        </w:rPr>
      </w:pPr>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50FE4BD0">
      <w:pPr>
        <w:ind w:firstLine="480"/>
        <w:rPr>
          <w:b w:val="0"/>
          <w:bCs w:val="0"/>
        </w:rPr>
      </w:pPr>
      <w:r>
        <w:rPr>
          <w:rFonts w:ascii="Times New Roman" w:hAnsi="Times New Roman" w:eastAsia="宋体"/>
          <w:b w:val="0"/>
          <w:bCs/>
          <w:sz w:val="24"/>
        </w:rPr>
        <w:t>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译码器的伴随式正好兼具检测与纠错双重职能，这也是本研究必须在平台上引入外码（而非仅依赖强内码）的根本技术理由；该判据的实现目前正在修正（见补充说明）。</w:t>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654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168823" cy="2837320"/>
                    </a:xfrm>
                    <a:prstGeom prst="rect">
                      <a:avLst/>
                    </a:prstGeom>
                  </pic:spPr>
                </pic:pic>
              </a:graphicData>
            </a:graphic>
          </wp:inline>
        </w:drawing>
      </w:r>
    </w:p>
    <w:p w14:paraId="0970970F">
      <w:pPr>
        <w:ind w:firstLine="480"/>
        <w:jc w:val="center"/>
        <w:rPr>
          <w:sz w:val="21"/>
          <w:szCs w:val="21"/>
        </w:rPr>
      </w:pPr>
      <w:r>
        <w:rPr>
          <w:rFonts w:ascii="Times New Roman" w:hAnsi="Times New Roman"/>
          <w:b/>
          <w:sz w:val="21"/>
        </w:rPr>
        <w:t>图 2　级联编码与分帧路径：2 字节长度前缀位于外码码字内部，是分帧完整性的保护点；无外码时前缀裸露，单比特错误即可导致整条字节流错位</w:t>
      </w:r>
    </w:p>
    <w:p w14:paraId="361DBB16">
      <w:pPr>
        <w:ind w:firstLine="480"/>
        <w:rPr>
          <w:b w:val="0"/>
          <w:bCs w:val="0"/>
        </w:rPr>
      </w:pPr>
      <w:r>
        <w:rPr>
          <w:rFonts w:ascii="Times New Roman" w:hAnsi="Times New Roman" w:eastAsia="宋体"/>
          <w:b w:val="0"/>
          <w:bCs w:val="0"/>
          <w:sz w:val="24"/>
        </w:rPr>
        <w:t>- 外码冗余的 Pareto 分析：对上述四档配置（K=223/207/191/179，冗余 14.3%–42.5%）在真实空口链路上进行系统扫描。该组结论已撤回：复核发现外码解码器执行纠错</w:t>
      </w:r>
      <w:r>
        <w:rPr>
          <w:rFonts w:hint="eastAsia"/>
          <w:b w:val="0"/>
          <w:bCs w:val="0"/>
          <w:sz w:val="24"/>
          <w:lang w:val="en-US" w:eastAsia="zh-CN"/>
        </w:rPr>
        <w:t>链路存在问题</w:t>
      </w:r>
      <w:r>
        <w:rPr>
          <w:rFonts w:ascii="Times New Roman" w:hAnsi="Times New Roman" w:eastAsia="宋体"/>
          <w:b w:val="0"/>
          <w:bCs w:val="0"/>
          <w:sz w:val="24"/>
        </w:rPr>
        <w:t>，“稳态零纠错”来自实现缺陷而非链路特性；RS(255,223) 的 8.4% 吞吐增益</w:t>
      </w:r>
      <w:r>
        <w:rPr>
          <w:rFonts w:hint="eastAsia"/>
          <w:b w:val="0"/>
          <w:bCs w:val="0"/>
          <w:sz w:val="24"/>
          <w:lang w:val="en-US" w:eastAsia="zh-CN"/>
        </w:rPr>
        <w:t>为根据</w:t>
      </w:r>
      <w:r>
        <w:rPr>
          <w:rFonts w:ascii="Times New Roman" w:hAnsi="Times New Roman" w:eastAsia="宋体"/>
          <w:b w:val="0"/>
          <w:bCs w:val="0"/>
          <w:sz w:val="24"/>
        </w:rPr>
        <w:t>码率比推算、未经端到端实测。原设“外码只需覆盖内码残差上界”的准则暂不作为结论，改由研究内容 2 的激活点曲线判定。</w:t>
      </w:r>
      <w:r>
        <w:rPr>
          <w:rFonts w:ascii="Times New Roman" w:hAnsi="Times New Roman"/>
          <w:b w:val="0"/>
          <w:sz w:val="24"/>
        </w:rPr>
        <w:t>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52D7BE64">
      <w:pPr>
        <w:ind w:firstLine="480"/>
        <w:rPr>
          <w:b w:val="0"/>
          <w:bCs w:val="0"/>
        </w:rPr>
      </w:pPr>
      <w:r>
        <w:rPr>
          <w:b w:val="0"/>
          <w:bCs w:val="0"/>
        </w:rPr>
        <w:t>分帧完整性的作用定位（新增）：</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μs）的最小可行保护间隔；BER–速率扫描的误差计数含测试脚本伪错，待改用 PRBS 比对重测；视频速率下的吞吐余量以重测结果为准。</w:t>
      </w:r>
    </w:p>
    <w:p w14:paraId="5E485B42">
      <w:pPr>
        <w:jc w:val="center"/>
      </w:pPr>
      <w:r>
        <w:drawing>
          <wp:inline distT="0" distB="0" distL="114300" distR="114300">
            <wp:extent cx="5168265" cy="2672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68823" cy="2672533"/>
                    </a:xfrm>
                    <a:prstGeom prst="rect">
                      <a:avLst/>
                    </a:prstGeom>
                  </pic:spPr>
                </pic:pic>
              </a:graphicData>
            </a:graphic>
          </wp:inline>
        </w:drawing>
      </w:r>
    </w:p>
    <w:p w14:paraId="13F9D03A">
      <w:pPr>
        <w:ind w:firstLine="480"/>
        <w:rPr>
          <w:b w:val="0"/>
          <w:bCs/>
          <w:sz w:val="21"/>
          <w:szCs w:val="21"/>
        </w:rPr>
      </w:pPr>
      <w:r>
        <w:rPr>
          <w:rFonts w:ascii="Times New Roman" w:hAnsi="Times New Roman" w:eastAsia="宋体"/>
          <w:b w:val="0"/>
          <w:bCs/>
          <w:sz w:val="21"/>
          <w:szCs w:val="21"/>
        </w:rPr>
        <w:t>图 3　容器误码放大因子 γ：同一物理误码流下四种传输栈的实测对比（压力工况：关闭外码）</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下可能“过保护”，但该判断因外码实现缺陷而失效——四档配置的差异从未被真实测量。外码究竟在何种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commentRangeStart xmlns:d4p1="6" d4p1:id="http://schemas.openxmlformats.org/wordprocessingml/2006/main"/>
      <w:r>
        <w:rPr>
          <w:rFonts w:ascii="Times New Roman" w:hAnsi="Times New Roman" w:eastAsia="宋体"/>
          <w:b/>
          <w:sz w:val="24"/>
        </w:rPr>
        <w:t xmlns:d5p1="preserve" d5p1:space="http://www.w3.org/XML/1998/namespace">研究内容 3（拟研究）：通信与感知的共存机制及微动感知延伸</w:t>
      </w:r>
      <w:commentRangeEnd xmlns:d4p1="6" d4p1:id="http://schemas.openxmlformats.org/wordprocessingml/2006/main"/>
      <w:r>
        <w:rPr>
          <w:rStyle xmlns:d6p1="CommentReference" d6p1:val="http://schemas.openxmlformats.org/wordprocessingml/2006/main"/>
        </w:rPr>
        <w:commentReference xmlns:d5p1="6" d5p1:id="http://schemas.openxmlformats.org/wordprocessingml/2006/main"/>
      </w:r>
    </w:p>
    <w:p w14:paraId="379580F7">
      <w:pPr>
        <w:ind w:firstLine="480"/>
      </w:pPr>
      <w:commentRangeStart xmlns:d4p1="7" d4p1:id="http://schemas.openxmlformats.org/wordprocessingml/2006/main"/>
      <w:r>
        <w:rPr>
          <w:rFonts w:ascii="Times New Roman" w:hAnsi="Times New Roman" w:eastAsia="宋体"/>
          <w:b w:val="0"/>
          <w:bCs/>
          <w:sz w:val="24"/>
        </w:rPr>
        <w:t xmlns:d5p1="preserve" d5p1:space="http://www.w3.org/XML/1998/namespace">现有不足与本研究创新点：现有 ISAC 平台实验多在“纯通信”或“纯感知”条件下评估性能，很少量化两者并发时的相互代价；而微动感知类工作（如 OFDM-Breathe、AI-Assisted ISAC 呼吸识别[28][29]）多基于专用感知波形或低速数据包，未考虑承载实时视频流时业务码率剧烈波动对感知信噪比的影响。本课题把“共存代价”作为第一层问题，把“微动提取”作为共存基线成立之后的第二层目标，两层共享同一套波形与实验基础设施，因而第二层不构成额外实验负担之外的独立课题。</w:t>
      </w:r>
      <w:commentRangeEnd xmlns:d4p1="7" d4p1:id="http://schemas.openxmlformats.org/wordprocessingml/2006/main"/>
      <w:r>
        <w:rPr>
          <w:rStyle xmlns:d6p1="CommentReference" d6p1:val="http://schemas.openxmlformats.org/wordprocessingml/2006/main"/>
        </w:rPr>
        <w:commentReference xmlns:d5p1="7" d5p1:id="http://schemas.openxmlformats.org/wordprocessingml/2006/main"/>
      </w:r>
    </w:p>
    <w:p w14:paraId="577FC151">
      <w:pPr>
        <w:ind w:firstLine="480"/>
        <w:rPr>
          <w:b w:val="0"/>
          <w:bCs w:val="0"/>
        </w:rPr>
      </w:pPr>
      <w:commentRangeStart xmlns:d4p1="8" d4p1:id="http://schemas.openxmlformats.org/wordprocessingml/2006/main"/>
      <w:r>
        <w:rPr>
          <w:rFonts w:ascii="Times New Roman" w:hAnsi="Times New Roman" w:eastAsia="宋体"/>
          <w:b w:val="0"/>
          <w:bCs w:val="0"/>
          <w:sz w:val="24"/>
        </w:rPr>
        <w:t xmlns:d5p1="preserve" d5p1:space="http://www.w3.org/XML/1998/namespace">拟研究问题：（1）共存层——在同一波形上并发运行实时视频与目标检测时，视频业务对检测概率、距离估计与虚警率的影响有多大；payload 与 sensing_pilot 的资源配比应如何折中两侧性能；（2）延伸层——在共存基线成立的前提下，能否从同一 OFDM 波形的解调相位中提取人体呼吸与心跳信号。</w:t>
      </w:r>
      <w:commentRangeEnd xmlns:d4p1="8" d4p1:id="http://schemas.openxmlformats.org/wordprocessingml/2006/main"/>
      <w:r>
        <w:rPr>
          <w:rStyle xmlns:d6p1="CommentReference" d6p1:val="http://schemas.openxmlformats.org/wordprocessingml/2006/main"/>
        </w:rPr>
        <w:commentReference xmlns:d5p1="8" d5p1:id="http://schemas.openxmlformats.org/wordprocessingml/2006/main"/>
      </w:r>
    </w:p>
    <w:p w14:paraId="577FC151">
      <w:pPr>
        <w:ind w:firstLine="480"/>
        <w:rPr>
          <w:b w:val="0"/>
          <w:bCs w:val="0"/>
        </w:rPr>
      </w:pPr>
      <w:commentRangeStart xmlns:d4p1="26" d4p1:id="http://schemas.openxmlformats.org/wordprocessingml/2006/main"/>
      <w:r>
        <w:rPr>
          <w:rFonts w:ascii="Times New Roman" w:hAnsi="Times New Roman" w:eastAsia="宋体"/>
          <w:b w:val="0"/>
          <w:bCs w:val="0"/>
          <w:sz w:val="24"/>
        </w:rPr>
        <w:t xmlns:d5p1="preserve" d5p1:space="http://www.w3.org/XML/1998/namespace">共存层拟采用方案：以角反射器（或金属板）作为已知目标置于 2–5 m，分别在“关闭视频业务”与“开启视频业务（1200 kbps）”两种条件下测量检测概率、距离估计误差与虚警率；再在业务开启条件下改变 payload 与 sensing_pilot 的资源块配比（2–3 档），给出“业务吞吐—检测性能”的折中曲线。平台的资源块类型与配比由 YAML 配置提供，无需改动感知处理链路，因此本层实验不引入新的算法开发。</w:t>
      </w:r>
      <w:commentRangeEnd xmlns:d4p1="26" d4p1:id="http://schemas.openxmlformats.org/wordprocessingml/2006/main"/>
      <w:r>
        <w:rPr>
          <w:rStyle xmlns:d6p1="CommentReference" d6p1:val="http://schemas.openxmlformats.org/wordprocessingml/2006/main"/>
        </w:rPr>
        <w:commentReference xmlns:d5p1="26" d5p1:id="http://schemas.openxmlformats.org/wordprocessingml/2006/main"/>
      </w:r>
    </w:p>
    <w:p w14:paraId="577FC151">
      <w:pPr>
        <w:ind w:firstLine="480"/>
        <w:rPr>
          <w:b w:val="0"/>
          <w:bCs w:val="0"/>
        </w:rPr>
      </w:pPr>
      <w:commentRangeStart xmlns:d4p1="27" d4p1:id="http://schemas.openxmlformats.org/wordprocessingml/2006/main"/>
      <w:r>
        <w:rPr>
          <w:rFonts w:ascii="Times New Roman" w:hAnsi="Times New Roman" w:eastAsia="宋体"/>
          <w:b w:val="0"/>
          <w:bCs w:val="0"/>
          <w:sz w:val="24"/>
        </w:rPr>
        <w:t xmlns:d5p1="preserve" d5p1:space="http://www.w3.org/XML/1998/namespace">共存层预期产出：一张“检测性能 vs 业务负载 / 资源配比”的对照图与一张折中表，作为研究内容 3 的主体结果；该结果同时为研究点 2 的自适应切换提供“业务代价”这一约束项。</w:t>
      </w:r>
      <w:commentRangeEnd xmlns:d4p1="27" d4p1:id="http://schemas.openxmlformats.org/wordprocessingml/2006/main"/>
      <w:r>
        <w:rPr>
          <w:rStyle xmlns:d6p1="CommentReference" d6p1:val="http://schemas.openxmlformats.org/wordprocessingml/2006/main"/>
        </w:rPr>
        <w:commentReference xmlns:d5p1="27" d5p1:id="http://schemas.openxmlformats.org/wordprocessingml/2006/main"/>
      </w:r>
    </w:p>
    <w:p w14:paraId="3097307C">
      <w:pPr>
        <w:ind w:firstLine="480"/>
        <w:rPr>
          <w:b w:val="0"/>
          <w:bCs w:val="0"/>
        </w:rPr>
      </w:pPr>
      <w:commentRangeStart xmlns:d4p1="9" d4p1:id="http://schemas.openxmlformats.org/wordprocessingml/2006/main"/>
      <w:r>
        <w:rPr>
          <w:rFonts w:ascii="Times New Roman" w:hAnsi="Times New Roman" w:eastAsia="宋体"/>
          <w:b w:val="0"/>
          <w:bCs w:val="0"/>
          <w:sz w:val="24"/>
        </w:rPr>
        <w:t xmlns:d5p1="preserve" d5p1:space="http://www.w3.org/XML/1998/namespace">延伸层的相位灵敏度预算（定量前提）：在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rad（1.5°–3.7°），这才是真正受限于系统相位噪声底的部分，也是延伸目标必须先标定基线的原因。</w:t>
      </w:r>
      <w:commentRangeEnd xmlns:d4p1="9" d4p1:id="http://schemas.openxmlformats.org/wordprocessingml/2006/main"/>
      <w:r>
        <w:rPr>
          <w:rStyle xmlns:d6p1="CommentReference" d6p1:val="http://schemas.openxmlformats.org/wordprocessingml/2006/main"/>
        </w:rPr>
        <w:commentReference xmlns:d5p1="9" d5p1:id="http://schemas.openxmlformats.org/wordprocessingml/2006/main"/>
      </w:r>
    </w:p>
    <w:p w14:paraId="7BD4B339">
      <w:pPr>
        <w:ind w:firstLine="480"/>
        <w:rPr>
          <w:b w:val="0"/>
          <w:bCs w:val="0"/>
        </w:rPr>
      </w:pPr>
      <w:commentRangeStart xmlns:d4p1="10" d4p1:id="http://schemas.openxmlformats.org/wordprocessingml/2006/main"/>
      <w:r>
        <w:rPr>
          <w:rFonts w:ascii="Times New Roman" w:hAnsi="Times New Roman" w:eastAsia="宋体"/>
          <w:b w:val="0"/>
          <w:bCs w:val="0"/>
          <w:sz w:val="24"/>
        </w:rPr>
        <w:t xmlns:d5p1="preserve" d5p1:space="http://www.w3.org/XML/1998/namespace">延伸层拟采用方案：利用接收链路已有的导频相位跟踪与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commentRangeEnd xmlns:d4p1="10" d4p1:id="http://schemas.openxmlformats.org/wordprocessingml/2006/main"/>
      <w:r>
        <w:rPr>
          <w:rStyle xmlns:d6p1="CommentReference" d6p1:val="http://schemas.openxmlformats.org/wordprocessingml/2006/main"/>
        </w:rPr>
        <w:commentReference xmlns:d5p1="10" d5p1:id="http://schemas.openxmlformats.org/wordprocessingml/2006/main"/>
      </w:r>
    </w:p>
    <w:p w14:paraId="05123C93">
      <w:pPr>
        <w:ind w:firstLine="480"/>
        <w:jc w:val="center"/>
        <w:rPr>
          <w:b w:val="0"/>
          <w:bCs w:val="0"/>
        </w:rPr>
      </w:pPr>
      <w:r>
        <w:drawing>
          <wp:inline distT="0" distB="0" distL="114300" distR="114300">
            <wp:extent cx="5168265" cy="2295525"/>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commentRangeStart xmlns:d4p1="25" d4p1:id="http://schemas.openxmlformats.org/wordprocessingml/2006/main"/>
      <w:r>
        <w:rPr>
          <w:rFonts w:ascii="Times New Roman" w:hAnsi="Times New Roman"/>
          <w:b/>
          <w:sz w:val="21"/>
        </w:rPr>
        <w:t xmlns:d5p1="preserve" d5p1:space="http://www.w3.org/XML/1998/namespace">图 4　非接触微动感知处理架构与相位灵敏度预算（延伸目标）：λ = 96.8 mm @ 3.1 GHz；呼吸 0.52–1.04 rad，心跳 0.026–0.065 rad</w:t>
      </w:r>
      <w:commentRangeEnd xmlns:d4p1="25" d4p1:id="http://schemas.openxmlformats.org/wordprocessingml/2006/main"/>
      <w:r>
        <w:rPr>
          <w:rStyle xmlns:d6p1="CommentReference" d6p1:val="http://schemas.openxmlformats.org/wordprocessingml/2006/main"/>
        </w:rPr>
        <w:commentReference xmlns:d5p1="25" d5p1:id="http://schemas.openxmlformats.org/wordprocessingml/2006/main"/>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commentRangeStart xmlns:d4p1="11" d4p1:id="http://schemas.openxmlformats.org/wordprocessingml/2006/main"/>
      <w:r>
        <w:rPr>
          <w:rFonts w:ascii="Times New Roman" w:hAnsi="Times New Roman" w:eastAsia="宋体"/>
          <w:b w:val="0"/>
          <w:bCs w:val="0"/>
          <w:sz w:val="24"/>
        </w:rPr>
        <w:t xmlns:d5p1="preserve" d5p1:space="http://www.w3.org/XML/1998/namespace">分层目标（递进设计）：目标 0——共存基线（必做）：在含目标场景下测得检测概率、距离估计误差与虚警率，并与“关闭视频业务”的条件对照，给出资源配比折中曲线；目标 C——感知链路微动检测能力基线评估（相位噪声底、最小可检测体动幅度、所需 SNR）；目标 B——静止人体呼吸率可靠检测；目标 A——呼吸与心跳双参数提取与连续监测。四级目标逐级推进，前两级支撑学位论文的主体章节，后两级为条件性延伸。</w:t>
      </w:r>
      <w:commentRangeEnd xmlns:d4p1="11" d4p1:id="http://schemas.openxmlformats.org/wordprocessingml/2006/main"/>
      <w:r>
        <w:rPr>
          <w:rStyle xmlns:d6p1="CommentReference" d6p1:val="http://schemas.openxmlformats.org/wordprocessingml/2006/main"/>
        </w:rPr>
        <w:commentReference xmlns:d5p1="11" d5p1:id="http://schemas.openxmlformats.org/wordprocessingml/2006/main"/>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commentRangeStart xmlns:d4p1="12" d4p1:id="http://schemas.openxmlformats.org/wordprocessingml/2006/main"/>
      <w:r>
        <w:rPr>
          <w:rFonts w:ascii="Times New Roman" w:hAnsi="Times New Roman" w:eastAsia="宋体"/>
          <w:b w:val="0"/>
          <w:bCs w:val="0"/>
          <w:sz w:val="24"/>
        </w:rPr>
        <w:t xmlns:d5p1="preserve" d5p1:space="http://www.w3.org/XML/1998/namespace">3. 通信与感知并发的资源协同与微弱信号提取问题：视频业务对吞吐/延迟的要求与感知对相参处理时长/导频密度的要求共享同一波形，参数调整存在耦合，需研究两功能的兼容域与协同设计方法；若进一步向微动延伸，还需解决商用 SDR 时相位噪声远高于专用雷达条件下的相位误差抑制与长时相参积累稳定性问题。</w:t>
      </w:r>
      <w:commentRangeEnd xmlns:d4p1="12" d4p1:id="http://schemas.openxmlformats.org/wordprocessingml/2006/main"/>
      <w:r>
        <w:rPr>
          <w:rStyle xmlns:d6p1="CommentReference" d6p1:val="http://schemas.openxmlformats.org/wordprocessingml/2006/main"/>
        </w:rPr>
        <w:commentReference xmlns:d5p1="12" d5p1:id="http://schemas.openxmlformats.org/wordprocessingml/2006/main"/>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commentRangeStart xmlns:d4p1="13" d4p1:id="http://schemas.openxmlformats.org/wordprocessingml/2006/main"/>
      <w:r>
        <w:rPr>
          <w:rFonts w:ascii="Times New Roman" w:hAnsi="Times New Roman" w:eastAsia="宋体"/>
          <w:b w:val="0"/>
          <w:sz w:val="24"/>
        </w:rPr>
        <w:t xmlns:d5p1="preserve" d5p1:space="http://www.w3.org/XML/1998/namespace">本课题采用“开源平台 + 受控实验 + 模型指导”的研究路线：以 OpenISAC 平台为统一试验载体，三个研究内容共享同一硬件链路与实验基础设施，逐层递进——研究点 1 建立跨层基线与方法论，研究点 2 在其上引入信道自适应维度，研究点 3 在同一波形上刻画通信—感知的共存关系，并评估向微动感知延伸的可行性。[技术路线总图见图 5]</w:t>
      </w:r>
      <w:commentRangeEnd xmlns:d4p1="13" d4p1:id="http://schemas.openxmlformats.org/wordprocessingml/2006/main"/>
      <w:r>
        <w:rPr>
          <w:rStyle xmlns:d6p1="CommentReference" d6p1:val="http://schemas.openxmlformats.org/wordprocessingml/2006/main"/>
        </w:rPr>
        <w:commentReference xmlns:d5p1="13" d5p1:id="http://schemas.openxmlformats.org/wordprocessingml/2006/main"/>
      </w:r>
    </w:p>
    <w:p w14:paraId="707231FF">
      <w:pPr>
        <w:jc w:val="center"/>
      </w:pPr>
      <w:r>
        <w:drawing>
          <wp:inline distT="0" distB="0" distL="114300" distR="114300">
            <wp:extent cx="5168265" cy="2678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68823" cy="2679252"/>
                    </a:xfrm>
                    <a:prstGeom prst="rect">
                      <a:avLst/>
                    </a:prstGeom>
                  </pic:spPr>
                </pic:pic>
              </a:graphicData>
            </a:graphic>
          </wp:inline>
        </w:drawing>
      </w:r>
    </w:p>
    <w:p w14:paraId="55933209">
      <w:pPr>
        <w:ind w:firstLine="480"/>
        <w:rPr>
          <w:sz w:val="21"/>
          <w:szCs w:val="21"/>
        </w:rPr>
      </w:pPr>
      <w:commentRangeStart xmlns:d4p1="14" d4p1:id="http://schemas.openxmlformats.org/wordprocessingml/2006/main"/>
      <w:r>
        <w:rPr>
          <w:rFonts w:ascii="Times New Roman" w:hAnsi="Times New Roman" w:eastAsia="宋体"/>
          <w:b/>
          <w:sz w:val="21"/>
          <w:szCs w:val="21"/>
        </w:rPr>
        <w:t xmlns:d5p1="preserve" d5p1:space="http://www.w3.org/XML/1998/namespace">图 5　技术路线总图：三条研究内容共享同一平台，按“分帧—容器—缓冲 → 激活点 → 共存 → 微动延伸”递进</w:t>
      </w:r>
      <w:commentRangeEnd xmlns:d4p1="14" d4p1:id="http://schemas.openxmlformats.org/wordprocessingml/2006/main"/>
      <w:r>
        <w:rPr>
          <w:rStyle xmlns:d6p1="CommentReference" d6p1:val="http://schemas.openxmlformats.org/wordprocessingml/2006/main"/>
        </w:rPr>
        <w:commentReference xmlns:d5p1="14" d5p1:id="http://schemas.openxmlformats.org/wordprocessingml/2006/main"/>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外码（自主实现，当前实现待替换）级联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commentRangeStart xmlns:d4p1="15" d4p1:id="http://schemas.openxmlformats.org/wordprocessingml/2006/main"/>
      <w:r>
        <w:rPr>
          <w:rFonts w:ascii="Times New Roman" w:hAnsi="Times New Roman" w:eastAsia="宋体"/>
          <w:b w:val="0"/>
          <w:bCs w:val="0"/>
          <w:sz w:val="24"/>
        </w:rPr>
        <w:t xmlns:d5p1="preserve" d5p1:space="http://www.w3.org/XML/1998/namespace">- 测量方法：固定模式载荷速率扫描（字节级 BER）、秒表法端到端延迟（≈33 ms 分辨率）、fail_rate 稳态统计、语义保持扰动鲁棒性测试；共存测量以“开/关视频业务 × 不同资源配比”为条件，记录检测概率、距离误差与虚警率；微动延伸采用相位时序提取 + 长窗谱估计，以呼吸/心跳参考频段能量与谐波结构为判据。</w:t>
      </w:r>
      <w:commentRangeEnd xmlns:d4p1="15" d4p1:id="http://schemas.openxmlformats.org/wordprocessingml/2006/main"/>
      <w:r>
        <w:rPr>
          <w:rStyle xmlns:d6p1="CommentReference" d6p1:val="http://schemas.openxmlformats.org/wordprocessingml/2006/main"/>
        </w:rPr>
        <w:commentReference xmlns:d5p1="15" d5p1:id="http://schemas.openxmlformats.org/wordprocessingml/2006/main"/>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2B3D2D42">
      <w:pPr>
        <w:ind w:firstLine="480"/>
        <w:rPr>
          <w:b w:val="0"/>
          <w:bCs w:val="0"/>
        </w:rPr>
      </w:pPr>
      <w:r>
        <w:rPr>
          <w:b w:val="0"/>
          <w:bCs w:val="0"/>
        </w:rPr>
        <w:t>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commentRangeStart xmlns:d4p1="16" d4p1:id="http://schemas.openxmlformats.org/wordprocessingml/2006/main"/>
      <w:r>
        <w:rPr>
          <w:rFonts w:ascii="Times New Roman" w:hAnsi="Times New Roman" w:eastAsia="宋体"/>
          <w:b w:val="0"/>
          <w:bCs w:val="0"/>
          <w:sz w:val="24"/>
        </w:rPr>
        <w:t xmlns:d5p1="preserve" d5p1:space="http://www.w3.org/XML/1998/namespace">3. 通信—感知资源配比与共存评估方法：在不改动平台感知处理链路的前提下，通过 payload 与 sensing_pilot 的资源块配比以及业务开关条件构造对照实验，量化两侧代价（研究点 3 关键）。</w:t>
      </w:r>
      <w:commentRangeEnd xmlns:d4p1="16" d4p1:id="http://schemas.openxmlformats.org/wordprocessingml/2006/main"/>
      <w:r>
        <w:rPr>
          <w:rStyle xmlns:d6p1="CommentReference" d6p1:val="http://schemas.openxmlformats.org/wordprocessingml/2006/main"/>
        </w:rPr>
        <w:commentReference xmlns:d5p1="16" d5p1:id="http://schemas.openxmlformats.org/wordprocessingml/2006/main"/>
      </w:r>
    </w:p>
    <w:p w14:paraId="7359620F">
      <w:pPr>
        <w:ind w:firstLine="480"/>
      </w:pPr>
      <w:commentRangeStart xmlns:d4p1="17" d4p1:id="http://schemas.openxmlformats.org/wordprocessingml/2006/main"/>
      <w:r>
        <w:rPr>
          <w:rFonts w:ascii="Times New Roman" w:hAnsi="Times New Roman" w:eastAsia="宋体"/>
          <w:b w:val="0"/>
          <w:bCs w:val="0"/>
          <w:sz w:val="24"/>
        </w:rPr>
        <w:t xmlns:d5p1="preserve" d5p1:space="http://www.w3.org/XML/1998/namespace">4. 导频相位的高精度复用与长时相参积累：把通信解调链路的导频相位跟踪输出改造为微动测量的相参相位源；延长相参处理窗后载波相位漂移成为主要误差源，拟采用相位差分/高通-带通级联滤波与参考距离门相位共模消除（研究点 3 延伸目标的关键）。</w:t>
      </w:r>
      <w:commentRangeEnd xmlns:d4p1="17" d4p1:id="http://schemas.openxmlformats.org/wordprocessingml/2006/main"/>
      <w:r>
        <w:rPr>
          <w:rStyle xmlns:d6p1="CommentReference" d6p1:val="http://schemas.openxmlformats.org/wordprocessingml/2006/main"/>
        </w:rPr>
        <w:commentReference xmlns:d5p1="17" d5p1:id="http://schemas.openxmlformats.org/wordprocessingml/2006/main"/>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p>
    <w:p w14:paraId="7B9F6A44">
      <w:pPr>
        <w:jc w:val="center"/>
      </w:pPr>
      <w:r>
        <w:drawing>
          <wp:inline distT="0" distB="0" distL="114300" distR="114300">
            <wp:extent cx="5168265" cy="19367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168823" cy="1937268"/>
                    </a:xfrm>
                    <a:prstGeom prst="rect">
                      <a:avLst/>
                    </a:prstGeom>
                  </pic:spPr>
                </pic:pic>
              </a:graphicData>
            </a:graphic>
          </wp:inline>
        </w:drawing>
      </w:r>
    </w:p>
    <w:p w14:paraId="28664B03">
      <w:pPr>
        <w:ind w:firstLine="480"/>
      </w:pPr>
      <w:r>
        <w:rPr>
          <w:rFonts w:ascii="Times New Roman" w:hAnsi="Times New Roman" w:eastAsia="宋体"/>
          <w:b/>
          <w:sz w:val="24"/>
        </w:rPr>
        <w:t>图 6　前期完成的端到端时延实测：(a) 五分钟采样轨迹（稳态 233–266 ms，无累积趋势）；(b) 时延分解（解码环节约占 80%）</w:t>
      </w:r>
    </w:p>
    <w:p w14:paraId="7FF20465">
      <w:pPr>
        <w:ind w:firstLine="480"/>
      </w:pPr>
      <w:r>
        <w:rPr>
          <w:rFonts w:ascii="Times New Roman" w:hAnsi="Times New Roman" w:eastAsia="宋体"/>
          <w:b w:val="0"/>
          <w:sz w:val="24"/>
        </w:rPr>
        <w:t>- 论文成果：基于研究点 1 的英文论文初稿已</w:t>
      </w:r>
      <w:r>
        <w:rPr>
          <w:rFonts w:hint="eastAsia"/>
          <w:b w:val="0"/>
          <w:sz w:val="24"/>
          <w:lang w:val="en-US" w:eastAsia="zh-CN"/>
        </w:rPr>
        <w:t>初步</w:t>
      </w:r>
      <w:r>
        <w:rPr>
          <w:rFonts w:ascii="Times New Roman" w:hAnsi="Times New Roman" w:eastAsia="宋体"/>
          <w:b w:val="0"/>
          <w:sz w:val="24"/>
        </w:rPr>
        <w:t>完成；因第三章外码结论撤回，拟按重测结果重写后投稿。</w:t>
      </w:r>
      <w:bookmarkStart w:id="0" w:name="_GoBack"/>
      <w:bookmarkEnd w:id="0"/>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扫描、容器放大因子实测、队列优化、延迟测量、参数边界扫描）；形成论文初稿</w:t>
      </w:r>
      <w:r>
        <w:rPr>
          <w:rFonts w:hint="eastAsia"/>
          <w:b w:val="0"/>
          <w:sz w:val="24"/>
          <w:lang w:eastAsia="zh-CN"/>
        </w:rPr>
        <w:t>。</w:t>
      </w:r>
    </w:p>
    <w:p w14:paraId="6C7C5646">
      <w:pPr>
        <w:ind w:firstLine="480"/>
      </w:pPr>
      <w:commentRangeStart xmlns:d4p1="18" d4p1:id="http://schemas.openxmlformats.org/wordprocessingml/2006/main"/>
      <w:r>
        <w:rPr>
          <w:rFonts w:ascii="Times New Roman" w:hAnsi="Times New Roman" w:eastAsia="宋体"/>
          <w:b w:val="0"/>
          <w:sz w:val="24"/>
        </w:rPr>
        <w:t xmlns:d5p1="preserve" d5p1:space="http://www.w3.org/XML/1998/namespace">- 第二学年第一学期（2026.09–2026.12）：研究内容 1 收尾：补充 γ 实验的量化 BER 工作点记录、复核实验数据样本量与关键数值；完成外码实现替换与单元自检；完成小论文定稿与投稿；启动 RS 外码可重构化改造（研究内容 2 使能性工作）。完成 RS 外码可重构化改造；完成研究内容 2 的 SNR/残差统计量构造、自适应映射模型建立与平台运行时实现；完成研究内容 3 目标 0 的场景与目标标定（角反射器就位、CFAR 检出打通、资源配比配置打通），并做微动相位谱可行性摸底（延伸目标预实验）；中期检查。同期在受控衰减扫描中完成四档外码的激活点曲线刻画（研究内容 2 的基线数据，不新增实验量）。</w:t>
      </w:r>
      <w:commentRangeEnd xmlns:d4p1="18" d4p1:id="http://schemas.openxmlformats.org/wordprocessingml/2006/main"/>
      <w:r>
        <w:rPr>
          <w:rStyle xmlns:d6p1="CommentReference" d6p1:val="http://schemas.openxmlformats.org/wordprocessingml/2006/main"/>
        </w:rPr>
        <w:commentReference xmlns:d5p1="18" d5p1:id="http://schemas.openxmlformats.org/wordprocessingml/2006/main"/>
      </w:r>
    </w:p>
    <w:p w14:paraId="7F9D10B3">
      <w:pPr>
        <w:ind w:firstLine="480"/>
      </w:pPr>
      <w:commentRangeStart xmlns:d4p1="19" d4p1:id="http://schemas.openxmlformats.org/wordprocessingml/2006/main"/>
      <w:r>
        <w:rPr>
          <w:rFonts w:ascii="Times New Roman" w:hAnsi="Times New Roman" w:eastAsia="宋体"/>
          <w:b w:val="0"/>
          <w:sz w:val="24"/>
        </w:rPr>
        <w:t xmlns:d5p1="preserve" d5p1:space="http://www.w3.org/XML/1998/namespace">- 第二学年寒假与第二学期（2027.01–2027.06）：完成研究内容 2 实测对比实验；完成研究内容 3 目标 0 的共存对照实验（开/关视频 × 资源配比）与目标 C 标定（相位噪声底、最小可检测位移），并推进呼吸率检测（目标 B）；企业/校外实践（按培养方案要求安排）。</w:t>
      </w:r>
      <w:commentRangeEnd xmlns:d4p1="19" d4p1:id="http://schemas.openxmlformats.org/wordprocessingml/2006/main"/>
      <w:r>
        <w:rPr>
          <w:rStyle xmlns:d6p1="CommentReference" d6p1:val="http://schemas.openxmlformats.org/wordprocessingml/2006/main"/>
        </w:rPr>
        <w:commentReference xmlns:d5p1="19" d5p1:id="http://schemas.openxmlformats.org/wordprocessingml/2006/main"/>
      </w:r>
    </w:p>
    <w:p w14:paraId="251735ED">
      <w:pPr>
        <w:ind w:firstLine="480"/>
      </w:pPr>
      <w:commentRangeStart xmlns:d4p1="20" d4p1:id="http://schemas.openxmlformats.org/wordprocessingml/2006/main"/>
      <w:r>
        <w:rPr>
          <w:rFonts w:ascii="Times New Roman" w:hAnsi="Times New Roman" w:eastAsia="宋体"/>
          <w:b w:val="0"/>
          <w:sz w:val="24"/>
        </w:rPr>
        <w:t xmlns:d5p1="preserve" d5p1:space="http://www.w3.org/XML/1998/namespace">- 第三学年第一学期（2027.09–2027.12）：完成研究内容 3 剩余实验（在共存基线与目标 B 达成的前提下争取双参数提取，目标 A）；整理三研究点全部数据与可复现实验脚本；形成第二篇论文（研究内容 2 或 3）。</w:t>
      </w:r>
      <w:commentRangeEnd xmlns:d4p1="20" d4p1:id="http://schemas.openxmlformats.org/wordprocessingml/2006/main"/>
      <w:r>
        <w:rPr>
          <w:rStyle xmlns:d6p1="CommentReference" d6p1:val="http://schemas.openxmlformats.org/wordprocessingml/2006/main"/>
        </w:rPr>
        <w:commentReference xmlns:d5p1="20" d5p1:id="http://schemas.openxmlformats.org/wordprocessingml/2006/main"/>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英文期刊/会议论文 1–2 篇（研究点 1 初稿已完成、待重测后重写投稿；研究点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r>
        <w:rPr>
          <w:rFonts w:ascii="Times New Roman" w:hAnsi="Times New Roman" w:eastAsia="宋体"/>
          <w:b w:val="0"/>
          <w:sz w:val="24"/>
        </w:rPr>
        <w:t xml:space="preserve">   - 研究点 1：端到端延迟 ≤ 300 ms 且 10 分钟内无累积趋势；视频速率下有效载荷误码率 ≤ 10⁻⁶；外码档位的吞吐收益待激活点实验后给出；</w:t>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commentRangeStart xmlns:d4p1="21" d4p1:id="http://schemas.openxmlformats.org/wordprocessingml/2006/main"/>
      <w:r>
        <w:rPr>
          <w:rFonts w:ascii="Times New Roman" w:hAnsi="Times New Roman" w:eastAsia="宋体"/>
          <w:b w:val="0"/>
          <w:sz w:val="24"/>
        </w:rPr>
        <w:t xmlns:d5p1="preserve" d5p1:space="http://www.w3.org/XML/1998/namespace">   - 研究点 3：给出“业务负载—资源配比—检测性能”的共存折中曲线，以及共存条件下检测概率相对无业务条件的下降幅度；在延伸目标上给出系统相位噪声底与最小可检测胸壁位移的实测标定值，力争呼吸率估计误差 ≤ 2 次/分（RMSE）、心率估计误差 ≤ 5 次/分（RMSE）。</w:t>
      </w:r>
      <w:commentRangeEnd xmlns:d4p1="21" d4p1:id="http://schemas.openxmlformats.org/wordprocessingml/2006/main"/>
      <w:r>
        <w:rPr>
          <w:rStyle xmlns:d6p1="CommentReference" d6p1:val="http://schemas.openxmlformats.org/wordprocessingml/2006/main"/>
        </w:rPr>
        <w:commentReference xmlns:d5p1="21" d5p1:id="http://schemas.openxmlformats.org/wordprocessingml/2006/main"/>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commentRangeStart xmlns:d4p1="22" d4p1:id="http://schemas.openxmlformats.org/wordprocessingml/2006/main"/>
      <w:r>
        <w:rPr>
          <w:rFonts w:ascii="Times New Roman" w:hAnsi="Times New Roman" w:eastAsia="宋体"/>
          <w:b w:val="0"/>
          <w:bCs w:val="0"/>
          <w:sz w:val="24"/>
        </w:rPr>
        <w:t xmlns:d5p1="preserve" d5p1:space="http://www.w3.org/XML/1998/namespace">1. 共存实验与微动延伸的可行性风险：共存实验依赖平台 CFAR 能稳定检出目标，而前期单站数据中尚未取得有效检测；微动延伸还受商用 SDR 相位噪声限制，心跳信号（毫米级体动）提取存在不确定性。对策：先以角反射器等强目标打通检测链路、标定平台检测门限，再开展共存对照实验；微动部分按递进目标设计（能力基线 → 呼吸率 → 双参数），前两级结果均足以支撑独立章节；必要时引入研究点 2 的自适应机制提升感知窗口 SNR，或利用基站双通道升级改善相参增益。</w:t>
      </w:r>
      <w:commentRangeEnd xmlns:d4p1="22" d4p1:id="http://schemas.openxmlformats.org/wordprocessingml/2006/main"/>
      <w:r>
        <w:rPr>
          <w:rStyle xmlns:d6p1="CommentReference" d6p1:val="http://schemas.openxmlformats.org/wordprocessingml/2006/main"/>
        </w:rPr>
        <w:commentReference xmlns:d5p1="22" d5p1:id="http://schemas.openxmlformats.org/wordprocessingml/2006/main"/>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13DC4C00">
      <w:pPr>
        <w:ind w:firstLine="480"/>
      </w:pPr>
      <w:r>
        <w:rPr>
          <w:rFonts w:ascii="Times New Roman" w:hAnsi="Times New Roman" w:eastAsia="宋体"/>
          <w:b w:val="0"/>
          <w:sz w:val="24"/>
        </w:rPr>
        <w:t>[28] XUE W, WANG R, LIU L, WU D. Accurate multi-target vital signs detection method for FMCW radar[J]. Measurement, 2023, 223: 113715. DOI: 10.1016/j.measurement.2023.113715.</w:t>
      </w:r>
    </w:p>
    <w:p w14:paraId="455A8670">
      <w:pPr>
        <w:ind w:firstLine="480"/>
      </w:pPr>
      <w:r>
        <w:rPr>
          <w:rFonts w:ascii="Times New Roman" w:hAnsi="Times New Roman" w:eastAsia="宋体"/>
          <w:b w:val="0"/>
          <w:sz w:val="24"/>
        </w:rPr>
        <w:t>[29] XUE X, PARKAR S, YU S, ZHENG Y. AI-assisted composite ISAC for mmWave respiration pattern recognition[C]//2025 IEEE Annual Congress on Artificial Intelligence of Things (AIoT). 2025: 357-364. DOI: 10.1109/AIoT66900.2025.00059.</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comments.xml><?xml version="1.0" encoding="utf-8"?>
<w:comments xmlns:w="http://schemas.openxmlformats.org/wordprocessingml/2006/main">
  <w:comment w:id="0" w:author="审阅意见" w:date="2026-10-21T09:00:00Z" w:initials="RV">
    <w:p>
      <w:r>
        <w:t xml:space="preserve">题目调整：去掉“微动感知”，改为“感知共存”。理由：微动依赖的相位测量条件（单通道、无 AoA、距离分辨约 3 m、基础检测尚未打通）当前不具备；感知共存只需基本检测即可成立，与可交付内容一致。</w:t>
      </w:r>
    </w:p>
  </w:comment>
  <w:comment w:id="1" w:author="审阅意见" w:date="2026-10-21T09:00:00Z" w:initials="RV">
    <w:p>
      <w:r>
        <w:t xml:space="preserve">背景段改为“共存优先、微动为延伸”，与题目呼应，也为研究内容 3 的两层结构做铺垫。</w:t>
      </w:r>
    </w:p>
  </w:comment>
  <w:comment w:id="2" w:author="审阅意见" w:date="2026-10-21T09:00:00Z" w:initials="RV">
    <w:p>
      <w:r>
        <w:t xml:space="preserve">仅标注该参数属于延伸目标；双向耦合的论证本身保留，因为它同时支撑“共存”这一主线。</w:t>
      </w:r>
    </w:p>
  </w:comment>
  <w:comment w:id="3" w:author="审阅意见" w:date="2026-10-21T09:00:00Z" w:initials="RV">
    <w:p>
      <w:r>
        <w:t xml:space="preserve">研究目的第 3 问由“能否做微动”改为“共存关系如何 + 能否延伸”，把风险从“必须做出来”降为“刻画清楚并评估边界”。</w:t>
      </w:r>
    </w:p>
  </w:comment>
  <w:comment w:id="4" w:author="审阅意见" w:date="2026-10-21T09:00:00Z" w:initials="RV">
    <w:p>
      <w:r>
        <w:t xml:space="preserve">研究意义补齐“共存配置”这一层，避免只写健康监测。</w:t>
      </w:r>
    </w:p>
  </w:comment>
  <w:comment w:id="5" w:author="审阅意见" w:date="2026-10-21T09:00:00Z" w:initials="RV">
    <w:p>
      <w:r>
        <w:t xml:space="preserve">总目标同步：由“给出一种微动感知方法”改为“给出共存配置方法 + 评估延伸可行性”，这是可交付的表述。</w:t>
      </w:r>
    </w:p>
  </w:comment>
  <w:comment w:id="6" w:author="审阅意见" w:date="2026-10-21T09:00:00Z" w:initials="RV">
    <w:p>
      <w:r>
        <w:t xml:space="preserve">研究内容 3 改为两层结构：共存（主体、必做）+ 微动（延伸、条件性），这是本次调整的核心改动。</w:t>
      </w:r>
    </w:p>
  </w:comment>
  <w:comment w:id="7" w:author="审阅意见" w:date="2026-10-21T09:00:00Z" w:initials="RV">
    <w:p>
      <w:r>
        <w:t xml:space="preserve">把研究空白重新锚定在“并发代价无人量化”上——这一条你确实能补，且不依赖任何新硬件。</w:t>
      </w:r>
    </w:p>
  </w:comment>
  <w:comment w:id="8" w:author="审阅意见" w:date="2026-10-21T09:00:00Z" w:initials="RV">
    <w:p>
      <w:r>
        <w:t xml:space="preserve">拟研究问题拆成两问，与两层结构一一对应；第 1 问是本课题必须交付的，第 2 问是条件性延伸。</w:t>
      </w:r>
    </w:p>
  </w:comment>
  <w:comment w:id="9" w:author="审阅意见" w:date="2026-10-21T09:00:00Z" w:initials="RV">
    <w:p>
      <w:r>
        <w:t xml:space="preserve">原相位预算全部保留——它是“为什么先标定基线”的定量依据，本身就是延伸层可行性的论证，不必删。</w:t>
      </w:r>
    </w:p>
  </w:comment>
  <w:comment w:id="10" w:author="审阅意见" w:date="2026-10-21T09:00:00Z" w:initials="RV">
    <w:p>
      <w:r>
        <w:t xml:space="preserve">只加“延伸层”三字，方法与论证全部保留。</w:t>
      </w:r>
    </w:p>
  </w:comment>
  <w:comment w:id="11" w:author="审阅意见" w:date="2026-10-21T09:00:00Z" w:initials="RV">
    <w:p>
      <w:r>
        <w:t xml:space="preserve">新增“目标 0 共存基线（必做）”，原 A/B/C 保留为延伸。这样题目的“感知共存”有必做内容兜底，微动则退回“争取”。</w:t>
      </w:r>
    </w:p>
  </w:comment>
  <w:comment w:id="12" w:author="审阅意见" w:date="2026-10-21T09:00:00Z" w:initials="RV">
    <w:p>
      <w:r>
        <w:t xml:space="preserve">关键问题 3 改为“资源协同 + 微弱信号提取”，前者必做、后者延伸。</w:t>
      </w:r>
    </w:p>
  </w:comment>
  <w:comment w:id="13" w:author="审阅意见" w:date="2026-10-21T09:00:00Z" w:initials="RV">
    <w:p>
      <w:r>
        <w:t xml:space="preserve">技术路线表述同步。</w:t>
      </w:r>
    </w:p>
  </w:comment>
  <w:comment w:id="14" w:author="审阅意见" w:date="2026-10-21T09:00:00Z" w:initials="RV">
    <w:p>
      <w:r>
        <w:t xml:space="preserve">图 5 题注同步；图本身建议后续按此顺序重绘。</w:t>
      </w:r>
    </w:p>
  </w:comment>
  <w:comment w:id="15" w:author="审阅意见" w:date="2026-10-21T09:00:00Z" w:initials="RV">
    <w:p>
      <w:r>
        <w:t xml:space="preserve">测量方法补上共存对照的三类指标。</w:t>
      </w:r>
    </w:p>
  </w:comment>
  <w:comment w:id="16" w:author="审阅意见" w:date="2026-10-21T09:00:00Z" w:initials="RV">
    <w:p>
      <w:r>
        <w:t xml:space="preserve">关键技术 3 由“导频相位复用”改为“资源配比与共存评估”——这一项你确实能做，且不需要新硬件；导频复用并入第 4 条。</w:t>
      </w:r>
    </w:p>
  </w:comment>
  <w:comment w:id="17" w:author="审阅意见" w:date="2026-10-21T09:00:00Z" w:initials="RV">
    <w:p>
      <w:r>
        <w:t xml:space="preserve">合并原第 3、4 条，保持四条关键技术不变。</w:t>
      </w:r>
    </w:p>
  </w:comment>
  <w:comment w:id="18" w:author="审阅意见" w:date="2026-10-21T09:00:00Z" w:initials="RV">
    <w:p>
      <w:r>
        <w:t xml:space="preserve">计划里把“打通检测链路”显式写成任务——它是第 6 章（研究内容 3）的前置门禁，现在平台 CFAR 命中仍为 0。</w:t>
      </w:r>
    </w:p>
  </w:comment>
  <w:comment w:id="19" w:author="审阅意见" w:date="2026-10-21T09:00:00Z" w:initials="RV">
    <w:p>
      <w:r>
        <w:t xml:space="preserve">把共存对照实验放在最前，标定紧随其后；呼吸率检测保持为推进项。</w:t>
      </w:r>
    </w:p>
  </w:comment>
  <w:comment w:id="20" w:author="审阅意见" w:date="2026-10-21T09:00:00Z" w:initials="RV">
    <w:p>
      <w:r>
        <w:t xml:space="preserve">给目标 A 加上前提条件，避免计划里出现无法兑现的承诺。</w:t>
      </w:r>
    </w:p>
  </w:comment>
  <w:comment w:id="21" w:author="审阅意见" w:date="2026-10-21T09:00:00Z" w:initials="RV">
    <w:p>
      <w:r>
        <w:t xml:space="preserve">预期成果改为“共存曲线（必达）+ 延伸指标（力争）”，与分层目标一致。</w:t>
      </w:r>
    </w:p>
  </w:comment>
  <w:comment w:id="22" w:author="审阅意见" w:date="2026-10-21T09:00:00Z" w:initials="RV">
    <w:p>
      <w:r>
        <w:t xml:space="preserve">风险条目现在如实写出了“CFAR 尚未检出”这一前置风险，并给出对策；这比答辩时被问出来好。</w:t>
      </w:r>
    </w:p>
  </w:comment>
  <w:comment w:id="23" w:author="审阅意见" w:date="2026-10-21T09:00:00Z" w:initials="RV">
    <w:p>
      <w:r>
        <w:t xml:space="preserve">小节标题补齐“共存”，与研究内容 3 的两层结构一致。</w:t>
      </w:r>
    </w:p>
  </w:comment>
  <w:comment w:id="24" w:author="审阅意见" w:date="2026-10-21T09:00:00Z" w:initials="RV">
    <w:p>
      <w:r>
        <w:t xml:space="preserve">把“微动提取是切入点”改为“微动是延伸方向、共存代价是更基础的问题”，消除与题目的一处措辞冲突。</w:t>
      </w:r>
    </w:p>
  </w:comment>
  <w:comment w:id="25" w:author="审阅意见" w:date="2026-10-21T09:00:00Z" w:initials="RV">
    <w:p>
      <w:r>
        <w:t xml:space="preserve">按你的要求在图 4 题注标注“（延伸目标）”，与分层目标的层级一致。</w:t>
      </w:r>
    </w:p>
  </w:comment>
  <w:comment w:id="26" w:author="审阅意见" w:date="2026-10-21T09:00:00Z" w:initials="RV">
    <w:p>
      <w:r>
        <w:t xml:space="preserve">【新增】共存层的实验设计——这是题目里“感知共存”四个字的实体内容，也是唯一需要新做的实验。</w:t>
      </w:r>
    </w:p>
  </w:comment>
  <w:comment w:id="27" w:author="审阅意见" w:date="2026-10-21T09:00:00Z" w:initials="RV">
    <w:p>
      <w:r>
        <w:t xml:space="preserve">【新增】共存层的交付物，写清楚便于中期检查对照。</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723659"/>
    <w:rsid w:val="267B162E"/>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0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6719</Words>
  <Characters>7889</Characters>
  <Lines>0</Lines>
  <Paragraphs>0</Paragraphs>
  <TotalTime>14</TotalTime>
  <ScaleCrop>false</ScaleCrop>
  <LinksUpToDate>false</LinksUpToDate>
  <CharactersWithSpaces>8322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2026-10-20T08:06:37Z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