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2F" w:rsidRDefault="007F082F" w:rsidP="007F082F">
      <w:pPr>
        <w:jc w:val="center"/>
        <w:rPr>
          <w:rFonts w:ascii="Arial" w:hAnsi="Arial" w:cs="Arial"/>
          <w:sz w:val="52"/>
          <w:szCs w:val="52"/>
          <w:lang w:val="es-MX"/>
        </w:rPr>
      </w:pPr>
    </w:p>
    <w:p w:rsidR="007F082F" w:rsidRDefault="007F082F" w:rsidP="007F082F">
      <w:pPr>
        <w:jc w:val="center"/>
        <w:rPr>
          <w:rFonts w:ascii="Arial" w:hAnsi="Arial" w:cs="Arial"/>
          <w:sz w:val="52"/>
          <w:szCs w:val="52"/>
          <w:lang w:val="es-MX"/>
        </w:rPr>
      </w:pPr>
    </w:p>
    <w:p w:rsidR="007F082F" w:rsidRDefault="007F082F" w:rsidP="007F082F">
      <w:pPr>
        <w:jc w:val="center"/>
        <w:rPr>
          <w:rFonts w:ascii="Arial" w:hAnsi="Arial" w:cs="Arial"/>
          <w:sz w:val="52"/>
          <w:szCs w:val="52"/>
          <w:lang w:val="es-MX"/>
        </w:rPr>
      </w:pPr>
      <w:r>
        <w:rPr>
          <w:rFonts w:ascii="Arial" w:hAnsi="Arial" w:cs="Arial"/>
          <w:noProof/>
          <w:sz w:val="52"/>
          <w:szCs w:val="52"/>
          <w:lang w:eastAsia="es-CL"/>
        </w:rPr>
        <w:drawing>
          <wp:inline distT="0" distB="0" distL="0" distR="0">
            <wp:extent cx="1162050" cy="1140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-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137" cy="114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58" w:rsidRDefault="00942B58" w:rsidP="007F082F">
      <w:pPr>
        <w:jc w:val="center"/>
        <w:rPr>
          <w:rFonts w:ascii="Arial" w:hAnsi="Arial" w:cs="Arial"/>
          <w:sz w:val="52"/>
          <w:szCs w:val="52"/>
          <w:lang w:val="es-MX"/>
        </w:rPr>
      </w:pPr>
    </w:p>
    <w:p w:rsidR="007F082F" w:rsidRPr="007F082F" w:rsidRDefault="007F082F" w:rsidP="007F082F">
      <w:pPr>
        <w:jc w:val="center"/>
        <w:rPr>
          <w:rFonts w:ascii="Arial" w:hAnsi="Arial" w:cs="Arial"/>
          <w:sz w:val="52"/>
          <w:szCs w:val="52"/>
          <w:lang w:val="es-MX"/>
        </w:rPr>
      </w:pPr>
      <w:r w:rsidRPr="00A42D46">
        <w:rPr>
          <w:rFonts w:ascii="Arial" w:hAnsi="Arial" w:cs="Arial"/>
          <w:sz w:val="52"/>
          <w:szCs w:val="52"/>
        </w:rPr>
        <w:t>Cotización</w:t>
      </w:r>
      <w:r w:rsidRPr="007F082F">
        <w:rPr>
          <w:rFonts w:ascii="Arial" w:hAnsi="Arial" w:cs="Arial"/>
          <w:sz w:val="52"/>
          <w:szCs w:val="52"/>
          <w:lang w:val="es-MX"/>
        </w:rPr>
        <w:t xml:space="preserve"> de servidores</w:t>
      </w:r>
    </w:p>
    <w:p w:rsidR="00942B58" w:rsidRDefault="007F082F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7F082F">
        <w:rPr>
          <w:rFonts w:ascii="Arial" w:hAnsi="Arial" w:cs="Arial"/>
          <w:sz w:val="36"/>
          <w:szCs w:val="36"/>
          <w:lang w:val="es-MX"/>
        </w:rPr>
        <w:t>Hospital San Luis de Buin HSLB</w:t>
      </w:r>
    </w:p>
    <w:p w:rsidR="00942B58" w:rsidRDefault="00942B58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br w:type="page"/>
      </w:r>
    </w:p>
    <w:p w:rsidR="00942B58" w:rsidRDefault="00942B58" w:rsidP="007F082F">
      <w:pPr>
        <w:jc w:val="center"/>
        <w:rPr>
          <w:rFonts w:ascii="Arial" w:hAnsi="Arial" w:cs="Arial"/>
          <w:b/>
          <w:sz w:val="44"/>
          <w:szCs w:val="44"/>
          <w:lang w:val="es-MX"/>
        </w:rPr>
      </w:pPr>
      <w:r w:rsidRPr="00942B58">
        <w:rPr>
          <w:rFonts w:ascii="Arial" w:hAnsi="Arial" w:cs="Arial"/>
          <w:b/>
          <w:sz w:val="44"/>
          <w:szCs w:val="44"/>
          <w:lang w:val="es-MX"/>
        </w:rPr>
        <w:lastRenderedPageBreak/>
        <w:t>Equipos(Servidores)</w:t>
      </w:r>
    </w:p>
    <w:p w:rsidR="00942B58" w:rsidRPr="00942B58" w:rsidRDefault="00942B58" w:rsidP="007F082F">
      <w:pPr>
        <w:jc w:val="center"/>
        <w:rPr>
          <w:rFonts w:ascii="Arial" w:hAnsi="Arial" w:cs="Arial"/>
          <w:b/>
          <w:sz w:val="44"/>
          <w:szCs w:val="44"/>
          <w:lang w:val="es-MX"/>
        </w:rPr>
      </w:pPr>
    </w:p>
    <w:p w:rsidR="00EE076A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942B58">
        <w:rPr>
          <w:rFonts w:ascii="Arial" w:hAnsi="Arial" w:cs="Arial"/>
          <w:sz w:val="36"/>
          <w:szCs w:val="36"/>
          <w:lang w:val="es-MX"/>
        </w:rPr>
        <w:t>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2B58" w:rsidTr="00244C24">
        <w:tc>
          <w:tcPr>
            <w:tcW w:w="8828" w:type="dxa"/>
            <w:gridSpan w:val="2"/>
            <w:shd w:val="clear" w:color="auto" w:fill="5B9BD5" w:themeFill="accent1"/>
          </w:tcPr>
          <w:p w:rsidR="00942B58" w:rsidRPr="00942B58" w:rsidRDefault="00942B58" w:rsidP="00942B5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42B5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Equipo</w:t>
            </w:r>
          </w:p>
        </w:tc>
      </w:tr>
      <w:tr w:rsidR="00942B58" w:rsidTr="00942B58">
        <w:tc>
          <w:tcPr>
            <w:tcW w:w="4414" w:type="dxa"/>
          </w:tcPr>
          <w:p w:rsidR="00942B58" w:rsidRPr="00942B58" w:rsidRDefault="00942B58" w:rsidP="007F082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42B58">
              <w:rPr>
                <w:rFonts w:ascii="Arial" w:hAnsi="Arial" w:cs="Arial"/>
                <w:sz w:val="24"/>
                <w:szCs w:val="24"/>
                <w:lang w:val="es-MX"/>
              </w:rPr>
              <w:t>Nombre Equipo</w:t>
            </w:r>
          </w:p>
        </w:tc>
        <w:tc>
          <w:tcPr>
            <w:tcW w:w="4414" w:type="dxa"/>
          </w:tcPr>
          <w:p w:rsidR="00942B58" w:rsidRPr="00942B58" w:rsidRDefault="00942B58" w:rsidP="00942B5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942B58"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 ProLiant ML30 Gen10Intel® Xeon™ E3-2224 3.4GHz/16GB/1TB HDD</w:t>
            </w:r>
          </w:p>
          <w:p w:rsidR="00942B58" w:rsidRDefault="00942B58" w:rsidP="007F082F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</w:p>
        </w:tc>
      </w:tr>
      <w:tr w:rsidR="00942B58" w:rsidTr="00942B58">
        <w:tc>
          <w:tcPr>
            <w:tcW w:w="4414" w:type="dxa"/>
          </w:tcPr>
          <w:p w:rsidR="00942B58" w:rsidRPr="00942B58" w:rsidRDefault="00942B58" w:rsidP="007F082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42B58">
              <w:rPr>
                <w:rFonts w:ascii="Arial" w:hAnsi="Arial" w:cs="Arial"/>
                <w:sz w:val="24"/>
                <w:szCs w:val="24"/>
                <w:lang w:val="es-MX"/>
              </w:rPr>
              <w:t>Imágenes</w:t>
            </w:r>
          </w:p>
        </w:tc>
        <w:tc>
          <w:tcPr>
            <w:tcW w:w="4414" w:type="dxa"/>
          </w:tcPr>
          <w:p w:rsidR="00942B58" w:rsidRDefault="00942B58" w:rsidP="007F082F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es-CL"/>
              </w:rPr>
              <w:drawing>
                <wp:inline distT="0" distB="0" distL="0" distR="0">
                  <wp:extent cx="1276350" cy="12763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B58" w:rsidRDefault="00942B58" w:rsidP="007F082F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es-CL"/>
              </w:rPr>
              <w:drawing>
                <wp:inline distT="0" distB="0" distL="0" distR="0">
                  <wp:extent cx="1352550" cy="13525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0C2" w:rsidTr="00942B58">
        <w:tc>
          <w:tcPr>
            <w:tcW w:w="4414" w:type="dxa"/>
          </w:tcPr>
          <w:p w:rsidR="00CB60C2" w:rsidRPr="00942B58" w:rsidRDefault="00CB60C2" w:rsidP="007F082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Link Equipo</w:t>
            </w:r>
          </w:p>
        </w:tc>
        <w:tc>
          <w:tcPr>
            <w:tcW w:w="4414" w:type="dxa"/>
          </w:tcPr>
          <w:p w:rsidR="00CB60C2" w:rsidRDefault="00196839" w:rsidP="007F082F">
            <w:pPr>
              <w:jc w:val="center"/>
              <w:rPr>
                <w:rFonts w:ascii="Arial" w:hAnsi="Arial" w:cs="Arial"/>
                <w:noProof/>
                <w:sz w:val="36"/>
                <w:szCs w:val="36"/>
                <w:lang w:eastAsia="es-CL"/>
              </w:rPr>
            </w:pPr>
            <w:hyperlink r:id="rId10" w:tooltip="PcFactory Hp Server Proliant" w:history="1">
              <w:proofErr w:type="spellStart"/>
              <w:r w:rsidR="008A67E1">
                <w:rPr>
                  <w:rStyle w:val="Hipervnculo"/>
                </w:rPr>
                <w:t>PcFactory</w:t>
              </w:r>
              <w:proofErr w:type="spellEnd"/>
              <w:r w:rsidR="008A67E1">
                <w:rPr>
                  <w:rStyle w:val="Hipervnculo"/>
                </w:rPr>
                <w:t xml:space="preserve"> Hp Server </w:t>
              </w:r>
              <w:proofErr w:type="spellStart"/>
              <w:r w:rsidR="008A67E1">
                <w:rPr>
                  <w:rStyle w:val="Hipervnculo"/>
                </w:rPr>
                <w:t>Proliant</w:t>
              </w:r>
              <w:proofErr w:type="spellEnd"/>
            </w:hyperlink>
          </w:p>
        </w:tc>
      </w:tr>
    </w:tbl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  <w:lang w:val="es-MX"/>
        </w:rPr>
        <w:lastRenderedPageBreak/>
        <w:t>Resumen</w:t>
      </w:r>
      <w:r w:rsidR="00075961">
        <w:rPr>
          <w:rFonts w:ascii="Arial" w:hAnsi="Arial" w:cs="Arial"/>
          <w:sz w:val="36"/>
          <w:szCs w:val="36"/>
          <w:lang w:val="es-MX"/>
        </w:rPr>
        <w:t>/</w:t>
      </w:r>
      <w:r w:rsidR="00242CCE">
        <w:rPr>
          <w:rFonts w:ascii="Arial" w:hAnsi="Arial" w:cs="Arial"/>
          <w:sz w:val="36"/>
          <w:szCs w:val="36"/>
          <w:lang w:val="es-MX"/>
        </w:rPr>
        <w:t>Características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961" w:rsidTr="00942B58">
        <w:tc>
          <w:tcPr>
            <w:tcW w:w="4414" w:type="dxa"/>
          </w:tcPr>
          <w:p w:rsidR="00075961" w:rsidRPr="00F30FEE" w:rsidRDefault="00075961" w:rsidP="00075961">
            <w:r w:rsidRPr="00075961">
              <w:t>Marca</w:t>
            </w:r>
          </w:p>
        </w:tc>
        <w:tc>
          <w:tcPr>
            <w:tcW w:w="4414" w:type="dxa"/>
          </w:tcPr>
          <w:p w:rsidR="00075961" w:rsidRPr="00F30FEE" w:rsidRDefault="00A42D46" w:rsidP="00075961">
            <w:r w:rsidRPr="00A42D46">
              <w:t>HPE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A42D46" w:rsidP="00075961">
            <w:r w:rsidRPr="00F30FEE">
              <w:t>Formato servidor</w:t>
            </w:r>
          </w:p>
        </w:tc>
        <w:tc>
          <w:tcPr>
            <w:tcW w:w="4414" w:type="dxa"/>
          </w:tcPr>
          <w:p w:rsidR="00075961" w:rsidRPr="00F30FEE" w:rsidRDefault="00A42D46" w:rsidP="00075961">
            <w:r w:rsidRPr="00A42D46">
              <w:t>Tipo Torre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A42D46" w:rsidP="00075961">
            <w:r w:rsidRPr="00A42D46">
              <w:t>Procesador</w:t>
            </w:r>
          </w:p>
        </w:tc>
        <w:tc>
          <w:tcPr>
            <w:tcW w:w="4414" w:type="dxa"/>
          </w:tcPr>
          <w:p w:rsidR="00075961" w:rsidRPr="00F30FEE" w:rsidRDefault="00A42D46" w:rsidP="00075961">
            <w:r w:rsidRPr="00A42D46">
              <w:t>Intel Xeon E3-2224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A42D46" w:rsidP="00075961">
            <w:r w:rsidRPr="00A42D46">
              <w:t>Modelo Procesador</w:t>
            </w:r>
          </w:p>
        </w:tc>
        <w:tc>
          <w:tcPr>
            <w:tcW w:w="4414" w:type="dxa"/>
          </w:tcPr>
          <w:p w:rsidR="00075961" w:rsidRPr="00F30FEE" w:rsidRDefault="00A42D46" w:rsidP="00075961">
            <w:r w:rsidRPr="00A42D46">
              <w:t>Intel Xeon E-2124 3.4Ghz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A42D46" w:rsidP="00075961">
            <w:r w:rsidRPr="00A42D46">
              <w:t>Cantidad Núcleos</w:t>
            </w:r>
          </w:p>
        </w:tc>
        <w:tc>
          <w:tcPr>
            <w:tcW w:w="4414" w:type="dxa"/>
          </w:tcPr>
          <w:p w:rsidR="00075961" w:rsidRPr="00F30FEE" w:rsidRDefault="00A42D46" w:rsidP="00075961">
            <w:r w:rsidRPr="00A42D46">
              <w:t>Quad Core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A42D46" w:rsidP="00075961">
            <w:r w:rsidRPr="00A42D46">
              <w:t>Chipset</w:t>
            </w:r>
          </w:p>
        </w:tc>
        <w:tc>
          <w:tcPr>
            <w:tcW w:w="4414" w:type="dxa"/>
          </w:tcPr>
          <w:p w:rsidR="00075961" w:rsidRPr="00F30FEE" w:rsidRDefault="00A42D46" w:rsidP="00D64825">
            <w:r>
              <w:t>Intel® C236 Chipset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Slots de Memorias</w:t>
            </w:r>
          </w:p>
        </w:tc>
        <w:tc>
          <w:tcPr>
            <w:tcW w:w="4414" w:type="dxa"/>
          </w:tcPr>
          <w:p w:rsidR="00075961" w:rsidRPr="00F30FEE" w:rsidRDefault="00D64825" w:rsidP="00075961">
            <w:r>
              <w:t>4</w:t>
            </w:r>
          </w:p>
        </w:tc>
      </w:tr>
      <w:tr w:rsidR="00075961" w:rsidRP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RAM incluida</w:t>
            </w:r>
          </w:p>
        </w:tc>
        <w:tc>
          <w:tcPr>
            <w:tcW w:w="4414" w:type="dxa"/>
          </w:tcPr>
          <w:p w:rsidR="00075961" w:rsidRPr="00F30FEE" w:rsidRDefault="00D64825" w:rsidP="00075961">
            <w:r>
              <w:t>16GB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Tipo RAM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UDIMM DDR4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Soporte Memorias ECC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Si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Controladora RAID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HPE Dynamic Smart Array RAID HPE S100I SR GEN10 SW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Soporte RAID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0 / 1 / 5 / 10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Almacenamiento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1TB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Interfaz almacenamiento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SATA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Número de bahías 2.5"</w:t>
            </w:r>
          </w:p>
        </w:tc>
        <w:tc>
          <w:tcPr>
            <w:tcW w:w="4414" w:type="dxa"/>
          </w:tcPr>
          <w:p w:rsidR="00075961" w:rsidRPr="00F30FEE" w:rsidRDefault="00D64825" w:rsidP="00075961">
            <w:r>
              <w:t>0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Número de bahías 3.5"</w:t>
            </w:r>
          </w:p>
        </w:tc>
        <w:tc>
          <w:tcPr>
            <w:tcW w:w="4414" w:type="dxa"/>
          </w:tcPr>
          <w:p w:rsidR="00075961" w:rsidRPr="00F30FEE" w:rsidRDefault="00D64825" w:rsidP="00075961">
            <w:r>
              <w:t>4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Slots de expansión</w:t>
            </w:r>
          </w:p>
        </w:tc>
        <w:tc>
          <w:tcPr>
            <w:tcW w:w="4414" w:type="dxa"/>
          </w:tcPr>
          <w:p w:rsidR="00075961" w:rsidRPr="00F30FEE" w:rsidRDefault="00D64825" w:rsidP="00075961">
            <w:r>
              <w:t>4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Controladora RED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Adaptador Ethernet HPE 361i 1 GB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Números de puertos LAN</w:t>
            </w:r>
          </w:p>
        </w:tc>
        <w:tc>
          <w:tcPr>
            <w:tcW w:w="4414" w:type="dxa"/>
          </w:tcPr>
          <w:p w:rsidR="00075961" w:rsidRPr="00F30FEE" w:rsidRDefault="00D64825" w:rsidP="00075961">
            <w:r>
              <w:t>2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Fuente de poder incluida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HPE 350 W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Fuente redundante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No soporta</w:t>
            </w:r>
          </w:p>
        </w:tc>
      </w:tr>
      <w:tr w:rsidR="00075961" w:rsidRP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Sistema Operativos Soportados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 xml:space="preserve">Microsoft Windows, Red </w:t>
            </w:r>
            <w:proofErr w:type="spellStart"/>
            <w:r w:rsidRPr="00D64825">
              <w:t>Hat</w:t>
            </w:r>
            <w:proofErr w:type="spellEnd"/>
            <w:r w:rsidRPr="00D64825">
              <w:t xml:space="preserve"> Enterprise Linux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Unidad Óptica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No incluye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Puertos USB 2.0</w:t>
            </w:r>
          </w:p>
        </w:tc>
        <w:tc>
          <w:tcPr>
            <w:tcW w:w="4414" w:type="dxa"/>
          </w:tcPr>
          <w:p w:rsidR="00075961" w:rsidRPr="00F30FEE" w:rsidRDefault="00D64825" w:rsidP="00075961">
            <w:r>
              <w:t>4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Puertos USB 3.0</w:t>
            </w:r>
          </w:p>
        </w:tc>
        <w:tc>
          <w:tcPr>
            <w:tcW w:w="4414" w:type="dxa"/>
          </w:tcPr>
          <w:p w:rsidR="00075961" w:rsidRPr="00F30FEE" w:rsidRDefault="00D64825" w:rsidP="00075961">
            <w:r>
              <w:t>1</w:t>
            </w:r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Dimensiones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 xml:space="preserve">36,83 x 17,5 x 47,5 </w:t>
            </w:r>
            <w:proofErr w:type="spellStart"/>
            <w:r w:rsidRPr="00D64825">
              <w:t>cms</w:t>
            </w:r>
            <w:proofErr w:type="spellEnd"/>
          </w:p>
        </w:tc>
      </w:tr>
      <w:tr w:rsidR="00075961" w:rsidTr="00942B58">
        <w:tc>
          <w:tcPr>
            <w:tcW w:w="4414" w:type="dxa"/>
          </w:tcPr>
          <w:p w:rsidR="00075961" w:rsidRPr="00F30FEE" w:rsidRDefault="00D64825" w:rsidP="00075961">
            <w:r w:rsidRPr="00D64825">
              <w:t>Peso</w:t>
            </w:r>
          </w:p>
        </w:tc>
        <w:tc>
          <w:tcPr>
            <w:tcW w:w="4414" w:type="dxa"/>
          </w:tcPr>
          <w:p w:rsidR="00075961" w:rsidRPr="00F30FEE" w:rsidRDefault="00D64825" w:rsidP="00075961">
            <w:r w:rsidRPr="00D64825">
              <w:t>10.1kgs</w:t>
            </w:r>
          </w:p>
        </w:tc>
      </w:tr>
    </w:tbl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D64825" w:rsidRDefault="00D64825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D64825" w:rsidRDefault="00D64825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D64825" w:rsidRDefault="00D64825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D64825" w:rsidRDefault="00D64825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942B58" w:rsidRDefault="00942B58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Cotización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44C24" w:rsidTr="00244C24">
        <w:tc>
          <w:tcPr>
            <w:tcW w:w="8828" w:type="dxa"/>
            <w:gridSpan w:val="2"/>
            <w:shd w:val="clear" w:color="auto" w:fill="5B9BD5" w:themeFill="accent1"/>
          </w:tcPr>
          <w:p w:rsidR="00244C24" w:rsidRPr="00244C24" w:rsidRDefault="00244C24" w:rsidP="00244C24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44C24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Precio Equipo</w:t>
            </w:r>
          </w:p>
        </w:tc>
      </w:tr>
      <w:tr w:rsidR="00244C24" w:rsidTr="00244C24">
        <w:tc>
          <w:tcPr>
            <w:tcW w:w="4414" w:type="dxa"/>
          </w:tcPr>
          <w:p w:rsidR="00244C24" w:rsidRPr="00244C24" w:rsidRDefault="00244C24" w:rsidP="007F082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44C24">
              <w:rPr>
                <w:rFonts w:ascii="Arial" w:hAnsi="Arial" w:cs="Arial"/>
                <w:sz w:val="24"/>
                <w:szCs w:val="24"/>
                <w:lang w:val="es-MX"/>
              </w:rPr>
              <w:t>Nombre Equipo</w:t>
            </w:r>
          </w:p>
        </w:tc>
        <w:tc>
          <w:tcPr>
            <w:tcW w:w="4414" w:type="dxa"/>
          </w:tcPr>
          <w:p w:rsidR="00244C24" w:rsidRDefault="00244C24" w:rsidP="007F082F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 w:rsidRPr="00244C24">
              <w:rPr>
                <w:rFonts w:ascii="Arial" w:hAnsi="Arial" w:cs="Arial"/>
                <w:color w:val="000000" w:themeColor="text1"/>
              </w:rPr>
              <w:t>Server ProLiant ML30 Gen10Intel® Xeon™</w:t>
            </w:r>
          </w:p>
        </w:tc>
      </w:tr>
      <w:tr w:rsidR="00244C24" w:rsidTr="00244C24">
        <w:tc>
          <w:tcPr>
            <w:tcW w:w="4414" w:type="dxa"/>
          </w:tcPr>
          <w:p w:rsidR="00244C24" w:rsidRPr="00244C24" w:rsidRDefault="00244C24" w:rsidP="007F082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44C24">
              <w:rPr>
                <w:rFonts w:ascii="Arial" w:hAnsi="Arial" w:cs="Arial"/>
                <w:sz w:val="24"/>
                <w:szCs w:val="24"/>
                <w:lang w:val="es-MX"/>
              </w:rPr>
              <w:t>Precio Efectivo</w:t>
            </w:r>
          </w:p>
        </w:tc>
        <w:tc>
          <w:tcPr>
            <w:tcW w:w="4414" w:type="dxa"/>
          </w:tcPr>
          <w:p w:rsidR="00244C24" w:rsidRPr="00244C24" w:rsidRDefault="00244C24" w:rsidP="007F082F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244C24">
              <w:rPr>
                <w:rFonts w:ascii="Arial" w:hAnsi="Arial" w:cs="Arial"/>
                <w:sz w:val="28"/>
                <w:szCs w:val="28"/>
                <w:lang w:val="es-MX"/>
              </w:rPr>
              <w:t>$ 1.074.990</w:t>
            </w:r>
          </w:p>
        </w:tc>
      </w:tr>
      <w:tr w:rsidR="00244C24" w:rsidTr="00244C24">
        <w:tc>
          <w:tcPr>
            <w:tcW w:w="4414" w:type="dxa"/>
          </w:tcPr>
          <w:p w:rsidR="00244C24" w:rsidRPr="00244C24" w:rsidRDefault="00244C24" w:rsidP="007F082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Precio Normal</w:t>
            </w:r>
          </w:p>
        </w:tc>
        <w:tc>
          <w:tcPr>
            <w:tcW w:w="4414" w:type="dxa"/>
          </w:tcPr>
          <w:p w:rsidR="00244C24" w:rsidRPr="00244C24" w:rsidRDefault="00244C24" w:rsidP="007F082F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244C24">
              <w:rPr>
                <w:rFonts w:ascii="Arial" w:hAnsi="Arial" w:cs="Arial"/>
                <w:sz w:val="28"/>
                <w:szCs w:val="28"/>
                <w:lang w:val="es-MX"/>
              </w:rPr>
              <w:t>$ 1.131.590</w:t>
            </w:r>
          </w:p>
        </w:tc>
      </w:tr>
    </w:tbl>
    <w:p w:rsidR="00244C24" w:rsidRDefault="00244C24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8A67E1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942B58">
        <w:rPr>
          <w:rFonts w:ascii="Arial" w:hAnsi="Arial" w:cs="Arial"/>
          <w:sz w:val="36"/>
          <w:szCs w:val="36"/>
          <w:lang w:val="es-MX"/>
        </w:rPr>
        <w:t>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0CF1" w:rsidTr="00884DAA">
        <w:tc>
          <w:tcPr>
            <w:tcW w:w="8828" w:type="dxa"/>
            <w:gridSpan w:val="2"/>
            <w:shd w:val="clear" w:color="auto" w:fill="5B9BD5" w:themeFill="accent1"/>
          </w:tcPr>
          <w:p w:rsidR="00FD0CF1" w:rsidRPr="00942B58" w:rsidRDefault="00FD0CF1" w:rsidP="00884DAA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42B5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Equipo</w:t>
            </w:r>
          </w:p>
        </w:tc>
      </w:tr>
      <w:tr w:rsidR="0051681A" w:rsidTr="00884DAA">
        <w:tc>
          <w:tcPr>
            <w:tcW w:w="4414" w:type="dxa"/>
          </w:tcPr>
          <w:p w:rsidR="00FD0CF1" w:rsidRPr="00942B58" w:rsidRDefault="00FD0CF1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42B58">
              <w:rPr>
                <w:rFonts w:ascii="Arial" w:hAnsi="Arial" w:cs="Arial"/>
                <w:sz w:val="24"/>
                <w:szCs w:val="24"/>
                <w:lang w:val="es-MX"/>
              </w:rPr>
              <w:t>Nombre Equipo</w:t>
            </w:r>
          </w:p>
        </w:tc>
        <w:tc>
          <w:tcPr>
            <w:tcW w:w="4414" w:type="dxa"/>
          </w:tcPr>
          <w:p w:rsidR="00FD0CF1" w:rsidRDefault="00FD0CF1" w:rsidP="00884DAA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Server PowerEdge </w:t>
            </w:r>
            <w:r w:rsidRPr="00FD0CF1">
              <w:rPr>
                <w:rFonts w:ascii="Arial" w:hAnsi="Arial" w:cs="Arial"/>
                <w:color w:val="222222"/>
                <w:shd w:val="clear" w:color="auto" w:fill="FFFFFF"/>
              </w:rPr>
              <w:t>T140 </w:t>
            </w:r>
          </w:p>
        </w:tc>
      </w:tr>
      <w:tr w:rsidR="0051681A" w:rsidTr="00884DAA">
        <w:tc>
          <w:tcPr>
            <w:tcW w:w="4414" w:type="dxa"/>
          </w:tcPr>
          <w:p w:rsidR="00FD0CF1" w:rsidRPr="00942B58" w:rsidRDefault="00FD0CF1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42B58">
              <w:rPr>
                <w:rFonts w:ascii="Arial" w:hAnsi="Arial" w:cs="Arial"/>
                <w:sz w:val="24"/>
                <w:szCs w:val="24"/>
                <w:lang w:val="es-MX"/>
              </w:rPr>
              <w:t>Imágenes</w:t>
            </w:r>
          </w:p>
        </w:tc>
        <w:tc>
          <w:tcPr>
            <w:tcW w:w="4414" w:type="dxa"/>
          </w:tcPr>
          <w:p w:rsidR="00FD0CF1" w:rsidRDefault="0051681A" w:rsidP="00884DAA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es-CL"/>
              </w:rPr>
              <w:drawing>
                <wp:inline distT="0" distB="0" distL="0" distR="0">
                  <wp:extent cx="1343025" cy="13430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23344B504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81A" w:rsidRDefault="0051681A" w:rsidP="00884DAA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es-CL"/>
              </w:rPr>
              <w:drawing>
                <wp:inline distT="0" distB="0" distL="0" distR="0">
                  <wp:extent cx="1573530" cy="1573530"/>
                  <wp:effectExtent l="0" t="0" r="762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23344B504-iii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57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CF1" w:rsidRDefault="00FD0CF1" w:rsidP="00884DAA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</w:p>
        </w:tc>
      </w:tr>
      <w:tr w:rsidR="0051681A" w:rsidTr="00884DAA">
        <w:tc>
          <w:tcPr>
            <w:tcW w:w="4414" w:type="dxa"/>
          </w:tcPr>
          <w:p w:rsidR="00FD0CF1" w:rsidRPr="00942B58" w:rsidRDefault="00FD0CF1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Link Equipo</w:t>
            </w:r>
          </w:p>
        </w:tc>
        <w:tc>
          <w:tcPr>
            <w:tcW w:w="4414" w:type="dxa"/>
          </w:tcPr>
          <w:p w:rsidR="00FD0CF1" w:rsidRDefault="00196839" w:rsidP="00884DAA">
            <w:pPr>
              <w:jc w:val="center"/>
              <w:rPr>
                <w:rFonts w:ascii="Arial" w:hAnsi="Arial" w:cs="Arial"/>
                <w:noProof/>
                <w:sz w:val="36"/>
                <w:szCs w:val="36"/>
                <w:lang w:eastAsia="es-CL"/>
              </w:rPr>
            </w:pPr>
            <w:hyperlink r:id="rId13" w:history="1">
              <w:proofErr w:type="spellStart"/>
              <w:r w:rsidR="0051681A">
                <w:rPr>
                  <w:rStyle w:val="Hipervnculo"/>
                </w:rPr>
                <w:t>Wei</w:t>
              </w:r>
              <w:proofErr w:type="spellEnd"/>
              <w:r w:rsidR="0051681A">
                <w:rPr>
                  <w:rStyle w:val="Hipervnculo"/>
                </w:rPr>
                <w:t xml:space="preserve"> Chile Dell Server PowerEdge T140</w:t>
              </w:r>
            </w:hyperlink>
          </w:p>
        </w:tc>
      </w:tr>
    </w:tbl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Resumen/Características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075961">
              <w:lastRenderedPageBreak/>
              <w:t>Marca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8A67E1">
              <w:t>Dell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F30FEE">
              <w:t>Formato servidor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A42D46">
              <w:t>Tipo Torre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A42D46">
              <w:t>Procesador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A42D46">
              <w:t xml:space="preserve">Intel Xeon </w:t>
            </w:r>
            <w:r w:rsidR="0051681A" w:rsidRPr="005168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E-2226G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A42D46">
              <w:t>Modelo Procesador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8A67E1">
              <w:t xml:space="preserve">Intel® Xeon® Processor </w:t>
            </w:r>
            <w:r w:rsidR="0051681A" w:rsidRPr="0051681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E-2226G</w:t>
            </w:r>
            <w:r w:rsidR="0051681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3.4 GHZ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A42D46">
              <w:t>Cantidad Núcleos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A42D46">
              <w:t>Quad Core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A42D46">
              <w:t>Chipset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8A67E1">
              <w:t>Intel Xeon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Slots de Memorias</w:t>
            </w:r>
          </w:p>
        </w:tc>
        <w:tc>
          <w:tcPr>
            <w:tcW w:w="4414" w:type="dxa"/>
          </w:tcPr>
          <w:p w:rsidR="00FD0CF1" w:rsidRPr="00F30FEE" w:rsidRDefault="00FD0CF1" w:rsidP="00884DAA">
            <w:r>
              <w:t>4</w:t>
            </w:r>
          </w:p>
        </w:tc>
      </w:tr>
      <w:tr w:rsidR="00FD0CF1" w:rsidRPr="0007596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RAM incluida</w:t>
            </w:r>
          </w:p>
        </w:tc>
        <w:tc>
          <w:tcPr>
            <w:tcW w:w="4414" w:type="dxa"/>
          </w:tcPr>
          <w:p w:rsidR="00FD0CF1" w:rsidRPr="00F30FEE" w:rsidRDefault="0051681A" w:rsidP="00884DAA">
            <w:r>
              <w:t>16</w:t>
            </w:r>
            <w:r w:rsidR="00FD0CF1">
              <w:t>GB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Tipo RAM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D64825">
              <w:t>UDIMM DDR4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Soporte Memorias ECC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D64825">
              <w:t>Si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Controladora RAID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8A67E1">
              <w:t>Intel Rapid Storage Controller 12.0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Soporte RAID</w:t>
            </w:r>
          </w:p>
        </w:tc>
        <w:tc>
          <w:tcPr>
            <w:tcW w:w="4414" w:type="dxa"/>
          </w:tcPr>
          <w:p w:rsidR="00FD0CF1" w:rsidRPr="00F30FEE" w:rsidRDefault="00FD0CF1" w:rsidP="00884DAA">
            <w:r>
              <w:t>0 / 1</w:t>
            </w:r>
            <w:r w:rsidR="0051681A">
              <w:t xml:space="preserve"> / 5 / 10 / 50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Almacenamiento</w:t>
            </w:r>
          </w:p>
        </w:tc>
        <w:tc>
          <w:tcPr>
            <w:tcW w:w="4414" w:type="dxa"/>
          </w:tcPr>
          <w:p w:rsidR="00FD0CF1" w:rsidRPr="00F30FEE" w:rsidRDefault="0051681A" w:rsidP="00884DAA">
            <w:r>
              <w:t>2</w:t>
            </w:r>
            <w:r w:rsidR="00FD0CF1" w:rsidRPr="00D64825">
              <w:t>TB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Interfaz almacenamiento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D64825">
              <w:t>SATA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Número de bahías 2.5"</w:t>
            </w:r>
          </w:p>
        </w:tc>
        <w:tc>
          <w:tcPr>
            <w:tcW w:w="4414" w:type="dxa"/>
          </w:tcPr>
          <w:p w:rsidR="00FD0CF1" w:rsidRPr="00F30FEE" w:rsidRDefault="00FD0CF1" w:rsidP="00884DAA">
            <w:r>
              <w:t>0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Número de bahías 3.5"</w:t>
            </w:r>
          </w:p>
        </w:tc>
        <w:tc>
          <w:tcPr>
            <w:tcW w:w="4414" w:type="dxa"/>
          </w:tcPr>
          <w:p w:rsidR="00FD0CF1" w:rsidRPr="00F30FEE" w:rsidRDefault="00FD0CF1" w:rsidP="00884DAA">
            <w:r>
              <w:t>4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Slots de expansión</w:t>
            </w:r>
          </w:p>
        </w:tc>
        <w:tc>
          <w:tcPr>
            <w:tcW w:w="4414" w:type="dxa"/>
          </w:tcPr>
          <w:p w:rsidR="00FD0CF1" w:rsidRPr="00F30FEE" w:rsidRDefault="00FD0CF1" w:rsidP="00884DAA">
            <w:r>
              <w:t>4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Controladora RED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8A67E1">
              <w:t>Intel I219-LM GbE LAN de un puerto 10/100/1000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Números de puertos LAN</w:t>
            </w:r>
          </w:p>
        </w:tc>
        <w:tc>
          <w:tcPr>
            <w:tcW w:w="4414" w:type="dxa"/>
          </w:tcPr>
          <w:p w:rsidR="00FD0CF1" w:rsidRPr="00F30FEE" w:rsidRDefault="00FD0CF1" w:rsidP="00884DAA">
            <w:r>
              <w:t>1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Fuente de poder incluida</w:t>
            </w:r>
          </w:p>
        </w:tc>
        <w:tc>
          <w:tcPr>
            <w:tcW w:w="4414" w:type="dxa"/>
          </w:tcPr>
          <w:p w:rsidR="00FD0CF1" w:rsidRPr="00F30FEE" w:rsidRDefault="0051681A" w:rsidP="00884DAA">
            <w:r>
              <w:t>N/A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Fuente redundante</w:t>
            </w:r>
          </w:p>
        </w:tc>
        <w:tc>
          <w:tcPr>
            <w:tcW w:w="4414" w:type="dxa"/>
          </w:tcPr>
          <w:p w:rsidR="00FD0CF1" w:rsidRPr="00F30FEE" w:rsidRDefault="0051681A" w:rsidP="00884DAA">
            <w:r>
              <w:t>N/A</w:t>
            </w:r>
          </w:p>
        </w:tc>
      </w:tr>
      <w:tr w:rsidR="00FD0CF1" w:rsidRPr="0007596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Sistema Operativos Soportados</w:t>
            </w:r>
          </w:p>
        </w:tc>
        <w:tc>
          <w:tcPr>
            <w:tcW w:w="4414" w:type="dxa"/>
          </w:tcPr>
          <w:p w:rsidR="00FD0CF1" w:rsidRPr="00F30FEE" w:rsidRDefault="00FD0CF1" w:rsidP="00884DAA">
            <w:r w:rsidRPr="008A67E1">
              <w:t xml:space="preserve">Microsoft® Windows Server® LTSC con </w:t>
            </w:r>
            <w:proofErr w:type="spellStart"/>
            <w:r w:rsidRPr="008A67E1">
              <w:t>Hyper</w:t>
            </w:r>
            <w:proofErr w:type="spellEnd"/>
            <w:r w:rsidRPr="008A67E1">
              <w:t>-V / Canonical® Ubuntu® Server LTS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Unidad Óptica</w:t>
            </w:r>
          </w:p>
        </w:tc>
        <w:tc>
          <w:tcPr>
            <w:tcW w:w="4414" w:type="dxa"/>
          </w:tcPr>
          <w:p w:rsidR="00FD0CF1" w:rsidRPr="00F30FEE" w:rsidRDefault="00FD0CF1" w:rsidP="00884DAA">
            <w:r>
              <w:t>DVD-RW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Puertos USB 2.0</w:t>
            </w:r>
          </w:p>
        </w:tc>
        <w:tc>
          <w:tcPr>
            <w:tcW w:w="4414" w:type="dxa"/>
          </w:tcPr>
          <w:p w:rsidR="00FD0CF1" w:rsidRPr="00F30FEE" w:rsidRDefault="0051681A" w:rsidP="00884DAA">
            <w:r>
              <w:t>N/A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Puertos USB 3.0</w:t>
            </w:r>
          </w:p>
        </w:tc>
        <w:tc>
          <w:tcPr>
            <w:tcW w:w="4414" w:type="dxa"/>
          </w:tcPr>
          <w:p w:rsidR="00FD0CF1" w:rsidRPr="00F30FEE" w:rsidRDefault="0051681A" w:rsidP="00884DAA">
            <w:r>
              <w:t>N/A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Dimensiones</w:t>
            </w:r>
          </w:p>
        </w:tc>
        <w:tc>
          <w:tcPr>
            <w:tcW w:w="4414" w:type="dxa"/>
          </w:tcPr>
          <w:p w:rsidR="00FD0CF1" w:rsidRPr="00F30FEE" w:rsidRDefault="0051681A" w:rsidP="00884DAA">
            <w:r>
              <w:t>N/A</w:t>
            </w:r>
          </w:p>
        </w:tc>
      </w:tr>
      <w:tr w:rsidR="00FD0CF1" w:rsidTr="00884DAA">
        <w:tc>
          <w:tcPr>
            <w:tcW w:w="4414" w:type="dxa"/>
          </w:tcPr>
          <w:p w:rsidR="00FD0CF1" w:rsidRPr="00F30FEE" w:rsidRDefault="00FD0CF1" w:rsidP="00884DAA">
            <w:r w:rsidRPr="00D64825">
              <w:t>Peso</w:t>
            </w:r>
          </w:p>
        </w:tc>
        <w:tc>
          <w:tcPr>
            <w:tcW w:w="4414" w:type="dxa"/>
          </w:tcPr>
          <w:p w:rsidR="00FD0CF1" w:rsidRPr="00F30FEE" w:rsidRDefault="0051681A" w:rsidP="00884DAA">
            <w:r>
              <w:t>11.84</w:t>
            </w:r>
            <w:r w:rsidR="00FD0CF1">
              <w:t xml:space="preserve"> kg</w:t>
            </w:r>
          </w:p>
        </w:tc>
      </w:tr>
    </w:tbl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FD0CF1" w:rsidRDefault="00FD0CF1" w:rsidP="00FD0CF1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Cotización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0CF1" w:rsidTr="00884DAA">
        <w:tc>
          <w:tcPr>
            <w:tcW w:w="8828" w:type="dxa"/>
            <w:gridSpan w:val="2"/>
            <w:shd w:val="clear" w:color="auto" w:fill="5B9BD5" w:themeFill="accent1"/>
          </w:tcPr>
          <w:p w:rsidR="00FD0CF1" w:rsidRPr="00244C24" w:rsidRDefault="00FD0CF1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44C24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Precio Equipo</w:t>
            </w:r>
          </w:p>
        </w:tc>
      </w:tr>
      <w:tr w:rsidR="00FD0CF1" w:rsidTr="00884DAA">
        <w:tc>
          <w:tcPr>
            <w:tcW w:w="4414" w:type="dxa"/>
          </w:tcPr>
          <w:p w:rsidR="00FD0CF1" w:rsidRPr="00244C24" w:rsidRDefault="00FD0CF1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44C24">
              <w:rPr>
                <w:rFonts w:ascii="Arial" w:hAnsi="Arial" w:cs="Arial"/>
                <w:sz w:val="24"/>
                <w:szCs w:val="24"/>
                <w:lang w:val="es-MX"/>
              </w:rPr>
              <w:t>Nombre Equipo</w:t>
            </w:r>
          </w:p>
        </w:tc>
        <w:tc>
          <w:tcPr>
            <w:tcW w:w="4414" w:type="dxa"/>
          </w:tcPr>
          <w:p w:rsidR="00FD0CF1" w:rsidRDefault="00FD0CF1" w:rsidP="00884DAA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>
              <w:rPr>
                <w:rFonts w:ascii="Arial" w:hAnsi="Arial" w:cs="Arial"/>
                <w:color w:val="000000" w:themeColor="text1"/>
              </w:rPr>
              <w:t>Server PowerEdge T</w:t>
            </w:r>
            <w:r w:rsidR="0051681A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40</w:t>
            </w:r>
          </w:p>
        </w:tc>
      </w:tr>
      <w:tr w:rsidR="00FD0CF1" w:rsidTr="00884DAA">
        <w:tc>
          <w:tcPr>
            <w:tcW w:w="4414" w:type="dxa"/>
          </w:tcPr>
          <w:p w:rsidR="00FD0CF1" w:rsidRPr="00244C24" w:rsidRDefault="00FD0CF1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44C24">
              <w:rPr>
                <w:rFonts w:ascii="Arial" w:hAnsi="Arial" w:cs="Arial"/>
                <w:sz w:val="24"/>
                <w:szCs w:val="24"/>
                <w:lang w:val="es-MX"/>
              </w:rPr>
              <w:t>Precio Efectivo</w:t>
            </w:r>
          </w:p>
        </w:tc>
        <w:tc>
          <w:tcPr>
            <w:tcW w:w="4414" w:type="dxa"/>
          </w:tcPr>
          <w:p w:rsidR="00FD0CF1" w:rsidRPr="00244C24" w:rsidRDefault="00FD0CF1" w:rsidP="00884DAA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876603">
              <w:rPr>
                <w:rFonts w:ascii="Arial" w:hAnsi="Arial" w:cs="Arial"/>
                <w:sz w:val="28"/>
                <w:szCs w:val="28"/>
                <w:lang w:val="es-MX"/>
              </w:rPr>
              <w:t>$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</w:t>
            </w:r>
            <w:r w:rsidR="0051681A" w:rsidRPr="0051681A">
              <w:rPr>
                <w:rFonts w:ascii="Arial" w:hAnsi="Arial" w:cs="Arial"/>
                <w:sz w:val="28"/>
                <w:szCs w:val="28"/>
                <w:lang w:val="es-MX"/>
              </w:rPr>
              <w:t>1.140.813</w:t>
            </w:r>
          </w:p>
        </w:tc>
      </w:tr>
      <w:tr w:rsidR="00FD0CF1" w:rsidTr="00884DAA">
        <w:tc>
          <w:tcPr>
            <w:tcW w:w="4414" w:type="dxa"/>
          </w:tcPr>
          <w:p w:rsidR="00FD0CF1" w:rsidRPr="00244C24" w:rsidRDefault="00FD0CF1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Precio Normal</w:t>
            </w:r>
          </w:p>
        </w:tc>
        <w:tc>
          <w:tcPr>
            <w:tcW w:w="4414" w:type="dxa"/>
          </w:tcPr>
          <w:p w:rsidR="00FD0CF1" w:rsidRPr="00244C24" w:rsidRDefault="00FD0CF1" w:rsidP="00884DAA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876603">
              <w:rPr>
                <w:rFonts w:ascii="Arial" w:hAnsi="Arial" w:cs="Arial"/>
                <w:sz w:val="28"/>
                <w:szCs w:val="28"/>
                <w:lang w:val="es-MX"/>
              </w:rPr>
              <w:t>$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</w:t>
            </w:r>
            <w:r w:rsidR="0051681A" w:rsidRPr="0051681A">
              <w:rPr>
                <w:rFonts w:ascii="Arial" w:hAnsi="Arial" w:cs="Arial"/>
                <w:sz w:val="28"/>
                <w:szCs w:val="28"/>
                <w:lang w:val="es-MX"/>
              </w:rPr>
              <w:t>1.200.856</w:t>
            </w:r>
          </w:p>
        </w:tc>
      </w:tr>
    </w:tbl>
    <w:p w:rsidR="0051681A" w:rsidRDefault="0051681A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br w:type="page"/>
      </w: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942B58">
        <w:rPr>
          <w:rFonts w:ascii="Arial" w:hAnsi="Arial" w:cs="Arial"/>
          <w:sz w:val="36"/>
          <w:szCs w:val="36"/>
          <w:lang w:val="es-MX"/>
        </w:rPr>
        <w:lastRenderedPageBreak/>
        <w:t>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681A" w:rsidTr="00884DAA">
        <w:tc>
          <w:tcPr>
            <w:tcW w:w="8828" w:type="dxa"/>
            <w:gridSpan w:val="2"/>
            <w:shd w:val="clear" w:color="auto" w:fill="5B9BD5" w:themeFill="accent1"/>
          </w:tcPr>
          <w:p w:rsidR="0051681A" w:rsidRPr="00942B58" w:rsidRDefault="0051681A" w:rsidP="00884DAA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42B5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Equipo</w:t>
            </w:r>
          </w:p>
        </w:tc>
      </w:tr>
      <w:tr w:rsidR="0051681A" w:rsidTr="00884DAA">
        <w:tc>
          <w:tcPr>
            <w:tcW w:w="4414" w:type="dxa"/>
          </w:tcPr>
          <w:p w:rsidR="0051681A" w:rsidRPr="00942B58" w:rsidRDefault="0051681A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42B58">
              <w:rPr>
                <w:rFonts w:ascii="Arial" w:hAnsi="Arial" w:cs="Arial"/>
                <w:sz w:val="24"/>
                <w:szCs w:val="24"/>
                <w:lang w:val="es-MX"/>
              </w:rPr>
              <w:t>Nombre Equipo</w:t>
            </w:r>
          </w:p>
        </w:tc>
        <w:tc>
          <w:tcPr>
            <w:tcW w:w="4414" w:type="dxa"/>
          </w:tcPr>
          <w:p w:rsidR="0051681A" w:rsidRPr="00942B58" w:rsidRDefault="0051681A" w:rsidP="00884DA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942B58">
              <w:rPr>
                <w:rFonts w:ascii="Arial" w:hAnsi="Arial" w:cs="Arial"/>
                <w:color w:val="000000" w:themeColor="text1"/>
                <w:sz w:val="24"/>
                <w:szCs w:val="24"/>
              </w:rPr>
              <w:t>Server ProLiant ML30 Gen10Intel® Xeon™ E3-2224 3.4GHz/16GB/1TB HDD</w:t>
            </w:r>
          </w:p>
          <w:p w:rsidR="0051681A" w:rsidRDefault="0051681A" w:rsidP="00884DAA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</w:p>
        </w:tc>
      </w:tr>
      <w:tr w:rsidR="0051681A" w:rsidTr="00884DAA">
        <w:tc>
          <w:tcPr>
            <w:tcW w:w="4414" w:type="dxa"/>
          </w:tcPr>
          <w:p w:rsidR="0051681A" w:rsidRPr="00942B58" w:rsidRDefault="0051681A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42B58">
              <w:rPr>
                <w:rFonts w:ascii="Arial" w:hAnsi="Arial" w:cs="Arial"/>
                <w:sz w:val="24"/>
                <w:szCs w:val="24"/>
                <w:lang w:val="es-MX"/>
              </w:rPr>
              <w:t>Imágenes</w:t>
            </w:r>
          </w:p>
        </w:tc>
        <w:tc>
          <w:tcPr>
            <w:tcW w:w="4414" w:type="dxa"/>
          </w:tcPr>
          <w:p w:rsidR="0051681A" w:rsidRDefault="0051681A" w:rsidP="00884DAA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es-CL"/>
              </w:rPr>
              <w:drawing>
                <wp:inline distT="0" distB="0" distL="0" distR="0" wp14:anchorId="3E4BCC31" wp14:editId="7CE5562E">
                  <wp:extent cx="1276350" cy="12763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81A" w:rsidRDefault="0051681A" w:rsidP="00884DAA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es-CL"/>
              </w:rPr>
              <w:drawing>
                <wp:inline distT="0" distB="0" distL="0" distR="0" wp14:anchorId="05280F83" wp14:editId="6CE7BE2C">
                  <wp:extent cx="1352550" cy="13525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81A" w:rsidTr="00884DAA">
        <w:tc>
          <w:tcPr>
            <w:tcW w:w="4414" w:type="dxa"/>
          </w:tcPr>
          <w:p w:rsidR="0051681A" w:rsidRPr="00942B58" w:rsidRDefault="0051681A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Link Equipo</w:t>
            </w:r>
          </w:p>
        </w:tc>
        <w:tc>
          <w:tcPr>
            <w:tcW w:w="4414" w:type="dxa"/>
          </w:tcPr>
          <w:p w:rsidR="0051681A" w:rsidRDefault="00196839" w:rsidP="00884DAA">
            <w:pPr>
              <w:jc w:val="center"/>
              <w:rPr>
                <w:rFonts w:ascii="Arial" w:hAnsi="Arial" w:cs="Arial"/>
                <w:noProof/>
                <w:sz w:val="36"/>
                <w:szCs w:val="36"/>
                <w:lang w:eastAsia="es-CL"/>
              </w:rPr>
            </w:pPr>
            <w:hyperlink r:id="rId14" w:tooltip="PcFactory Hp Server Proliant" w:history="1">
              <w:proofErr w:type="spellStart"/>
              <w:r w:rsidR="0051681A">
                <w:rPr>
                  <w:rStyle w:val="Hipervnculo"/>
                </w:rPr>
                <w:t>Wei</w:t>
              </w:r>
              <w:proofErr w:type="spellEnd"/>
              <w:r w:rsidR="0051681A">
                <w:rPr>
                  <w:rStyle w:val="Hipervnculo"/>
                </w:rPr>
                <w:t xml:space="preserve"> Chile Hp Server </w:t>
              </w:r>
              <w:proofErr w:type="spellStart"/>
              <w:r w:rsidR="0051681A">
                <w:rPr>
                  <w:rStyle w:val="Hipervnculo"/>
                </w:rPr>
                <w:t>Proliant</w:t>
              </w:r>
              <w:proofErr w:type="spellEnd"/>
            </w:hyperlink>
          </w:p>
        </w:tc>
      </w:tr>
    </w:tbl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lastRenderedPageBreak/>
        <w:t>Resumen/Características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075961">
              <w:t>Marca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A42D46">
              <w:t>HPE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F30FEE">
              <w:t>Formato servidor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A42D46">
              <w:t>Tipo Torre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A42D46">
              <w:t>Procesador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A42D46">
              <w:t>Intel Xeon E3-2224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A42D46">
              <w:t>Modelo Procesador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A42D46">
              <w:t>Intel Xeon E-2124 3.4Ghz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A42D46">
              <w:t>Cantidad Núcleos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A42D46">
              <w:t>Quad Core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A42D46">
              <w:t>Chipset</w:t>
            </w:r>
          </w:p>
        </w:tc>
        <w:tc>
          <w:tcPr>
            <w:tcW w:w="4414" w:type="dxa"/>
          </w:tcPr>
          <w:p w:rsidR="0051681A" w:rsidRPr="00F30FEE" w:rsidRDefault="0051681A" w:rsidP="00884DAA">
            <w:r>
              <w:t>Intel® C236 Chipset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Slots de Memorias</w:t>
            </w:r>
          </w:p>
        </w:tc>
        <w:tc>
          <w:tcPr>
            <w:tcW w:w="4414" w:type="dxa"/>
          </w:tcPr>
          <w:p w:rsidR="0051681A" w:rsidRPr="00F30FEE" w:rsidRDefault="0051681A" w:rsidP="00884DAA">
            <w:r>
              <w:t>4</w:t>
            </w:r>
          </w:p>
        </w:tc>
      </w:tr>
      <w:tr w:rsidR="0051681A" w:rsidRPr="00075961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RAM incluida</w:t>
            </w:r>
          </w:p>
        </w:tc>
        <w:tc>
          <w:tcPr>
            <w:tcW w:w="4414" w:type="dxa"/>
          </w:tcPr>
          <w:p w:rsidR="0051681A" w:rsidRPr="00F30FEE" w:rsidRDefault="0051681A" w:rsidP="00884DAA">
            <w:r>
              <w:t>16GB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Tipo RAM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UDIMM DDR4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Soporte Memorias ECC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Si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Controladora RAID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HPE Dynamic Smart Array RAID HPE S100I SR GEN10 SW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Soporte RAID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0 / 1 / 5 / 10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Almacenamiento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1TB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Interfaz almacenamiento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SATA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Número de bahías 2.5"</w:t>
            </w:r>
          </w:p>
        </w:tc>
        <w:tc>
          <w:tcPr>
            <w:tcW w:w="4414" w:type="dxa"/>
          </w:tcPr>
          <w:p w:rsidR="0051681A" w:rsidRPr="00F30FEE" w:rsidRDefault="0051681A" w:rsidP="00884DAA">
            <w:r>
              <w:t>0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Número de bahías 3.5"</w:t>
            </w:r>
          </w:p>
        </w:tc>
        <w:tc>
          <w:tcPr>
            <w:tcW w:w="4414" w:type="dxa"/>
          </w:tcPr>
          <w:p w:rsidR="0051681A" w:rsidRPr="00F30FEE" w:rsidRDefault="0051681A" w:rsidP="00884DAA">
            <w:r>
              <w:t>4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Slots de expansión</w:t>
            </w:r>
          </w:p>
        </w:tc>
        <w:tc>
          <w:tcPr>
            <w:tcW w:w="4414" w:type="dxa"/>
          </w:tcPr>
          <w:p w:rsidR="0051681A" w:rsidRPr="00F30FEE" w:rsidRDefault="0051681A" w:rsidP="00884DAA">
            <w:r>
              <w:t>4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Controladora RED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Adaptador Ethernet HPE 361i 1 GB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Números de puertos LAN</w:t>
            </w:r>
          </w:p>
        </w:tc>
        <w:tc>
          <w:tcPr>
            <w:tcW w:w="4414" w:type="dxa"/>
          </w:tcPr>
          <w:p w:rsidR="0051681A" w:rsidRPr="00F30FEE" w:rsidRDefault="0051681A" w:rsidP="00884DAA">
            <w:r>
              <w:t>2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Fuente de poder incluida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HPE 350 W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Fuente redundante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No soporta</w:t>
            </w:r>
          </w:p>
        </w:tc>
      </w:tr>
      <w:tr w:rsidR="0051681A" w:rsidRPr="00075961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Sistema Operativos Soportados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 xml:space="preserve">Microsoft Windows, Red </w:t>
            </w:r>
            <w:proofErr w:type="spellStart"/>
            <w:r w:rsidRPr="00D64825">
              <w:t>Hat</w:t>
            </w:r>
            <w:proofErr w:type="spellEnd"/>
            <w:r w:rsidRPr="00D64825">
              <w:t xml:space="preserve"> Enterprise Linux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Unidad Óptica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No incluye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Puertos USB 2.0</w:t>
            </w:r>
          </w:p>
        </w:tc>
        <w:tc>
          <w:tcPr>
            <w:tcW w:w="4414" w:type="dxa"/>
          </w:tcPr>
          <w:p w:rsidR="0051681A" w:rsidRPr="00F30FEE" w:rsidRDefault="0051681A" w:rsidP="00884DAA">
            <w:r>
              <w:t>4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Puertos USB 3.0</w:t>
            </w:r>
          </w:p>
        </w:tc>
        <w:tc>
          <w:tcPr>
            <w:tcW w:w="4414" w:type="dxa"/>
          </w:tcPr>
          <w:p w:rsidR="0051681A" w:rsidRPr="00F30FEE" w:rsidRDefault="0051681A" w:rsidP="00884DAA">
            <w:r>
              <w:t>1</w:t>
            </w:r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Dimensiones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 xml:space="preserve">36,83 x 17,5 x 47,5 </w:t>
            </w:r>
            <w:proofErr w:type="spellStart"/>
            <w:r w:rsidRPr="00D64825">
              <w:t>cms</w:t>
            </w:r>
            <w:proofErr w:type="spellEnd"/>
          </w:p>
        </w:tc>
      </w:tr>
      <w:tr w:rsidR="0051681A" w:rsidTr="00884DAA">
        <w:tc>
          <w:tcPr>
            <w:tcW w:w="4414" w:type="dxa"/>
          </w:tcPr>
          <w:p w:rsidR="0051681A" w:rsidRPr="00F30FEE" w:rsidRDefault="0051681A" w:rsidP="00884DAA">
            <w:r w:rsidRPr="00D64825">
              <w:t>Peso</w:t>
            </w:r>
          </w:p>
        </w:tc>
        <w:tc>
          <w:tcPr>
            <w:tcW w:w="4414" w:type="dxa"/>
          </w:tcPr>
          <w:p w:rsidR="0051681A" w:rsidRPr="00F30FEE" w:rsidRDefault="0051681A" w:rsidP="00884DAA">
            <w:r w:rsidRPr="00D64825">
              <w:t>10.1kgs</w:t>
            </w:r>
          </w:p>
        </w:tc>
      </w:tr>
    </w:tbl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51681A" w:rsidRDefault="0051681A" w:rsidP="0051681A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lastRenderedPageBreak/>
        <w:t>Cotización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681A" w:rsidTr="00884DAA">
        <w:tc>
          <w:tcPr>
            <w:tcW w:w="8828" w:type="dxa"/>
            <w:gridSpan w:val="2"/>
            <w:shd w:val="clear" w:color="auto" w:fill="5B9BD5" w:themeFill="accent1"/>
          </w:tcPr>
          <w:p w:rsidR="0051681A" w:rsidRPr="00244C24" w:rsidRDefault="0051681A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44C24">
              <w:rPr>
                <w:rFonts w:ascii="Arial" w:hAnsi="Arial" w:cs="Arial"/>
                <w:sz w:val="24"/>
                <w:szCs w:val="24"/>
                <w:lang w:val="es-MX"/>
              </w:rPr>
              <w:t>Precio Equipo</w:t>
            </w:r>
          </w:p>
        </w:tc>
      </w:tr>
      <w:tr w:rsidR="0051681A" w:rsidTr="00884DAA">
        <w:tc>
          <w:tcPr>
            <w:tcW w:w="4414" w:type="dxa"/>
          </w:tcPr>
          <w:p w:rsidR="0051681A" w:rsidRPr="00244C24" w:rsidRDefault="0051681A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44C24">
              <w:rPr>
                <w:rFonts w:ascii="Arial" w:hAnsi="Arial" w:cs="Arial"/>
                <w:sz w:val="24"/>
                <w:szCs w:val="24"/>
                <w:lang w:val="es-MX"/>
              </w:rPr>
              <w:t>Nombre Equipo</w:t>
            </w:r>
          </w:p>
        </w:tc>
        <w:tc>
          <w:tcPr>
            <w:tcW w:w="4414" w:type="dxa"/>
          </w:tcPr>
          <w:p w:rsidR="0051681A" w:rsidRDefault="0051681A" w:rsidP="00884DAA">
            <w:pPr>
              <w:jc w:val="center"/>
              <w:rPr>
                <w:rFonts w:ascii="Arial" w:hAnsi="Arial" w:cs="Arial"/>
                <w:sz w:val="36"/>
                <w:szCs w:val="36"/>
                <w:lang w:val="es-MX"/>
              </w:rPr>
            </w:pPr>
            <w:r w:rsidRPr="00244C24">
              <w:rPr>
                <w:rFonts w:ascii="Arial" w:hAnsi="Arial" w:cs="Arial"/>
                <w:color w:val="000000" w:themeColor="text1"/>
              </w:rPr>
              <w:t>Server ProLiant ML30 Gen10Intel® Xeon™</w:t>
            </w:r>
          </w:p>
        </w:tc>
      </w:tr>
      <w:tr w:rsidR="0051681A" w:rsidTr="00884DAA">
        <w:tc>
          <w:tcPr>
            <w:tcW w:w="4414" w:type="dxa"/>
          </w:tcPr>
          <w:p w:rsidR="0051681A" w:rsidRPr="00244C24" w:rsidRDefault="0051681A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44C24">
              <w:rPr>
                <w:rFonts w:ascii="Arial" w:hAnsi="Arial" w:cs="Arial"/>
                <w:sz w:val="24"/>
                <w:szCs w:val="24"/>
                <w:lang w:val="es-MX"/>
              </w:rPr>
              <w:t>Precio Efectivo</w:t>
            </w:r>
          </w:p>
        </w:tc>
        <w:tc>
          <w:tcPr>
            <w:tcW w:w="4414" w:type="dxa"/>
          </w:tcPr>
          <w:p w:rsidR="0051681A" w:rsidRPr="00244C24" w:rsidRDefault="0051681A" w:rsidP="00884DAA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244C24">
              <w:rPr>
                <w:rFonts w:ascii="Arial" w:hAnsi="Arial" w:cs="Arial"/>
                <w:sz w:val="28"/>
                <w:szCs w:val="28"/>
                <w:lang w:val="es-MX"/>
              </w:rPr>
              <w:t xml:space="preserve">$ </w:t>
            </w:r>
            <w:r w:rsidRPr="0051681A">
              <w:rPr>
                <w:rFonts w:ascii="Arial" w:hAnsi="Arial" w:cs="Arial"/>
                <w:sz w:val="28"/>
                <w:szCs w:val="28"/>
                <w:lang w:val="es-MX"/>
              </w:rPr>
              <w:t>971.729</w:t>
            </w:r>
          </w:p>
        </w:tc>
      </w:tr>
      <w:tr w:rsidR="0051681A" w:rsidTr="00884DAA">
        <w:tc>
          <w:tcPr>
            <w:tcW w:w="4414" w:type="dxa"/>
          </w:tcPr>
          <w:p w:rsidR="0051681A" w:rsidRPr="00244C24" w:rsidRDefault="0051681A" w:rsidP="00884DAA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Precio Normal</w:t>
            </w:r>
          </w:p>
        </w:tc>
        <w:tc>
          <w:tcPr>
            <w:tcW w:w="4414" w:type="dxa"/>
          </w:tcPr>
          <w:p w:rsidR="0051681A" w:rsidRPr="00244C24" w:rsidRDefault="0051681A" w:rsidP="00884DAA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244C24">
              <w:rPr>
                <w:rFonts w:ascii="Arial" w:hAnsi="Arial" w:cs="Arial"/>
                <w:sz w:val="28"/>
                <w:szCs w:val="28"/>
                <w:lang w:val="es-MX"/>
              </w:rPr>
              <w:t xml:space="preserve">$ </w:t>
            </w:r>
            <w:r w:rsidRPr="0051681A">
              <w:rPr>
                <w:rFonts w:ascii="Arial" w:hAnsi="Arial" w:cs="Arial"/>
                <w:sz w:val="28"/>
                <w:szCs w:val="28"/>
                <w:lang w:val="es-MX"/>
              </w:rPr>
              <w:t>1.022.873</w:t>
            </w:r>
          </w:p>
        </w:tc>
      </w:tr>
    </w:tbl>
    <w:p w:rsidR="008A67E1" w:rsidRPr="007F082F" w:rsidRDefault="008A67E1" w:rsidP="007F082F">
      <w:pPr>
        <w:jc w:val="center"/>
        <w:rPr>
          <w:rFonts w:ascii="Arial" w:hAnsi="Arial" w:cs="Arial"/>
          <w:sz w:val="36"/>
          <w:szCs w:val="36"/>
          <w:lang w:val="es-MX"/>
        </w:rPr>
      </w:pPr>
    </w:p>
    <w:sectPr w:rsidR="008A67E1" w:rsidRPr="007F082F" w:rsidSect="007F082F">
      <w:head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839" w:rsidRDefault="00196839" w:rsidP="007F082F">
      <w:pPr>
        <w:spacing w:after="0" w:line="240" w:lineRule="auto"/>
      </w:pPr>
      <w:r>
        <w:separator/>
      </w:r>
    </w:p>
  </w:endnote>
  <w:endnote w:type="continuationSeparator" w:id="0">
    <w:p w:rsidR="00196839" w:rsidRDefault="00196839" w:rsidP="007F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839" w:rsidRDefault="00196839" w:rsidP="007F082F">
      <w:pPr>
        <w:spacing w:after="0" w:line="240" w:lineRule="auto"/>
      </w:pPr>
      <w:r>
        <w:separator/>
      </w:r>
    </w:p>
  </w:footnote>
  <w:footnote w:type="continuationSeparator" w:id="0">
    <w:p w:rsidR="00196839" w:rsidRDefault="00196839" w:rsidP="007F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82F" w:rsidRDefault="007F082F" w:rsidP="007F082F">
    <w:pPr>
      <w:pStyle w:val="Encabezado"/>
      <w:jc w:val="right"/>
    </w:pPr>
    <w:r>
      <w:rPr>
        <w:noProof/>
        <w:lang w:eastAsia="es-CL"/>
      </w:rPr>
      <w:drawing>
        <wp:inline distT="0" distB="0" distL="0" distR="0">
          <wp:extent cx="611355" cy="60007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7-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420" cy="616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F082F" w:rsidRDefault="007F08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2F"/>
    <w:rsid w:val="00075961"/>
    <w:rsid w:val="00196839"/>
    <w:rsid w:val="00242CCE"/>
    <w:rsid w:val="00244C24"/>
    <w:rsid w:val="0051681A"/>
    <w:rsid w:val="005E77E7"/>
    <w:rsid w:val="00765923"/>
    <w:rsid w:val="007F082F"/>
    <w:rsid w:val="00876603"/>
    <w:rsid w:val="008A67E1"/>
    <w:rsid w:val="00942B58"/>
    <w:rsid w:val="00A42D46"/>
    <w:rsid w:val="00B658C8"/>
    <w:rsid w:val="00CB60C2"/>
    <w:rsid w:val="00D64825"/>
    <w:rsid w:val="00EE076A"/>
    <w:rsid w:val="00F42664"/>
    <w:rsid w:val="00FC4FD1"/>
    <w:rsid w:val="00FD0CF1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A012B"/>
  <w15:chartTrackingRefBased/>
  <w15:docId w15:val="{5FAAE342-40AC-4FE6-AA7C-3DFAA4F1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1A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08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82F"/>
  </w:style>
  <w:style w:type="paragraph" w:styleId="Piedepgina">
    <w:name w:val="footer"/>
    <w:basedOn w:val="Normal"/>
    <w:link w:val="PiedepginaCar"/>
    <w:uiPriority w:val="99"/>
    <w:unhideWhenUsed/>
    <w:rsid w:val="007F08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82F"/>
  </w:style>
  <w:style w:type="paragraph" w:styleId="Sinespaciado">
    <w:name w:val="No Spacing"/>
    <w:link w:val="SinespaciadoCar"/>
    <w:uiPriority w:val="1"/>
    <w:qFormat/>
    <w:rsid w:val="007F082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082F"/>
    <w:rPr>
      <w:rFonts w:eastAsiaTheme="minorEastAsia"/>
    </w:rPr>
  </w:style>
  <w:style w:type="table" w:styleId="Tablaconcuadrcula">
    <w:name w:val="Table Grid"/>
    <w:basedOn w:val="Tablanormal"/>
    <w:uiPriority w:val="39"/>
    <w:rsid w:val="0094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67E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7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0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7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2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2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3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5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wei.cl/producto/623344B5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cfactory.cl/producto/37028-hpe-server-proliant-ml30-gen10intel-xeon-e3-2224-3-4ghz-16gb-1tb-hd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wei.cl/producto/5ECD50DF9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A33CB-08EB-490C-90D4-C3DD8877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12</cp:revision>
  <dcterms:created xsi:type="dcterms:W3CDTF">2022-05-03T14:10:00Z</dcterms:created>
  <dcterms:modified xsi:type="dcterms:W3CDTF">2022-05-03T15:49:00Z</dcterms:modified>
</cp:coreProperties>
</file>