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Guía de instalación — SGTRRFF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f88f73a19d6a3e2b24e2c50ca7136b03539048d"/>
    <w:p>
      <w:pPr>
        <w:pStyle w:val="Heading1"/>
      </w:pPr>
      <w:r>
        <w:t xml:space="preserve">Guía de instalación — SGTRRFF (Laravel 7 + Vue 2)</w:t>
      </w:r>
    </w:p>
    <w:p>
      <w:pPr>
        <w:pStyle w:val="FirstParagraph"/>
      </w:pPr>
      <w:r>
        <w:t xml:space="preserve">Guía para levantar este proyecto desde cero en un equipo nuevo. El proyecto es un</w:t>
      </w:r>
      <w:r>
        <w:t xml:space="preserve"> </w:t>
      </w:r>
      <w:r>
        <w:t xml:space="preserve">monolito</w:t>
      </w:r>
      <w:r>
        <w:t xml:space="preserve"> </w:t>
      </w:r>
      <w:r>
        <w:rPr>
          <w:b/>
          <w:bCs/>
        </w:rPr>
        <w:t xml:space="preserve">Laravel 7</w:t>
      </w:r>
      <w:r>
        <w:t xml:space="preserve"> </w:t>
      </w:r>
      <w:r>
        <w:t xml:space="preserve">que sirve una</w:t>
      </w:r>
      <w:r>
        <w:t xml:space="preserve"> </w:t>
      </w:r>
      <w:r>
        <w:rPr>
          <w:b/>
          <w:bCs/>
        </w:rPr>
        <w:t xml:space="preserve">SPA en Vue 2</w:t>
      </w:r>
      <w:r>
        <w:t xml:space="preserve"> </w:t>
      </w:r>
      <w:r>
        <w:t xml:space="preserve">(compilada con Laravel Mix,</w:t>
      </w:r>
      <w:r>
        <w:t xml:space="preserve"> </w:t>
      </w:r>
      <w:r>
        <w:t xml:space="preserve">plantilla admin Vuexy). No hay Docker ni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originales — todo lo de</w:t>
      </w:r>
      <w:r>
        <w:t xml:space="preserve"> </w:t>
      </w:r>
      <w:r>
        <w:t xml:space="preserve">abajo se dedujo leyendo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config/*.php</w:t>
      </w:r>
      <w:r>
        <w:t xml:space="preserve"> </w:t>
      </w:r>
      <w:r>
        <w:t xml:space="preserve">y las</w:t>
      </w:r>
      <w:r>
        <w:t xml:space="preserve"> </w:t>
      </w:r>
      <w:r>
        <w:t xml:space="preserve">migraciones reales del proyecto.</w:t>
      </w:r>
    </w:p>
    <w:bookmarkStart w:id="9" w:name="resumen-de-versiones-exactas"/>
    <w:p>
      <w:pPr>
        <w:pStyle w:val="Heading2"/>
      </w:pPr>
      <w:r>
        <w:t xml:space="preserve">0. Resumen de versiones exactas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Versión requerida</w:t>
            </w:r>
          </w:p>
        </w:tc>
        <w:tc>
          <w:tcPr/>
          <w:p>
            <w:pPr>
              <w:pStyle w:val="Compact"/>
            </w:pPr>
            <w:r>
              <w:t xml:space="preserve">De dónde 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^7.2.5</w:t>
            </w:r>
            <w:r>
              <w:t xml:space="preserve"> </w:t>
            </w:r>
            <w:r>
              <w:t xml:space="preserve">(o sea 7.2.5 – 7.4.x,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PHP 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composer.json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1.x o 2.x (cualquiera sirve con PHP 7.4)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5.7+ / 8.0, o MariaDB 10.2+</w:t>
            </w:r>
          </w:p>
        </w:tc>
        <w:tc>
          <w:tcPr/>
          <w:p>
            <w:pPr>
              <w:pStyle w:val="Compact"/>
            </w:pPr>
            <w:r>
              <w:t xml:space="preserve">migraciones usan</w:t>
            </w:r>
            <w:r>
              <w:t xml:space="preserve"> </w:t>
            </w:r>
            <w:r>
              <w:rPr>
                <w:rStyle w:val="VerbatimChar"/>
              </w:rPr>
              <w:t xml:space="preserve">utf8mb4</w:t>
            </w:r>
            <w:r>
              <w:t xml:space="preserve"> </w:t>
            </w:r>
            <w:r>
              <w:t xml:space="preserve">con índices únicos largos; en MySQL 5.6 fallará el migrate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14.x 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node-sass ^4.0.0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@vue/cli-service ^3.7.0</w:t>
            </w:r>
            <w:r>
              <w:t xml:space="preserve"> </w:t>
            </w:r>
            <w:r>
              <w:t xml:space="preserve">no compilan bien en Node 16+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la que trae Node 14 (6.x)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wkhtmltopdf</w:t>
            </w:r>
          </w:p>
        </w:tc>
        <w:tc>
          <w:tcPr/>
          <w:p>
            <w:pPr>
              <w:pStyle w:val="Compact"/>
            </w:pPr>
            <w:r>
              <w:t xml:space="preserve">cualquiera reciente,</w:t>
            </w:r>
            <w:r>
              <w:t xml:space="preserve"> </w:t>
            </w:r>
            <w:r>
              <w:rPr>
                <w:b/>
                <w:bCs/>
              </w:rPr>
              <w:t xml:space="preserve">para Windows</w:t>
            </w:r>
          </w:p>
        </w:tc>
        <w:tc>
          <w:tcPr/>
          <w:p>
            <w:pPr>
              <w:pStyle w:val="Compact"/>
            </w:pPr>
            <w:r>
              <w:t xml:space="preserve">ruta hardcodeada en</w:t>
            </w:r>
            <w:r>
              <w:t xml:space="preserve"> </w:t>
            </w:r>
            <w:r>
              <w:rPr>
                <w:rStyle w:val="VerbatimChar"/>
              </w:rPr>
              <w:t xml:space="preserve">config/snappy.php</w:t>
            </w:r>
          </w:p>
        </w:tc>
      </w:tr>
    </w:tbl>
    <w:p>
      <w:pPr>
        <w:pStyle w:val="BlockText"/>
      </w:pPr>
      <w:r>
        <w:t xml:space="preserve">⚠️ PHP 7.4 está EOL (sin parches de seguridad desde nov. 2022). Esta guía instala</w:t>
      </w:r>
      <w:r>
        <w:t xml:space="preserve"> </w:t>
      </w:r>
      <w:r>
        <w:t xml:space="preserve">lo que el código realmente necesita para correr tal cual está; migrar a PHP 8 es</w:t>
      </w:r>
      <w:r>
        <w:t xml:space="preserve"> </w:t>
      </w:r>
      <w:r>
        <w:t xml:space="preserve">un trabajo aparte (Laravel 7 no es compatible con PHP 8 sin parches).</w:t>
      </w:r>
    </w:p>
    <w:p>
      <w:pPr>
        <w:pStyle w:val="FirstParagraph"/>
      </w:pPr>
      <w:r>
        <w:t xml:space="preserve">Ya tienes</w:t>
      </w:r>
      <w:r>
        <w:t xml:space="preserve"> </w:t>
      </w:r>
      <w:r>
        <w:rPr>
          <w:b/>
          <w:bCs/>
        </w:rPr>
        <w:t xml:space="preserve">Laragon</w:t>
      </w:r>
      <w:r>
        <w:t xml:space="preserve"> </w:t>
      </w:r>
      <w:r>
        <w:t xml:space="preserve">instalado en este equipo — es el camino más simple porque</w:t>
      </w:r>
      <w:r>
        <w:t xml:space="preserve"> </w:t>
      </w:r>
      <w:r>
        <w:t xml:space="preserve">permite tener varias versiones de PHP en paralelo sin pisar otros proyectos.</w:t>
      </w:r>
    </w:p>
    <w:bookmarkEnd w:id="9"/>
    <w:bookmarkStart w:id="10" w:name="instalar-php-7.4"/>
    <w:p>
      <w:pPr>
        <w:pStyle w:val="Heading2"/>
      </w:pPr>
      <w:r>
        <w:t xml:space="preserve">1. Instalar PHP 7.4</w:t>
      </w:r>
    </w:p>
    <w:p>
      <w:pPr>
        <w:pStyle w:val="FirstParagraph"/>
      </w:pPr>
      <w:r>
        <w:rPr>
          <w:b/>
          <w:bCs/>
        </w:rPr>
        <w:t xml:space="preserve">Opción A — Laragon (recomendada, ya lo tienes instalado):</w:t>
      </w:r>
      <w:r>
        <w:t xml:space="preserve"> </w:t>
      </w:r>
      <w:r>
        <w:t xml:space="preserve">1. Abre Laragon → botón derecho sobre el ícono →</w:t>
      </w:r>
      <w:r>
        <w:t xml:space="preserve"> </w:t>
      </w:r>
      <w:r>
        <w:rPr>
          <w:rStyle w:val="VerbatimChar"/>
        </w:rPr>
        <w:t xml:space="preserve">PHP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→ si no aparece 7.4,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Laragon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Quick add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PHP 7.4</w:t>
      </w:r>
      <w:r>
        <w:t xml:space="preserve"> </w:t>
      </w:r>
      <w:r>
        <w:t xml:space="preserve">(o descarga el zip de PHP 7.4 x64</w:t>
      </w:r>
      <w:r>
        <w:t xml:space="preserve"> </w:t>
      </w:r>
      <w:r>
        <w:t xml:space="preserve">Thread Safe desde https://windows.php.net/download/ y descomprímelo en</w:t>
      </w:r>
      <w:r>
        <w:t xml:space="preserve"> </w:t>
      </w:r>
      <w:r>
        <w:rPr>
          <w:rStyle w:val="VerbatimChar"/>
        </w:rPr>
        <w:t xml:space="preserve">C:\laragon\bin\php\php-7.4.x-...</w:t>
      </w:r>
      <w:r>
        <w:t xml:space="preserve">).</w:t>
      </w:r>
      <w:r>
        <w:t xml:space="preserve"> </w:t>
      </w:r>
      <w:r>
        <w:t xml:space="preserve">2. Selecciona PHP 7.4 como versión activa para este proyecto.</w:t>
      </w:r>
      <w:r>
        <w:t xml:space="preserve"> </w:t>
      </w:r>
      <w:r>
        <w:t xml:space="preserve">3. En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de esa versión, habilita (quita el</w:t>
      </w:r>
      <w:r>
        <w:t xml:space="preserve"> </w:t>
      </w:r>
      <w:r>
        <w:rPr>
          <w:rStyle w:val="VerbatimChar"/>
        </w:rPr>
        <w:t xml:space="preserve">;</w:t>
      </w:r>
      <w:r>
        <w:t xml:space="preserve">):</w:t>
      </w:r>
      <w:r>
        <w:t xml:space="preserve"> </w:t>
      </w:r>
      <w:r>
        <w:rPr>
          <w:rStyle w:val="VerbatimChar"/>
        </w:rPr>
        <w:t xml:space="preserve">extension=openssl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extension=pdo_mysql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extension=mbstring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extension=fileinfo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extension=gd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extension=zip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extension=curl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extension=bcmath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Opción B — PHP standalone:</w:t>
      </w:r>
      <w:r>
        <w:t xml:space="preserve"> </w:t>
      </w:r>
      <w:r>
        <w:t xml:space="preserve">descarga PHP 7.4 (Non Thread Safe si vas a usar</w:t>
      </w:r>
      <w:r>
        <w:t xml:space="preserve"> </w:t>
      </w:r>
      <w:r>
        <w:t xml:space="preserve">CLI + servidor web aparte, o Thread Safe si usarás Apache con mod_php) de</w:t>
      </w:r>
      <w:r>
        <w:t xml:space="preserve"> </w:t>
      </w:r>
      <w:r>
        <w:t xml:space="preserve">windows.php.net, agrégalo al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y habilita las mismas extensiones de arriba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.</w:t>
      </w:r>
    </w:p>
    <w:p>
      <w:pPr>
        <w:pStyle w:val="BodyText"/>
      </w:pPr>
      <w:r>
        <w:t xml:space="preserve">Verifica: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debe mostrar 7.4.x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debe listar: openssl, pdo_mysql, mbstring, gd, zip, curl, bcmath, fileinfo</w:t>
      </w:r>
    </w:p>
    <w:bookmarkEnd w:id="10"/>
    <w:bookmarkStart w:id="11" w:name="instalar-composer"/>
    <w:p>
      <w:pPr>
        <w:pStyle w:val="Heading2"/>
      </w:pPr>
      <w:r>
        <w:t xml:space="preserve">2. Instalar Composer</w:t>
      </w:r>
    </w:p>
    <w:p>
      <w:pPr>
        <w:pStyle w:val="FirstParagraph"/>
      </w:pPr>
      <w:r>
        <w:t xml:space="preserve">Descarga el instalador desde https://getcomposer.org/download/ (o usa el que trae</w:t>
      </w:r>
      <w:r>
        <w:t xml:space="preserve"> </w:t>
      </w:r>
      <w:r>
        <w:t xml:space="preserve">Laragon en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Quick add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Composer</w:t>
      </w:r>
      <w:r>
        <w:t xml:space="preserve">). Verifica: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bookmarkEnd w:id="11"/>
    <w:bookmarkStart w:id="12" w:name="instalar-mysql"/>
    <w:p>
      <w:pPr>
        <w:pStyle w:val="Heading2"/>
      </w:pPr>
      <w:r>
        <w:t xml:space="preserve">3. Instalar MySQL</w:t>
      </w:r>
    </w:p>
    <w:p>
      <w:pPr>
        <w:pStyle w:val="FirstParagraph"/>
      </w:pPr>
      <w:r>
        <w:rPr>
          <w:b/>
          <w:bCs/>
        </w:rPr>
        <w:t xml:space="preserve">Opción A:</w:t>
      </w:r>
      <w:r>
        <w:t xml:space="preserve"> </w:t>
      </w:r>
      <w:r>
        <w:t xml:space="preserve">el MySQL que trae Laragon (</w:t>
      </w:r>
      <w:r>
        <w:rPr>
          <w:rStyle w:val="VerbatimChar"/>
        </w:rPr>
        <w:t xml:space="preserve">Laragon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para</w:t>
      </w:r>
      <w:r>
        <w:t xml:space="preserve"> </w:t>
      </w:r>
      <w:r>
        <w:t xml:space="preserve">arrancarlo/pararlo). Usuario por defecto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sin contraseña.</w:t>
      </w:r>
    </w:p>
    <w:p>
      <w:pPr>
        <w:pStyle w:val="BodyText"/>
      </w:pPr>
      <w:r>
        <w:rPr>
          <w:b/>
          <w:bCs/>
        </w:rPr>
        <w:t xml:space="preserve">Opción B:</w:t>
      </w:r>
      <w:r>
        <w:t xml:space="preserve"> </w:t>
      </w:r>
      <w:r>
        <w:t xml:space="preserve">MySQL Community Server 8.0 standalone, o MariaDB 10.6+.</w:t>
      </w:r>
    </w:p>
    <w:p>
      <w:pPr>
        <w:pStyle w:val="BodyText"/>
      </w:pPr>
      <w:r>
        <w:t xml:space="preserve">Crea la base de datos vacía (nombre libre, ejemplo</w:t>
      </w:r>
      <w:r>
        <w:t xml:space="preserve"> </w:t>
      </w:r>
      <w:r>
        <w:rPr>
          <w:rStyle w:val="VerbatimChar"/>
        </w:rPr>
        <w:t xml:space="preserve">sgtrrff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sgtrrff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</w:p>
    <w:bookmarkEnd w:id="12"/>
    <w:bookmarkStart w:id="13" w:name="instalar-node.js-14-lts"/>
    <w:p>
      <w:pPr>
        <w:pStyle w:val="Heading2"/>
      </w:pPr>
      <w:r>
        <w:t xml:space="preserve">4. Instalar Node.js 14 LTS</w:t>
      </w:r>
    </w:p>
    <w:p>
      <w:pPr>
        <w:pStyle w:val="FirstParagraph"/>
      </w:pPr>
      <w:r>
        <w:t xml:space="preserve">Este proyecto usa</w:t>
      </w:r>
      <w:r>
        <w:t xml:space="preserve"> </w:t>
      </w:r>
      <w:r>
        <w:rPr>
          <w:rStyle w:val="VerbatimChar"/>
        </w:rPr>
        <w:t xml:space="preserve">node-sass</w:t>
      </w:r>
      <w:r>
        <w:t xml:space="preserve"> </w:t>
      </w:r>
      <w:r>
        <w:t xml:space="preserve">4.x, que</w:t>
      </w:r>
      <w:r>
        <w:t xml:space="preserve"> </w:t>
      </w:r>
      <w:r>
        <w:rPr>
          <w:b/>
          <w:bCs/>
        </w:rPr>
        <w:t xml:space="preserve">no compila</w:t>
      </w:r>
      <w:r>
        <w:t xml:space="preserve"> </w:t>
      </w:r>
      <w:r>
        <w:t xml:space="preserve">en Node 16+ sin dolores de</w:t>
      </w:r>
      <w:r>
        <w:t xml:space="preserve"> </w:t>
      </w:r>
      <w:r>
        <w:t xml:space="preserve">cabeza. Usa un gestor de versiones para no pisar otros proyectos que uses:</w:t>
      </w:r>
    </w:p>
    <w:p>
      <w:pPr>
        <w:pStyle w:val="SourceCode"/>
      </w:pPr>
      <w:r>
        <w:rPr>
          <w:rStyle w:val="CommentTok"/>
        </w:rPr>
        <w:t xml:space="preserve"># con nvm-windows (https://github.com/coreybutler/nvm-windows)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14.21.3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14.21.3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v14.21.3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bookmarkEnd w:id="13"/>
    <w:bookmarkStart w:id="14" w:name="instalar-wkhtmltopdf-generación-de-pdf"/>
    <w:p>
      <w:pPr>
        <w:pStyle w:val="Heading2"/>
      </w:pPr>
      <w:r>
        <w:t xml:space="preserve">5. Instalar wkhtmltopdf (generación de PDF)</w:t>
      </w:r>
    </w:p>
    <w:p>
      <w:pPr>
        <w:pStyle w:val="FirstParagraph"/>
      </w:pPr>
      <w:r>
        <w:rPr>
          <w:rStyle w:val="VerbatimChar"/>
        </w:rPr>
        <w:t xml:space="preserve">config/snappy.php</w:t>
      </w:r>
      <w:r>
        <w:t xml:space="preserve"> </w:t>
      </w:r>
      <w:r>
        <w:t xml:space="preserve">apunta directo a:</w:t>
      </w:r>
    </w:p>
    <w:p>
      <w:pPr>
        <w:pStyle w:val="SourceCode"/>
      </w:pPr>
      <w:r>
        <w:rPr>
          <w:rStyle w:val="VerbatimChar"/>
        </w:rPr>
        <w:t xml:space="preserve">C:\Program Files\wkhtmltopdf\bin\wkhtmltopdf</w:t>
      </w:r>
    </w:p>
    <w:p>
      <w:pPr>
        <w:pStyle w:val="FirstParagraph"/>
      </w:pPr>
      <w:r>
        <w:t xml:space="preserve">Descarga el instalador de https://wkhtmltopdf.org/downloads.html e instálalo</w:t>
      </w:r>
      <w:r>
        <w:t xml:space="preserve"> </w:t>
      </w:r>
      <w:r>
        <w:t xml:space="preserve">en esa ruta por defecto (el instalador de Windows ya propone ese path).</w:t>
      </w:r>
    </w:p>
    <w:p>
      <w:pPr>
        <w:pStyle w:val="BodyText"/>
      </w:pPr>
      <w:r>
        <w:t xml:space="preserve">Si prefieres no tocar</w:t>
      </w:r>
      <w:r>
        <w:t xml:space="preserve"> </w:t>
      </w:r>
      <w:r>
        <w:rPr>
          <w:rStyle w:val="VerbatimChar"/>
        </w:rPr>
        <w:t xml:space="preserve">Program Files</w:t>
      </w:r>
      <w:r>
        <w:t xml:space="preserve">, el proyecto también trae el binario vía</w:t>
      </w:r>
      <w:r>
        <w:t xml:space="preserve"> </w:t>
      </w:r>
      <w:r>
        <w:t xml:space="preserve">Composer (</w:t>
      </w:r>
      <w:r>
        <w:rPr>
          <w:rStyle w:val="VerbatimChar"/>
        </w:rPr>
        <w:t xml:space="preserve">wemersonjanuario/wkhtmltopdf-windows</w:t>
      </w:r>
      <w:r>
        <w:t xml:space="preserve">, se instala en el paso 7). En</w:t>
      </w:r>
      <w:r>
        <w:t xml:space="preserve"> </w:t>
      </w:r>
      <w:r>
        <w:t xml:space="preserve">ese caso edita</w:t>
      </w:r>
      <w:r>
        <w:t xml:space="preserve"> </w:t>
      </w:r>
      <w:r>
        <w:rPr>
          <w:rStyle w:val="VerbatimChar"/>
        </w:rPr>
        <w:t xml:space="preserve">config/snappy.php</w:t>
      </w:r>
      <w:r>
        <w:t xml:space="preserve"> </w:t>
      </w:r>
      <w:r>
        <w:t xml:space="preserve">y cambia la línea</w:t>
      </w:r>
      <w:r>
        <w:t xml:space="preserve"> </w:t>
      </w:r>
      <w:r>
        <w:rPr>
          <w:rStyle w:val="VerbatimChar"/>
        </w:rPr>
        <w:t xml:space="preserve">'binary' =&gt; '"C:\Program Files\wkhtmltopdf\bin\wkhtmltopdf"'</w:t>
      </w:r>
      <w:r>
        <w:t xml:space="preserve"> </w:t>
      </w:r>
      <w:r>
        <w:t xml:space="preserve">por la alternativa ya comentada dos líneas</w:t>
      </w:r>
      <w:r>
        <w:t xml:space="preserve"> </w:t>
      </w:r>
      <w:r>
        <w:t xml:space="preserve">más abajo en el mismo archivo (</w:t>
      </w:r>
      <w:r>
        <w:rPr>
          <w:rStyle w:val="VerbatimChar"/>
        </w:rPr>
        <w:t xml:space="preserve">vendor\wemersonjanuario\...</w:t>
      </w:r>
      <w:r>
        <w:t xml:space="preserve">).</w:t>
      </w:r>
    </w:p>
    <w:bookmarkEnd w:id="14"/>
    <w:bookmarkStart w:id="15" w:name="clonar-el-proyecto"/>
    <w:p>
      <w:pPr>
        <w:pStyle w:val="Heading2"/>
      </w:pPr>
      <w:r>
        <w:t xml:space="preserve">6. Clonar el proyecto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url-del-repo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sgtrrff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sgtrrff</w:t>
      </w:r>
    </w:p>
    <w:bookmarkEnd w:id="15"/>
    <w:bookmarkStart w:id="16" w:name="backend-laravel"/>
    <w:p>
      <w:pPr>
        <w:pStyle w:val="Heading2"/>
      </w:pPr>
      <w:r>
        <w:t xml:space="preserve">7. Backend (Laravel)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copy</w:t>
      </w:r>
      <w:r>
        <w:rPr>
          <w:rStyle w:val="NormalTok"/>
        </w:rPr>
        <w:t xml:space="preserve"> .env.example .env      </w:t>
      </w:r>
      <w:r>
        <w:rPr>
          <w:rStyle w:val="CommentTok"/>
        </w:rPr>
        <w:t xml:space="preserve"># (usa `cp` si estás en Git Bash/WSL)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</w:p>
    <w:p>
      <w:pPr>
        <w:pStyle w:val="FirstParagraph"/>
      </w:pPr>
      <w:r>
        <w:t xml:space="preserve">Edita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 ajusta al menos:</w:t>
      </w:r>
    </w:p>
    <w:p>
      <w:pPr>
        <w:pStyle w:val="SourceCode"/>
      </w:pPr>
      <w:r>
        <w:rPr>
          <w:rStyle w:val="VerbatimChar"/>
        </w:rPr>
        <w:t xml:space="preserve">DB_DATABASE=sgtrrff</w:t>
      </w:r>
      <w:r>
        <w:br/>
      </w:r>
      <w:r>
        <w:rPr>
          <w:rStyle w:val="VerbatimChar"/>
        </w:rPr>
        <w:t xml:space="preserve">DB_USERNAME=root</w:t>
      </w:r>
      <w:r>
        <w:br/>
      </w:r>
      <w:r>
        <w:rPr>
          <w:rStyle w:val="VerbatimChar"/>
        </w:rPr>
        <w:t xml:space="preserve">DB_PASSWORD=</w:t>
      </w:r>
      <w:r>
        <w:br/>
      </w:r>
      <w:r>
        <w:rPr>
          <w:rStyle w:val="VerbatimChar"/>
        </w:rPr>
        <w:t xml:space="preserve">APP_URL=http://localhost:8000</w:t>
      </w:r>
      <w:r>
        <w:br/>
      </w:r>
      <w:r>
        <w:rPr>
          <w:rStyle w:val="VerbatimChar"/>
        </w:rPr>
        <w:t xml:space="preserve">MIX_APP_URL=http://localhost:8000</w:t>
      </w:r>
    </w:p>
    <w:p>
      <w:pPr>
        <w:pStyle w:val="FirstParagraph"/>
      </w:pPr>
      <w:r>
        <w:t xml:space="preserve">Genera la clave de JWT (el login usa</w:t>
      </w:r>
      <w:r>
        <w:t xml:space="preserve"> </w:t>
      </w:r>
      <w:r>
        <w:rPr>
          <w:rStyle w:val="VerbatimChar"/>
        </w:rPr>
        <w:t xml:space="preserve">tymon/jwt-auth</w:t>
      </w:r>
      <w:r>
        <w:t xml:space="preserve">, no Passport aunque esté</w:t>
      </w:r>
      <w:r>
        <w:t xml:space="preserve"> </w:t>
      </w:r>
      <w:r>
        <w:t xml:space="preserve">instalado):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jwt:secret</w:t>
      </w:r>
    </w:p>
    <w:p>
      <w:pPr>
        <w:pStyle w:val="FirstParagraph"/>
      </w:pPr>
      <w:r>
        <w:t xml:space="preserve">Corre las migraciones (89 migraciones + las que trae Passport internamente) y</w:t>
      </w:r>
      <w:r>
        <w:t xml:space="preserve"> </w:t>
      </w:r>
      <w:r>
        <w:t xml:space="preserve">crea el usuario admin con el seeder: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storage:link</w:t>
      </w:r>
    </w:p>
    <w:p>
      <w:pPr>
        <w:pStyle w:val="FirstParagraph"/>
      </w:pPr>
      <w:r>
        <w:rPr>
          <w:rStyle w:val="VerbatimChar"/>
        </w:rPr>
        <w:t xml:space="preserve">php artisan db:seed</w:t>
      </w:r>
      <w:r>
        <w:t xml:space="preserve"> </w:t>
      </w:r>
      <w:r>
        <w:t xml:space="preserve">corre</w:t>
      </w:r>
      <w:r>
        <w:t xml:space="preserve"> </w:t>
      </w:r>
      <w:r>
        <w:rPr>
          <w:rStyle w:val="VerbatimChar"/>
        </w:rPr>
        <w:t xml:space="preserve">AdminUserSeeder</w:t>
      </w:r>
      <w:r>
        <w:t xml:space="preserve"> </w:t>
      </w:r>
      <w:r>
        <w:t xml:space="preserve">(agregado en este cambio) y deja</w:t>
      </w:r>
      <w:r>
        <w:t xml:space="preserve"> </w:t>
      </w:r>
      <w:r>
        <w:t xml:space="preserve">un usuario administrador listo para entrar:</w:t>
      </w:r>
    </w:p>
    <w:p>
      <w:pPr>
        <w:pStyle w:val="SourceCode"/>
      </w:pPr>
      <w:r>
        <w:rPr>
          <w:rStyle w:val="VerbatimChar"/>
        </w:rPr>
        <w:t xml:space="preserve">RUN:      11111111-1</w:t>
      </w:r>
      <w:r>
        <w:br/>
      </w:r>
      <w:r>
        <w:rPr>
          <w:rStyle w:val="VerbatimChar"/>
        </w:rPr>
        <w:t xml:space="preserve">Password: Admin123!</w:t>
      </w:r>
    </w:p>
    <w:p>
      <w:pPr>
        <w:pStyle w:val="BlockText"/>
      </w:pPr>
      <w:r>
        <w:t xml:space="preserve">El seeder también crea un registro mínimo en</w:t>
      </w:r>
      <w:r>
        <w:t xml:space="preserve"> </w:t>
      </w:r>
      <w:r>
        <w:rPr>
          <w:rStyle w:val="VerbatimChar"/>
        </w:rPr>
        <w:t xml:space="preserve">edificios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servicios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unidad_esps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cargo_usuarios</w:t>
      </w:r>
      <w:r>
        <w:t xml:space="preserve"> </w:t>
      </w:r>
      <w:r>
        <w:t xml:space="preserve">porque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exige esos IDs (</w:t>
      </w:r>
      <w:r>
        <w:rPr>
          <w:rStyle w:val="VerbatimChar"/>
        </w:rPr>
        <w:t xml:space="preserve">NOT NULL</w:t>
      </w:r>
      <w:r>
        <w:t xml:space="preserve">) —</w:t>
      </w:r>
      <w:r>
        <w:t xml:space="preserve"> </w:t>
      </w:r>
      <w:r>
        <w:t xml:space="preserve">son placeholders, cámbialos desde el panel admin una vez adentro. Es seguro</w:t>
      </w:r>
      <w:r>
        <w:t xml:space="preserve"> </w:t>
      </w:r>
      <w:r>
        <w:t xml:space="preserve">volver a correr</w:t>
      </w:r>
      <w:r>
        <w:t xml:space="preserve"> </w:t>
      </w:r>
      <w:r>
        <w:rPr>
          <w:rStyle w:val="VerbatimChar"/>
        </w:rPr>
        <w:t xml:space="preserve">php artisan db:seed</w:t>
      </w:r>
      <w:r>
        <w:t xml:space="preserve">: no duplica nada si el admin ya existe.</w:t>
      </w:r>
    </w:p>
    <w:p>
      <w:pPr>
        <w:pStyle w:val="FirstParagraph"/>
      </w:pPr>
      <w:r>
        <w:t xml:space="preserve">Nota sobre roles: este proyecto no tiene una tabla de</w:t>
      </w:r>
      <w:r>
        <w:t xml:space="preserve"> </w:t>
      </w:r>
      <w:r>
        <w:t xml:space="preserve">“roles”</w:t>
      </w:r>
      <w:r>
        <w:t xml:space="preserve"> </w:t>
      </w:r>
      <w:r>
        <w:t xml:space="preserve">— el nivel de</w:t>
      </w:r>
      <w:r>
        <w:t xml:space="preserve"> </w:t>
      </w:r>
      <w:r>
        <w:t xml:space="preserve">acceso lo decide</w:t>
      </w:r>
      <w:r>
        <w:t xml:space="preserve"> </w:t>
      </w:r>
      <w:r>
        <w:rPr>
          <w:rStyle w:val="VerbatimChar"/>
        </w:rPr>
        <w:t xml:space="preserve">permiso_usuario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tbl_permiso_usuarios</w:t>
      </w:r>
      <w:r>
        <w:t xml:space="preserve"> </w:t>
      </w:r>
      <w:r>
        <w:t xml:space="preserve">(</w:t>
      </w:r>
      <w:r>
        <w:rPr>
          <w:rStyle w:val="VerbatimChar"/>
        </w:rPr>
        <w:t xml:space="preserve">LoginController.php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Login.vue</w:t>
      </w:r>
      <w:r>
        <w:t xml:space="preserve">):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Agente,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= Admin (lleva a</w:t>
      </w:r>
      <w:r>
        <w:t xml:space="preserve"> </w:t>
      </w:r>
      <w:r>
        <w:rPr>
          <w:rStyle w:val="VerbatimChar"/>
        </w:rPr>
        <w:t xml:space="preserve">/adminView</w:t>
      </w:r>
      <w:r>
        <w:t xml:space="preserve">),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= Trabajador,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= Usuario general. El seeder crea el admin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permiso_usuario = 2</w:t>
      </w:r>
      <w:r>
        <w:t xml:space="preserve">.</w:t>
      </w:r>
    </w:p>
    <w:bookmarkEnd w:id="16"/>
    <w:bookmarkStart w:id="17" w:name="frontend-vue"/>
    <w:p>
      <w:pPr>
        <w:pStyle w:val="Heading2"/>
      </w:pPr>
      <w:r>
        <w:t xml:space="preserve">8. Frontend (Vue)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</w:t>
      </w:r>
      <w:r>
        <w:rPr>
          <w:rStyle w:val="CommentTok"/>
        </w:rPr>
        <w:t xml:space="preserve"># build de desarrollo (rápido, sin minificar)</w:t>
      </w:r>
      <w:r>
        <w:br/>
      </w:r>
      <w:r>
        <w:rPr>
          <w:rStyle w:val="CommentTok"/>
        </w:rPr>
        <w:t xml:space="preserve"># 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watch         </w:t>
      </w:r>
      <w:r>
        <w:rPr>
          <w:rStyle w:val="CommentTok"/>
        </w:rPr>
        <w:t xml:space="preserve"># como dev, pero recompila solo al guardar</w:t>
      </w:r>
      <w:r>
        <w:br/>
      </w:r>
      <w:r>
        <w:rPr>
          <w:rStyle w:val="CommentTok"/>
        </w:rPr>
        <w:t xml:space="preserve"># o para producción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production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falla compilando</w:t>
      </w:r>
      <w:r>
        <w:t xml:space="preserve"> </w:t>
      </w:r>
      <w:r>
        <w:rPr>
          <w:rStyle w:val="VerbatimChar"/>
        </w:rPr>
        <w:t xml:space="preserve">node-sass</w:t>
      </w:r>
      <w:r>
        <w:t xml:space="preserve">, confirma que estás en Node 14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 -v</w:t>
      </w:r>
      <w:r>
        <w:t xml:space="preserve">) y vuelve a intentar. Como último recurso:</w:t>
      </w:r>
      <w:r>
        <w:t xml:space="preserve"> </w:t>
      </w:r>
      <w:r>
        <w:rPr>
          <w:rStyle w:val="VerbatimChar"/>
        </w:rPr>
        <w:t xml:space="preserve">npm install --legacy-peer-deps</w:t>
      </w:r>
      <w:r>
        <w:t xml:space="preserve">.</w:t>
      </w:r>
    </w:p>
    <w:bookmarkEnd w:id="17"/>
    <w:bookmarkStart w:id="18" w:name="levantar-el-servidor"/>
    <w:p>
      <w:pPr>
        <w:pStyle w:val="Heading2"/>
      </w:pPr>
      <w:r>
        <w:t xml:space="preserve">9. Levantar el servidor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pPr>
        <w:pStyle w:val="FirstParagraph"/>
      </w:pPr>
      <w:r>
        <w:t xml:space="preserve">Abre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t xml:space="preserve">— ahí debería cargar la SPA de Vue servida por</w:t>
      </w:r>
      <w:r>
        <w:t xml:space="preserve"> </w:t>
      </w:r>
      <w:r>
        <w:t xml:space="preserve">Laravel, con el login pidiendo RUN y contraseña.</w:t>
      </w:r>
    </w:p>
    <w:p>
      <w:pPr>
        <w:pStyle w:val="BodyText"/>
      </w:pPr>
      <w:r>
        <w:t xml:space="preserve">Si usas Laragon en vez de</w:t>
      </w:r>
      <w:r>
        <w:t xml:space="preserve"> </w:t>
      </w:r>
      <w:r>
        <w:rPr>
          <w:rStyle w:val="VerbatimChar"/>
        </w:rPr>
        <w:t xml:space="preserve">artisan serve</w:t>
      </w:r>
      <w:r>
        <w:t xml:space="preserve">: apunta el vhost/Apache al directorio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del proyecto (Laragon lo hace automático si el proyecto vive dentro de</w:t>
      </w:r>
      <w:r>
        <w:t xml:space="preserve"> </w:t>
      </w:r>
      <w:r>
        <w:rPr>
          <w:rStyle w:val="VerbatimChar"/>
        </w:rPr>
        <w:t xml:space="preserve">laragon/www/</w:t>
      </w:r>
      <w:r>
        <w:t xml:space="preserve">), y entra por el dominio</w:t>
      </w:r>
      <w:r>
        <w:t xml:space="preserve"> </w:t>
      </w:r>
      <w:r>
        <w:rPr>
          <w:rStyle w:val="VerbatimChar"/>
        </w:rPr>
        <w:t xml:space="preserve">.test</w:t>
      </w:r>
      <w:r>
        <w:t xml:space="preserve"> </w:t>
      </w:r>
      <w:r>
        <w:t xml:space="preserve">que te asigne Laragon en vez de</w:t>
      </w:r>
      <w:r>
        <w:t xml:space="preserve"> </w:t>
      </w:r>
      <w:r>
        <w:rPr>
          <w:rStyle w:val="VerbatimChar"/>
        </w:rPr>
        <w:t xml:space="preserve">localhost:8000</w:t>
      </w:r>
      <w:r>
        <w:t xml:space="preserve"> </w:t>
      </w:r>
      <w:r>
        <w:t xml:space="preserve">— en ese caso ajusta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/</w:t>
      </w:r>
      <w:r>
        <w:rPr>
          <w:rStyle w:val="VerbatimChar"/>
        </w:rPr>
        <w:t xml:space="preserve">MIX_APP_URL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 esa</w:t>
      </w:r>
      <w:r>
        <w:t xml:space="preserve"> </w:t>
      </w:r>
      <w:r>
        <w:t xml:space="preserve">URL y vuelve a correr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.</w:t>
      </w:r>
    </w:p>
    <w:bookmarkEnd w:id="18"/>
    <w:bookmarkStart w:id="19" w:name="verificación-rápida"/>
    <w:p>
      <w:pPr>
        <w:pStyle w:val="Heading2"/>
      </w:pPr>
      <w:r>
        <w:t xml:space="preserve">10. Verificación rápida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http://localhost:8000</w:t>
      </w:r>
      <w:r>
        <w:t xml:space="preserve"> </w:t>
      </w:r>
      <w:r>
        <w:t xml:space="preserve">carga el login (no un error 500).</w:t>
      </w:r>
    </w:p>
    <w:p>
      <w:pPr>
        <w:pStyle w:val="Compact"/>
        <w:numPr>
          <w:ilvl w:val="0"/>
          <w:numId w:val="1001"/>
        </w:numPr>
      </w:pPr>
      <w:r>
        <w:t xml:space="preserve">Login con</w:t>
      </w:r>
      <w:r>
        <w:t xml:space="preserve"> </w:t>
      </w:r>
      <w:r>
        <w:rPr>
          <w:rStyle w:val="VerbatimChar"/>
        </w:rPr>
        <w:t xml:space="preserve">RUN: 11111111-1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Password: Admin123!</w:t>
      </w:r>
      <w:r>
        <w:t xml:space="preserve"> </w:t>
      </w:r>
      <w:r>
        <w:t xml:space="preserve">entra a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(vistas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adminView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Si el login da</w:t>
      </w:r>
      <w:r>
        <w:t xml:space="preserve"> </w:t>
      </w:r>
      <w:r>
        <w:rPr>
          <w:rStyle w:val="VerbatimChar"/>
        </w:rPr>
        <w:t xml:space="preserve">500</w:t>
      </w:r>
      <w:r>
        <w:t xml:space="preserve">, revisa</w:t>
      </w:r>
      <w:r>
        <w:t xml:space="preserve"> </w:t>
      </w:r>
      <w:r>
        <w:rPr>
          <w:rStyle w:val="VerbatimChar"/>
        </w:rPr>
        <w:t xml:space="preserve">storage/logs/laravel.log</w:t>
      </w:r>
      <w:r>
        <w:t xml:space="preserve"> </w:t>
      </w:r>
      <w:r>
        <w:t xml:space="preserve">— casi siempre es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vacío (paso 7) o la BD sin migrar.</w:t>
      </w:r>
    </w:p>
    <w:bookmarkEnd w:id="19"/>
    <w:bookmarkStart w:id="20" w:name="X8a934f4259546b30e482b6b7400a5204be17d2a"/>
    <w:p>
      <w:pPr>
        <w:pStyle w:val="Heading2"/>
      </w:pPr>
      <w:r>
        <w:t xml:space="preserve">Problemas conocidos del proyecto (no son tuyos, son de cómo se armó)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AuthServiceProvider.php</w:t>
      </w:r>
      <w:r>
        <w:t xml:space="preserve"> </w:t>
      </w:r>
      <w:r>
        <w:t xml:space="preserve">llama</w:t>
      </w:r>
      <w:r>
        <w:t xml:space="preserve"> </w:t>
      </w:r>
      <w:r>
        <w:rPr>
          <w:rStyle w:val="VerbatimChar"/>
        </w:rPr>
        <w:t xml:space="preserve">Passport::loadKeysFrom('/storage')</w:t>
      </w:r>
      <w:r>
        <w:t xml:space="preserve"> </w:t>
      </w:r>
      <w:r>
        <w:t xml:space="preserve">— una</w:t>
      </w:r>
      <w:r>
        <w:t xml:space="preserve"> </w:t>
      </w:r>
      <w:r>
        <w:t xml:space="preserve">ruta absoluta a la raíz del disco, no a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 </w:t>
      </w:r>
      <w:r>
        <w:t xml:space="preserve">del proyecto. Passport no</w:t>
      </w:r>
      <w:r>
        <w:t xml:space="preserve"> </w:t>
      </w:r>
      <w:r>
        <w:t xml:space="preserve">se usa para el login real (eso lo hace JWT), así que normalmente no se nota;</w:t>
      </w:r>
      <w:r>
        <w:t xml:space="preserve"> </w:t>
      </w:r>
      <w:r>
        <w:t xml:space="preserve">si algún día ves errores de</w:t>
      </w:r>
      <w:r>
        <w:t xml:space="preserve"> </w:t>
      </w:r>
      <w:r>
        <w:t xml:space="preserve">“private key not found”</w:t>
      </w:r>
      <w:r>
        <w:t xml:space="preserve"> </w:t>
      </w:r>
      <w:r>
        <w:t xml:space="preserve">al tocar rutas</w:t>
      </w:r>
      <w:r>
        <w:t xml:space="preserve"> </w:t>
      </w:r>
      <w:r>
        <w:rPr>
          <w:rStyle w:val="VerbatimChar"/>
        </w:rPr>
        <w:t xml:space="preserve">/oauth/*</w:t>
      </w:r>
      <w:r>
        <w:t xml:space="preserve">, es por esto.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config/database.php</w:t>
      </w:r>
      <w:r>
        <w:t xml:space="preserve"> </w:t>
      </w:r>
      <w:r>
        <w:t xml:space="preserve">tiene un IP interna hardcodeada como valor por</w:t>
      </w:r>
      <w:r>
        <w:t xml:space="preserve"> </w:t>
      </w:r>
      <w:r>
        <w:t xml:space="preserve">defecto de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 </w:t>
      </w:r>
      <w:r>
        <w:t xml:space="preserve">(</w:t>
      </w:r>
      <w:r>
        <w:rPr>
          <w:rStyle w:val="VerbatimChar"/>
        </w:rPr>
        <w:t xml:space="preserve">10.66.248.51</w:t>
      </w:r>
      <w:r>
        <w:t xml:space="preserve">) — no la vas a poder alcanzar, por eso</w:t>
      </w:r>
      <w:r>
        <w:t xml:space="preserve"> </w:t>
      </w:r>
      <w:r>
        <w:t xml:space="preserve">el paso 7 pide setear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 </w:t>
      </w:r>
      <w:r>
        <w:t xml:space="preserve">explícito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Hay 3 archivos de vendor (</w:t>
      </w:r>
      <w:r>
        <w:rPr>
          <w:rStyle w:val="VerbatimChar"/>
        </w:rPr>
        <w:t xml:space="preserve">bootstrap.bundle.js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bootstrap.min.js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bootstrap.bundle.min.js</w:t>
      </w:r>
      <w:r>
        <w:t xml:space="preserve">) commiteados dentro de</w:t>
      </w:r>
      <w:r>
        <w:t xml:space="preserve"> </w:t>
      </w:r>
      <w:r>
        <w:rPr>
          <w:rStyle w:val="VerbatimChar"/>
        </w:rPr>
        <w:t xml:space="preserve">resources/views/Recursos/js/</w:t>
      </w:r>
      <w:r>
        <w:t xml:space="preserve"> </w:t>
      </w:r>
      <w:r>
        <w:t xml:space="preserve">—</w:t>
      </w:r>
      <w:r>
        <w:t xml:space="preserve"> </w:t>
      </w:r>
      <w:r>
        <w:t xml:space="preserve">no los toques, son de Bootstrap, no del proyecto.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instalación — SGTRRFF</dc:title>
  <dc:creator/>
  <cp:keywords/>
  <dcterms:created xsi:type="dcterms:W3CDTF">2026-08-18T01:05:13Z</dcterms:created>
  <dcterms:modified xsi:type="dcterms:W3CDTF">2026-08-18T01:05:13Z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