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336" w:lineRule="auto"/>
        <w:ind w:left="360" w:firstLine="0"/>
        <w:jc w:val="center"/>
        <w:rPr>
          <w:rFonts w:ascii="Times New Roman" w:cs="Times New Roman" w:eastAsia="Times New Roman" w:hAnsi="Times New Roman"/>
          <w:sz w:val="28"/>
          <w:szCs w:val="28"/>
          <w:u w:val="single"/>
        </w:rPr>
      </w:pPr>
      <w:r w:rsidDel="00000000" w:rsidR="00000000" w:rsidRPr="00000000">
        <w:rPr>
          <w:rFonts w:ascii="Times New Roman" w:cs="Times New Roman" w:eastAsia="Times New Roman" w:hAnsi="Times New Roman"/>
          <w:sz w:val="28"/>
          <w:szCs w:val="28"/>
          <w:u w:val="single"/>
          <w:rtl w:val="0"/>
        </w:rPr>
        <w:t xml:space="preserve">ЧАСТНА ПРОФЕСИОНАЛНА ГИМНАЗИЯ ЗА ДИГИТАЛНИ НАУКИ „СОФТУНИ БУДИТЕЛ“, гр. София</w:t>
      </w:r>
    </w:p>
    <w:p w:rsidR="00000000" w:rsidDel="00000000" w:rsidP="00000000" w:rsidRDefault="00000000" w:rsidRPr="00000000" w14:paraId="00000002">
      <w:pPr>
        <w:spacing w:line="336" w:lineRule="auto"/>
        <w:ind w:left="360" w:firstLine="0"/>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03">
      <w:pPr>
        <w:spacing w:line="336" w:lineRule="auto"/>
        <w:ind w:left="360" w:firstLine="0"/>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04">
      <w:pPr>
        <w:spacing w:line="336" w:lineRule="auto"/>
        <w:ind w:left="360" w:firstLine="0"/>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05">
      <w:pPr>
        <w:spacing w:line="336" w:lineRule="auto"/>
        <w:ind w:left="360" w:firstLine="0"/>
        <w:jc w:val="center"/>
        <w:rPr>
          <w:rFonts w:ascii="Times New Roman" w:cs="Times New Roman" w:eastAsia="Times New Roman" w:hAnsi="Times New Roman"/>
          <w:b w:val="1"/>
          <w:bCs w:val="1"/>
          <w:sz w:val="44"/>
          <w:szCs w:val="44"/>
        </w:rPr>
      </w:pPr>
      <w:r w:rsidDel="00000000" w:rsidR="00000000" w:rsidRPr="00000000">
        <w:rPr>
          <w:rFonts w:ascii="Times New Roman" w:cs="Times New Roman" w:eastAsia="Times New Roman" w:hAnsi="Times New Roman"/>
          <w:b w:val="1"/>
          <w:bCs w:val="1"/>
          <w:sz w:val="44"/>
          <w:szCs w:val="44"/>
          <w:rtl w:val="0"/>
        </w:rPr>
        <w:t xml:space="preserve">ДИПЛОМЕН ПРОЕКТ</w:t>
      </w:r>
    </w:p>
    <w:p w:rsidR="00000000" w:rsidDel="00000000" w:rsidP="00000000" w:rsidRDefault="00000000" w:rsidRPr="00000000" w14:paraId="00000006">
      <w:pPr>
        <w:spacing w:line="336" w:lineRule="auto"/>
        <w:ind w:left="360" w:firstLine="0"/>
        <w:jc w:val="center"/>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07">
      <w:pPr>
        <w:spacing w:line="336" w:lineRule="auto"/>
        <w:ind w:left="360" w:firstLine="0"/>
        <w:jc w:val="center"/>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08">
      <w:pPr>
        <w:spacing w:line="336" w:lineRule="auto"/>
        <w:ind w:left="36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на Александър Михайлов Стоянов </w:t>
      </w:r>
    </w:p>
    <w:p w:rsidR="00000000" w:rsidDel="00000000" w:rsidP="00000000" w:rsidRDefault="00000000" w:rsidRPr="00000000" w14:paraId="00000009">
      <w:pPr>
        <w:spacing w:line="336" w:lineRule="auto"/>
        <w:ind w:left="36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ученик/ученичка от XII 12.Б клас</w:t>
      </w:r>
    </w:p>
    <w:p w:rsidR="00000000" w:rsidDel="00000000" w:rsidP="00000000" w:rsidRDefault="00000000" w:rsidRPr="00000000" w14:paraId="0000000A">
      <w:pPr>
        <w:spacing w:line="336" w:lineRule="auto"/>
        <w:ind w:left="36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професия- код:  </w:t>
      </w:r>
      <w:r w:rsidDel="00000000" w:rsidR="00000000" w:rsidRPr="00000000">
        <w:rPr>
          <w:rFonts w:ascii="Times New Roman" w:cs="Times New Roman" w:eastAsia="Times New Roman" w:hAnsi="Times New Roman"/>
          <w:b w:val="1"/>
          <w:bCs w:val="1"/>
          <w:sz w:val="28"/>
          <w:szCs w:val="28"/>
          <w:rtl w:val="0"/>
        </w:rPr>
        <w:t xml:space="preserve">481030</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b w:val="1"/>
          <w:bCs w:val="1"/>
          <w:sz w:val="28"/>
          <w:szCs w:val="28"/>
          <w:rtl w:val="0"/>
        </w:rPr>
        <w:t xml:space="preserve">“Приложен програмист”</w:t>
      </w:r>
      <w:r w:rsidDel="00000000" w:rsidR="00000000" w:rsidRPr="00000000">
        <w:rPr>
          <w:rtl w:val="0"/>
        </w:rPr>
      </w:r>
    </w:p>
    <w:p w:rsidR="00000000" w:rsidDel="00000000" w:rsidP="00000000" w:rsidRDefault="00000000" w:rsidRPr="00000000" w14:paraId="0000000B">
      <w:pPr>
        <w:spacing w:line="336" w:lineRule="auto"/>
        <w:ind w:left="36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специалност- код:  </w:t>
      </w:r>
      <w:r w:rsidDel="00000000" w:rsidR="00000000" w:rsidRPr="00000000">
        <w:rPr>
          <w:rFonts w:ascii="Times New Roman" w:cs="Times New Roman" w:eastAsia="Times New Roman" w:hAnsi="Times New Roman"/>
          <w:b w:val="1"/>
          <w:bCs w:val="1"/>
          <w:sz w:val="28"/>
          <w:szCs w:val="28"/>
          <w:rtl w:val="0"/>
        </w:rPr>
        <w:t xml:space="preserve">4810301</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b w:val="1"/>
          <w:bCs w:val="1"/>
          <w:sz w:val="28"/>
          <w:szCs w:val="28"/>
          <w:rtl w:val="0"/>
        </w:rPr>
        <w:t xml:space="preserve">“Приложно програмиране”</w:t>
      </w:r>
      <w:r w:rsidDel="00000000" w:rsidR="00000000" w:rsidRPr="00000000">
        <w:rPr>
          <w:rtl w:val="0"/>
        </w:rPr>
      </w:r>
    </w:p>
    <w:p w:rsidR="00000000" w:rsidDel="00000000" w:rsidP="00000000" w:rsidRDefault="00000000" w:rsidRPr="00000000" w14:paraId="0000000C">
      <w:pPr>
        <w:spacing w:line="336" w:lineRule="auto"/>
        <w:ind w:left="360" w:firstLine="0"/>
        <w:jc w:val="center"/>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0D">
      <w:pPr>
        <w:spacing w:line="336" w:lineRule="auto"/>
        <w:ind w:left="360" w:firstLine="0"/>
        <w:jc w:val="center"/>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0E">
      <w:pPr>
        <w:spacing w:line="336" w:lineRule="auto"/>
        <w:ind w:left="360" w:firstLine="0"/>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Тема:Мрежа за подкрепа на психичното здраве</w:t>
      </w:r>
    </w:p>
    <w:p w:rsidR="00000000" w:rsidDel="00000000" w:rsidP="00000000" w:rsidRDefault="00000000" w:rsidRPr="00000000" w14:paraId="0000000F">
      <w:pPr>
        <w:spacing w:line="336" w:lineRule="auto"/>
        <w:ind w:left="360" w:firstLine="0"/>
        <w:jc w:val="both"/>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10">
      <w:pPr>
        <w:spacing w:line="336" w:lineRule="auto"/>
        <w:ind w:left="360" w:firstLine="0"/>
        <w:jc w:val="both"/>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11">
      <w:pPr>
        <w:spacing w:line="336" w:lineRule="auto"/>
        <w:ind w:left="36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Ръководител-консултант:</w:t>
      </w:r>
      <w:r w:rsidDel="00000000" w:rsidR="00000000" w:rsidRPr="00000000">
        <w:rPr>
          <w:rFonts w:ascii="Times New Roman" w:cs="Times New Roman" w:eastAsia="Times New Roman" w:hAnsi="Times New Roman"/>
          <w:sz w:val="28"/>
          <w:szCs w:val="28"/>
          <w:rtl w:val="0"/>
        </w:rPr>
        <w:t xml:space="preserve">Божидар Йорданов</w:t>
      </w:r>
      <w:r w:rsidDel="00000000" w:rsidR="00000000" w:rsidRPr="00000000">
        <w:rPr>
          <w:rFonts w:ascii="Times New Roman" w:cs="Times New Roman" w:eastAsia="Times New Roman" w:hAnsi="Times New Roman"/>
          <w:sz w:val="28"/>
          <w:szCs w:val="28"/>
          <w:rtl w:val="0"/>
        </w:rPr>
        <w:t xml:space="preserve">.</w:t>
      </w:r>
    </w:p>
    <w:p w:rsidR="00000000" w:rsidDel="00000000" w:rsidP="00000000" w:rsidRDefault="00000000" w:rsidRPr="00000000" w14:paraId="00000012">
      <w:pPr>
        <w:spacing w:line="336" w:lineRule="auto"/>
        <w:ind w:left="360" w:firstLine="0"/>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13">
      <w:pPr>
        <w:spacing w:line="336" w:lineRule="auto"/>
        <w:ind w:left="36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Сесия: май-юни 2026г.</w:t>
      </w:r>
    </w:p>
    <w:p w:rsidR="00000000" w:rsidDel="00000000" w:rsidP="00000000" w:rsidRDefault="00000000" w:rsidRPr="00000000" w14:paraId="00000014">
      <w:pPr>
        <w:spacing w:line="336" w:lineRule="auto"/>
        <w:ind w:left="36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Дата:.........................</w:t>
      </w:r>
    </w:p>
    <w:p w:rsidR="00000000" w:rsidDel="00000000" w:rsidP="00000000" w:rsidRDefault="00000000" w:rsidRPr="00000000" w14:paraId="00000015">
      <w:pPr>
        <w:keepNext w:val="1"/>
        <w:keepLines w:val="1"/>
        <w:spacing w:after="0" w:before="240" w:lineRule="auto"/>
        <w:ind w:left="360" w:firstLine="0"/>
        <w:jc w:val="center"/>
        <w:rPr>
          <w:rFonts w:ascii="Times New Roman" w:cs="Times New Roman" w:eastAsia="Times New Roman" w:hAnsi="Times New Roman"/>
          <w:b w:val="1"/>
          <w:bCs w:val="1"/>
          <w:sz w:val="28"/>
          <w:szCs w:val="28"/>
        </w:rPr>
      </w:pPr>
      <w:bookmarkStart w:colFirst="0" w:colLast="0" w:name="_heading=h.gjdgxs" w:id="0"/>
      <w:bookmarkEnd w:id="0"/>
      <w:r w:rsidDel="00000000" w:rsidR="00000000" w:rsidRPr="00000000">
        <w:rPr>
          <w:rFonts w:ascii="Times New Roman" w:cs="Times New Roman" w:eastAsia="Times New Roman" w:hAnsi="Times New Roman"/>
          <w:b w:val="1"/>
          <w:bCs w:val="1"/>
          <w:sz w:val="28"/>
          <w:szCs w:val="28"/>
          <w:rtl w:val="0"/>
        </w:rPr>
        <w:t xml:space="preserve">СЪДЪРЖАНИЕ</w:t>
      </w:r>
    </w:p>
    <w:p w:rsidR="00000000" w:rsidDel="00000000" w:rsidP="00000000" w:rsidRDefault="00000000" w:rsidRPr="00000000" w14:paraId="00000016">
      <w:pPr>
        <w:keepNext w:val="1"/>
        <w:keepLines w:val="1"/>
        <w:spacing w:after="0" w:before="240" w:lineRule="auto"/>
        <w:ind w:left="360" w:firstLine="0"/>
        <w:jc w:val="center"/>
        <w:rPr>
          <w:rFonts w:ascii="Times New Roman" w:cs="Times New Roman" w:eastAsia="Times New Roman" w:hAnsi="Times New Roman"/>
          <w:b w:val="1"/>
          <w:bCs w:val="1"/>
          <w:sz w:val="28"/>
          <w:szCs w:val="28"/>
        </w:rPr>
      </w:pPr>
      <w:bookmarkStart w:colFirst="0" w:colLast="0" w:name="_heading=h.era8i44n6olh" w:id="1"/>
      <w:bookmarkEnd w:id="1"/>
      <w:r w:rsidDel="00000000" w:rsidR="00000000" w:rsidRPr="00000000">
        <w:rPr>
          <w:rtl w:val="0"/>
        </w:rPr>
      </w:r>
    </w:p>
    <w:sdt>
      <w:sdtPr>
        <w:id w:val="907726494"/>
        <w:docPartObj>
          <w:docPartGallery w:val="Table of Contents"/>
          <w:docPartUnique w:val="1"/>
        </w:docPartObj>
      </w:sdtPr>
      <w:sdtContent>
        <w:p w:rsidR="00000000" w:rsidDel="00000000" w:rsidP="00000000" w:rsidRDefault="00000000" w:rsidRPr="00000000" w14:paraId="00000017">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heading=h.d97zq67lmv07">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1. Увод</w:t>
              <w:tab/>
              <w:t xml:space="preserve">3</w:t>
            </w:r>
          </w:hyperlink>
          <w:r w:rsidDel="00000000" w:rsidR="00000000" w:rsidRPr="00000000">
            <w:rPr>
              <w:rtl w:val="0"/>
            </w:rPr>
          </w:r>
        </w:p>
        <w:p w:rsidR="00000000" w:rsidDel="00000000" w:rsidP="00000000" w:rsidRDefault="00000000" w:rsidRPr="00000000" w14:paraId="00000018">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eph2u1reb1ym">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Глава 1 Актуално състояние на психичното здраве в съвременното общество</w:t>
              <w:tab/>
              <w:t xml:space="preserve">4</w:t>
            </w:r>
          </w:hyperlink>
          <w:r w:rsidDel="00000000" w:rsidR="00000000" w:rsidRPr="00000000">
            <w:rPr>
              <w:rtl w:val="0"/>
            </w:rPr>
          </w:r>
        </w:p>
        <w:p w:rsidR="00000000" w:rsidDel="00000000" w:rsidP="00000000" w:rsidRDefault="00000000" w:rsidRPr="00000000" w14:paraId="0000001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6r3p0v3eznl7">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Глава 1.2. Значение на дигиталните платформи за психологическа подкрепа</w:t>
              <w:tab/>
              <w:t xml:space="preserve">4</w:t>
            </w:r>
          </w:hyperlink>
          <w:r w:rsidDel="00000000" w:rsidR="00000000" w:rsidRPr="00000000">
            <w:rPr>
              <w:rtl w:val="0"/>
            </w:rPr>
          </w:r>
        </w:p>
        <w:p w:rsidR="00000000" w:rsidDel="00000000" w:rsidP="00000000" w:rsidRDefault="00000000" w:rsidRPr="00000000" w14:paraId="0000001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voaam4lkktr5">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Глава 1.3. Съществуващи решения и техните ограничения</w:t>
              <w:tab/>
              <w:t xml:space="preserve">5</w:t>
            </w:r>
          </w:hyperlink>
          <w:r w:rsidDel="00000000" w:rsidR="00000000" w:rsidRPr="00000000">
            <w:rPr>
              <w:rtl w:val="0"/>
            </w:rPr>
          </w:r>
        </w:p>
        <w:p w:rsidR="00000000" w:rsidDel="00000000" w:rsidP="00000000" w:rsidRDefault="00000000" w:rsidRPr="00000000" w14:paraId="0000001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vahyrcnk6q8j">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Глава 1.4. Мотивация и необходимост от създаването на уеб приложението</w:t>
              <w:tab/>
              <w:t xml:space="preserve">6</w:t>
            </w:r>
          </w:hyperlink>
          <w:r w:rsidDel="00000000" w:rsidR="00000000" w:rsidRPr="00000000">
            <w:rPr>
              <w:rtl w:val="0"/>
            </w:rPr>
          </w:r>
        </w:p>
        <w:p w:rsidR="00000000" w:rsidDel="00000000" w:rsidP="00000000" w:rsidRDefault="00000000" w:rsidRPr="00000000" w14:paraId="0000001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5l10nk5c2puq">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Глава 1.5. Цел и задачи на дипломния проект</w:t>
              <w:tab/>
              <w:t xml:space="preserve">6</w:t>
            </w:r>
          </w:hyperlink>
          <w:r w:rsidDel="00000000" w:rsidR="00000000" w:rsidRPr="00000000">
            <w:rPr>
              <w:rtl w:val="0"/>
            </w:rPr>
          </w:r>
        </w:p>
        <w:p w:rsidR="00000000" w:rsidDel="00000000" w:rsidP="00000000" w:rsidRDefault="00000000" w:rsidRPr="00000000" w14:paraId="0000001D">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l1917t8oryve">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Глава 1.5.1. Създаване на интуитивен и достъпен интерфейс</w:t>
              <w:tab/>
              <w:t xml:space="preserve">7</w:t>
            </w:r>
          </w:hyperlink>
          <w:r w:rsidDel="00000000" w:rsidR="00000000" w:rsidRPr="00000000">
            <w:rPr>
              <w:rtl w:val="0"/>
            </w:rPr>
          </w:r>
        </w:p>
        <w:p w:rsidR="00000000" w:rsidDel="00000000" w:rsidP="00000000" w:rsidRDefault="00000000" w:rsidRPr="00000000" w14:paraId="0000001E">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rmhn6mz1qf29">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Глава 1.5.2. Реализиране на защитена система за регистрация и автентикация</w:t>
              <w:tab/>
              <w:t xml:space="preserve">7</w:t>
            </w:r>
          </w:hyperlink>
          <w:r w:rsidDel="00000000" w:rsidR="00000000" w:rsidRPr="00000000">
            <w:rPr>
              <w:rtl w:val="0"/>
            </w:rPr>
          </w:r>
        </w:p>
        <w:p w:rsidR="00000000" w:rsidDel="00000000" w:rsidP="00000000" w:rsidRDefault="00000000" w:rsidRPr="00000000" w14:paraId="0000001F">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32jisdayqjc1">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Глава 1.5.3. Имплементация на модул за резервации чрез Code First подход</w:t>
              <w:tab/>
              <w:t xml:space="preserve">7</w:t>
            </w:r>
          </w:hyperlink>
          <w:r w:rsidDel="00000000" w:rsidR="00000000" w:rsidRPr="00000000">
            <w:rPr>
              <w:rtl w:val="0"/>
            </w:rPr>
          </w:r>
        </w:p>
        <w:p w:rsidR="00000000" w:rsidDel="00000000" w:rsidP="00000000" w:rsidRDefault="00000000" w:rsidRPr="00000000" w14:paraId="00000020">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mrpczx3yomyb">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Глава 1.5.4. Създаване на функционална общност за дискусии</w:t>
              <w:tab/>
              <w:t xml:space="preserve">7</w:t>
            </w:r>
          </w:hyperlink>
          <w:r w:rsidDel="00000000" w:rsidR="00000000" w:rsidRPr="00000000">
            <w:rPr>
              <w:rtl w:val="0"/>
            </w:rPr>
          </w:r>
        </w:p>
        <w:p w:rsidR="00000000" w:rsidDel="00000000" w:rsidP="00000000" w:rsidRDefault="00000000" w:rsidRPr="00000000" w14:paraId="00000021">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58zotpeungk8">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Глава 1.6. Технологична основа на проекта</w:t>
              <w:tab/>
              <w:t xml:space="preserve">8</w:t>
            </w:r>
          </w:hyperlink>
          <w:r w:rsidDel="00000000" w:rsidR="00000000" w:rsidRPr="00000000">
            <w:rPr>
              <w:rtl w:val="0"/>
            </w:rPr>
          </w:r>
        </w:p>
        <w:p w:rsidR="00000000" w:rsidDel="00000000" w:rsidP="00000000" w:rsidRDefault="00000000" w:rsidRPr="00000000" w14:paraId="00000022">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98kzjwhprlp0">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Глава 1.7. Потенциални потребители на системата</w:t>
              <w:tab/>
              <w:t xml:space="preserve">8</w:t>
            </w:r>
          </w:hyperlink>
          <w:r w:rsidDel="00000000" w:rsidR="00000000" w:rsidRPr="00000000">
            <w:rPr>
              <w:rtl w:val="0"/>
            </w:rPr>
          </w:r>
        </w:p>
        <w:p w:rsidR="00000000" w:rsidDel="00000000" w:rsidP="00000000" w:rsidRDefault="00000000" w:rsidRPr="00000000" w14:paraId="00000023">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wda3yrm6lci2">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2. Изложение</w:t>
              <w:tab/>
              <w:t xml:space="preserve">9</w:t>
            </w:r>
          </w:hyperlink>
          <w:r w:rsidDel="00000000" w:rsidR="00000000" w:rsidRPr="00000000">
            <w:rPr>
              <w:rtl w:val="0"/>
            </w:rPr>
          </w:r>
        </w:p>
        <w:p w:rsidR="00000000" w:rsidDel="00000000" w:rsidP="00000000" w:rsidRDefault="00000000" w:rsidRPr="00000000" w14:paraId="00000024">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824b80as1tmw">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Глава 2.1 Проучвателна част</w:t>
              <w:tab/>
              <w:t xml:space="preserve">9</w:t>
            </w:r>
          </w:hyperlink>
          <w:r w:rsidDel="00000000" w:rsidR="00000000" w:rsidRPr="00000000">
            <w:rPr>
              <w:rtl w:val="0"/>
            </w:rPr>
          </w:r>
        </w:p>
        <w:p w:rsidR="00000000" w:rsidDel="00000000" w:rsidP="00000000" w:rsidRDefault="00000000" w:rsidRPr="00000000" w14:paraId="00000025">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3c4t1oyej08o">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Глава 2.1.1 Значението на дигиталните платформи за психично здраве</w:t>
              <w:tab/>
              <w:t xml:space="preserve">9</w:t>
            </w:r>
          </w:hyperlink>
          <w:r w:rsidDel="00000000" w:rsidR="00000000" w:rsidRPr="00000000">
            <w:rPr>
              <w:rtl w:val="0"/>
            </w:rPr>
          </w:r>
        </w:p>
        <w:p w:rsidR="00000000" w:rsidDel="00000000" w:rsidP="00000000" w:rsidRDefault="00000000" w:rsidRPr="00000000" w14:paraId="00000026">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avsldrt0cfjq">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Глава 2.1.2 Развитие на онлайн консултациите в областта на психичното здраве</w:t>
              <w:tab/>
              <w:t xml:space="preserve">10</w:t>
            </w:r>
          </w:hyperlink>
          <w:r w:rsidDel="00000000" w:rsidR="00000000" w:rsidRPr="00000000">
            <w:rPr>
              <w:rtl w:val="0"/>
            </w:rPr>
          </w:r>
        </w:p>
        <w:p w:rsidR="00000000" w:rsidDel="00000000" w:rsidP="00000000" w:rsidRDefault="00000000" w:rsidRPr="00000000" w14:paraId="00000027">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cc2jazoka28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Глава 2.1.3 Ползи от дистанционната комуникация между пациенти и специалисти</w:t>
              <w:tab/>
              <w:t xml:space="preserve">11</w:t>
            </w:r>
          </w:hyperlink>
          <w:r w:rsidDel="00000000" w:rsidR="00000000" w:rsidRPr="00000000">
            <w:rPr>
              <w:rtl w:val="0"/>
            </w:rPr>
          </w:r>
        </w:p>
        <w:p w:rsidR="00000000" w:rsidDel="00000000" w:rsidP="00000000" w:rsidRDefault="00000000" w:rsidRPr="00000000" w14:paraId="00000028">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epofhpa8907c">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Глава 2.1.4 Проблеми, решени от платформата SafeMind</w:t>
              <w:tab/>
              <w:t xml:space="preserve">12</w:t>
            </w:r>
          </w:hyperlink>
          <w:r w:rsidDel="00000000" w:rsidR="00000000" w:rsidRPr="00000000">
            <w:rPr>
              <w:rtl w:val="0"/>
            </w:rPr>
          </w:r>
        </w:p>
        <w:p w:rsidR="00000000" w:rsidDel="00000000" w:rsidP="00000000" w:rsidRDefault="00000000" w:rsidRPr="00000000" w14:paraId="00000029">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xek24q3ex716">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Глава 2.1.5 Обосновка за създаването на платформата SafeMind</w:t>
              <w:tab/>
              <w:t xml:space="preserve">13</w:t>
            </w:r>
          </w:hyperlink>
          <w:r w:rsidDel="00000000" w:rsidR="00000000" w:rsidRPr="00000000">
            <w:rPr>
              <w:rtl w:val="0"/>
            </w:rPr>
          </w:r>
        </w:p>
        <w:p w:rsidR="00000000" w:rsidDel="00000000" w:rsidP="00000000" w:rsidRDefault="00000000" w:rsidRPr="00000000" w14:paraId="0000002A">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3wnknnvj7jfp">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Глава 2.2 Изисквания към програмния продукт</w:t>
              <w:tab/>
              <w:t xml:space="preserve">14</w:t>
            </w:r>
          </w:hyperlink>
          <w:r w:rsidDel="00000000" w:rsidR="00000000" w:rsidRPr="00000000">
            <w:rPr>
              <w:rtl w:val="0"/>
            </w:rPr>
          </w:r>
        </w:p>
        <w:p w:rsidR="00000000" w:rsidDel="00000000" w:rsidP="00000000" w:rsidRDefault="00000000" w:rsidRPr="00000000" w14:paraId="0000002B">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d1udd8qsz06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Глава 2.2.1. Функционални изисквания</w:t>
              <w:tab/>
              <w:t xml:space="preserve">14</w:t>
            </w:r>
          </w:hyperlink>
          <w:r w:rsidDel="00000000" w:rsidR="00000000" w:rsidRPr="00000000">
            <w:rPr>
              <w:rtl w:val="0"/>
            </w:rPr>
          </w:r>
        </w:p>
        <w:p w:rsidR="00000000" w:rsidDel="00000000" w:rsidP="00000000" w:rsidRDefault="00000000" w:rsidRPr="00000000" w14:paraId="0000002C">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mji8y2uedg4i">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Глава 2.2.2. Нефункционални изисквания</w:t>
              <w:tab/>
              <w:t xml:space="preserve">17</w:t>
            </w:r>
          </w:hyperlink>
          <w:r w:rsidDel="00000000" w:rsidR="00000000" w:rsidRPr="00000000">
            <w:rPr>
              <w:rtl w:val="0"/>
            </w:rPr>
          </w:r>
        </w:p>
        <w:p w:rsidR="00000000" w:rsidDel="00000000" w:rsidP="00000000" w:rsidRDefault="00000000" w:rsidRPr="00000000" w14:paraId="0000002D">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tej07cc5s7av">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Глава 2.3. Проектен цикъл на приложението</w:t>
              <w:tab/>
              <w:t xml:space="preserve">19</w:t>
            </w:r>
          </w:hyperlink>
          <w:r w:rsidDel="00000000" w:rsidR="00000000" w:rsidRPr="00000000">
            <w:rPr>
              <w:rtl w:val="0"/>
            </w:rPr>
          </w:r>
        </w:p>
        <w:p w:rsidR="00000000" w:rsidDel="00000000" w:rsidP="00000000" w:rsidRDefault="00000000" w:rsidRPr="00000000" w14:paraId="0000002E">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mm2flumja41h">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Глава 2.3.1. Анализ на изискванията</w:t>
              <w:tab/>
              <w:t xml:space="preserve">19</w:t>
            </w:r>
          </w:hyperlink>
          <w:r w:rsidDel="00000000" w:rsidR="00000000" w:rsidRPr="00000000">
            <w:rPr>
              <w:rtl w:val="0"/>
            </w:rPr>
          </w:r>
        </w:p>
        <w:p w:rsidR="00000000" w:rsidDel="00000000" w:rsidP="00000000" w:rsidRDefault="00000000" w:rsidRPr="00000000" w14:paraId="0000002F">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13172oac4un4">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Глава 2.3.2. Проектиране на архитектурата</w:t>
              <w:tab/>
              <w:t xml:space="preserve">19</w:t>
            </w:r>
          </w:hyperlink>
          <w:r w:rsidDel="00000000" w:rsidR="00000000" w:rsidRPr="00000000">
            <w:rPr>
              <w:rtl w:val="0"/>
            </w:rPr>
          </w:r>
        </w:p>
        <w:p w:rsidR="00000000" w:rsidDel="00000000" w:rsidP="00000000" w:rsidRDefault="00000000" w:rsidRPr="00000000" w14:paraId="00000030">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pwoc0wqmmob0">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Глава 2.3.3. Entity Framework Core и работа с база данни</w:t>
              <w:tab/>
              <w:t xml:space="preserve">20</w:t>
            </w:r>
          </w:hyperlink>
          <w:r w:rsidDel="00000000" w:rsidR="00000000" w:rsidRPr="00000000">
            <w:rPr>
              <w:rtl w:val="0"/>
            </w:rPr>
          </w:r>
        </w:p>
        <w:p w:rsidR="00000000" w:rsidDel="00000000" w:rsidP="00000000" w:rsidRDefault="00000000" w:rsidRPr="00000000" w14:paraId="00000031">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tzaazhuz5rx6">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Глава 2.3.4. Структура на базата данни</w:t>
              <w:tab/>
              <w:t xml:space="preserve">20</w:t>
            </w:r>
          </w:hyperlink>
          <w:r w:rsidDel="00000000" w:rsidR="00000000" w:rsidRPr="00000000">
            <w:rPr>
              <w:rtl w:val="0"/>
            </w:rPr>
          </w:r>
        </w:p>
        <w:p w:rsidR="00000000" w:rsidDel="00000000" w:rsidP="00000000" w:rsidRDefault="00000000" w:rsidRPr="00000000" w14:paraId="00000032">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lmurwd6u0zyt">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Глава 2.3.5. Реализация на CRUD функционалности</w:t>
              <w:tab/>
              <w:t xml:space="preserve">21</w:t>
            </w:r>
          </w:hyperlink>
          <w:r w:rsidDel="00000000" w:rsidR="00000000" w:rsidRPr="00000000">
            <w:rPr>
              <w:rtl w:val="0"/>
            </w:rPr>
          </w:r>
        </w:p>
        <w:p w:rsidR="00000000" w:rsidDel="00000000" w:rsidP="00000000" w:rsidRDefault="00000000" w:rsidRPr="00000000" w14:paraId="00000033">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uou0la2kck8y">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Глава 2.3.6. Тестване</w:t>
              <w:tab/>
              <w:t xml:space="preserve">22</w:t>
            </w:r>
          </w:hyperlink>
          <w:r w:rsidDel="00000000" w:rsidR="00000000" w:rsidRPr="00000000">
            <w:rPr>
              <w:rtl w:val="0"/>
            </w:rPr>
          </w:r>
        </w:p>
        <w:p w:rsidR="00000000" w:rsidDel="00000000" w:rsidP="00000000" w:rsidRDefault="00000000" w:rsidRPr="00000000" w14:paraId="00000034">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afjtzhx42une">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Глава 2.4. Ръководство за потребителя</w:t>
              <w:tab/>
              <w:t xml:space="preserve">22</w:t>
            </w:r>
          </w:hyperlink>
          <w:r w:rsidDel="00000000" w:rsidR="00000000" w:rsidRPr="00000000">
            <w:rPr>
              <w:rtl w:val="0"/>
            </w:rPr>
          </w:r>
        </w:p>
        <w:p w:rsidR="00000000" w:rsidDel="00000000" w:rsidP="00000000" w:rsidRDefault="00000000" w:rsidRPr="00000000" w14:paraId="00000035">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qin58h67zalj">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Глава 2.4.1. Регистрация в платформата</w:t>
              <w:tab/>
              <w:t xml:space="preserve">22</w:t>
            </w:r>
          </w:hyperlink>
          <w:r w:rsidDel="00000000" w:rsidR="00000000" w:rsidRPr="00000000">
            <w:rPr>
              <w:rtl w:val="0"/>
            </w:rPr>
          </w:r>
        </w:p>
        <w:p w:rsidR="00000000" w:rsidDel="00000000" w:rsidP="00000000" w:rsidRDefault="00000000" w:rsidRPr="00000000" w14:paraId="00000036">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2t91bd974vb8">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Глава 2.4.2. Вход в системата</w:t>
              <w:tab/>
              <w:t xml:space="preserve">23</w:t>
            </w:r>
          </w:hyperlink>
          <w:r w:rsidDel="00000000" w:rsidR="00000000" w:rsidRPr="00000000">
            <w:rPr>
              <w:rtl w:val="0"/>
            </w:rPr>
          </w:r>
        </w:p>
        <w:p w:rsidR="00000000" w:rsidDel="00000000" w:rsidP="00000000" w:rsidRDefault="00000000" w:rsidRPr="00000000" w14:paraId="00000037">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thjwuq6o05es">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Глава 2.4.3. Разглеждане на статии</w:t>
              <w:tab/>
              <w:t xml:space="preserve">23</w:t>
            </w:r>
          </w:hyperlink>
          <w:r w:rsidDel="00000000" w:rsidR="00000000" w:rsidRPr="00000000">
            <w:rPr>
              <w:rtl w:val="0"/>
            </w:rPr>
          </w:r>
        </w:p>
        <w:p w:rsidR="00000000" w:rsidDel="00000000" w:rsidP="00000000" w:rsidRDefault="00000000" w:rsidRPr="00000000" w14:paraId="00000038">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a1ewx76elho">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Глава 2.4.4. Записване на час при психолог</w:t>
              <w:tab/>
              <w:t xml:space="preserve">24</w:t>
            </w:r>
          </w:hyperlink>
          <w:r w:rsidDel="00000000" w:rsidR="00000000" w:rsidRPr="00000000">
            <w:rPr>
              <w:rtl w:val="0"/>
            </w:rPr>
          </w:r>
        </w:p>
        <w:p w:rsidR="00000000" w:rsidDel="00000000" w:rsidP="00000000" w:rsidRDefault="00000000" w:rsidRPr="00000000" w14:paraId="00000039">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rldwxozc17ed">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Глава 2.4.5. Използване на чат системата</w:t>
              <w:tab/>
              <w:t xml:space="preserve">25</w:t>
            </w:r>
          </w:hyperlink>
          <w:r w:rsidDel="00000000" w:rsidR="00000000" w:rsidRPr="00000000">
            <w:rPr>
              <w:rtl w:val="0"/>
            </w:rPr>
          </w:r>
        </w:p>
        <w:p w:rsidR="00000000" w:rsidDel="00000000" w:rsidP="00000000" w:rsidRDefault="00000000" w:rsidRPr="00000000" w14:paraId="0000003A">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le5ysbjmnhnb">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Глава 2.4.6. Добавяне на запис в личния дневник</w:t>
              <w:tab/>
              <w:t xml:space="preserve">25</w:t>
            </w:r>
          </w:hyperlink>
          <w:r w:rsidDel="00000000" w:rsidR="00000000" w:rsidRPr="00000000">
            <w:rPr>
              <w:rtl w:val="0"/>
            </w:rPr>
          </w:r>
        </w:p>
        <w:p w:rsidR="00000000" w:rsidDel="00000000" w:rsidP="00000000" w:rsidRDefault="00000000" w:rsidRPr="00000000" w14:paraId="0000003B">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3dy6vkm">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3. Заключение</w:t>
              <w:tab/>
              <w:t xml:space="preserve">25</w:t>
            </w:r>
          </w:hyperlink>
          <w:r w:rsidDel="00000000" w:rsidR="00000000" w:rsidRPr="00000000">
            <w:rPr>
              <w:rtl w:val="0"/>
            </w:rPr>
          </w:r>
        </w:p>
        <w:p w:rsidR="00000000" w:rsidDel="00000000" w:rsidP="00000000" w:rsidRDefault="00000000" w:rsidRPr="00000000" w14:paraId="0000003C">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1t3h5sf">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4. Информационни източници</w:t>
              <w:tab/>
              <w:t xml:space="preserve">29</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3D">
      <w:pPr>
        <w:ind w:left="360" w:firstLine="0"/>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3E">
      <w:pPr>
        <w:ind w:left="360" w:firstLine="0"/>
        <w:rPr/>
      </w:pPr>
      <w:r w:rsidDel="00000000" w:rsidR="00000000" w:rsidRPr="00000000">
        <w:rPr>
          <w:rtl w:val="0"/>
        </w:rPr>
      </w:r>
    </w:p>
    <w:p w:rsidR="00000000" w:rsidDel="00000000" w:rsidP="00000000" w:rsidRDefault="00000000" w:rsidRPr="00000000" w14:paraId="0000003F">
      <w:pPr>
        <w:pStyle w:val="Heading1"/>
        <w:numPr>
          <w:ilvl w:val="0"/>
          <w:numId w:val="1"/>
        </w:numPr>
        <w:ind w:left="360" w:firstLine="0"/>
      </w:pPr>
      <w:bookmarkStart w:colFirst="0" w:colLast="0" w:name="_heading=h.d97zq67lmv07" w:id="2"/>
      <w:bookmarkEnd w:id="2"/>
      <w:r w:rsidDel="00000000" w:rsidR="00000000" w:rsidRPr="00000000">
        <w:rPr>
          <w:rtl w:val="0"/>
        </w:rPr>
        <w:t xml:space="preserve">Увод</w:t>
      </w:r>
    </w:p>
    <w:p w:rsidR="00000000" w:rsidDel="00000000" w:rsidP="00000000" w:rsidRDefault="00000000" w:rsidRPr="00000000" w14:paraId="00000040">
      <w:pPr>
        <w:spacing w:after="240" w:before="240" w:line="336" w:lineRule="auto"/>
        <w:ind w:left="36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Дипломният проект представя разработка, насочена към подкрепа и подобряване на психичното здраве чрез съвременна уеб базирана платформа. Психичното благополучие е сред най-важните фактори, определящи качеството на живот в бързо развиващото се и силно натоварено съвременно общество. Все по-голям брой хора търсят достъпни, надеждни и дискретни източници на информация и подкрепа, които да им помогнат да се справят с емоционалните предизвикателства на ежедневието. Именно в този контекст се появява необходимостта от цифрови решения, съчетаващи достъпност, практичност и професионално ориентирано съдържание. </w:t>
      </w:r>
    </w:p>
    <w:p w:rsidR="00000000" w:rsidDel="00000000" w:rsidP="00000000" w:rsidRDefault="00000000" w:rsidRPr="00000000" w14:paraId="00000041">
      <w:pPr>
        <w:spacing w:after="240" w:before="240" w:line="336" w:lineRule="auto"/>
        <w:ind w:left="36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Разработената платформа носи името „SafeMind“, което символизира пространство, в което потребителите могат да се почувстват защитени, разбрани и насърчени да се грижат за своето психично здраве. Името олицетворява идеята за дигитална среда, помагаща на всеки потребител да открие път към вътрешно спокойствие, като намали напрежението, породено от динамиката на съвременния начин на живот. Чрез внимателно подбрана структура и функционалности „SafeMind“ цели да създаде усещане за сигурност и подкрепа още от първия контакт с платформата. </w:t>
      </w:r>
    </w:p>
    <w:p w:rsidR="00000000" w:rsidDel="00000000" w:rsidP="00000000" w:rsidRDefault="00000000" w:rsidRPr="00000000" w14:paraId="00000042">
      <w:pPr>
        <w:spacing w:after="240" w:before="240" w:line="336" w:lineRule="auto"/>
        <w:ind w:left="36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Основната концепция на проекта е да обедини три ключови аспекта на грижата за психичното здраве: информираност, достъп до специалисти и социална взаимопомощ. Чрез своя модул за статии платформата предлага структурирани, актуални и научно обосновани материали, които подпомагат повишаването на информираността. Възможността за резервация на час при специалист улеснява потребителите да получат навременна професионална помощ. А общностният модул под формата на малка социална мрежа стимулира споделянето на опит, взаимната подкрепа и изграждането на по-здрава психологическа култура.</w:t>
      </w:r>
    </w:p>
    <w:p w:rsidR="00000000" w:rsidDel="00000000" w:rsidP="00000000" w:rsidRDefault="00000000" w:rsidRPr="00000000" w14:paraId="00000043">
      <w:pPr>
        <w:pStyle w:val="Heading1"/>
        <w:keepNext w:val="0"/>
        <w:keepLines w:val="0"/>
        <w:spacing w:after="80" w:before="360" w:lineRule="auto"/>
        <w:rPr/>
      </w:pPr>
      <w:bookmarkStart w:colFirst="0" w:colLast="0" w:name="_heading=h.eph2u1reb1ym" w:id="3"/>
      <w:bookmarkEnd w:id="3"/>
      <w:r w:rsidDel="00000000" w:rsidR="00000000" w:rsidRPr="00000000">
        <w:rPr>
          <w:rtl w:val="0"/>
        </w:rPr>
        <w:t xml:space="preserve">Глава 1 Актуално състояние на психичното здраве в съвременното общество</w:t>
      </w:r>
    </w:p>
    <w:p w:rsidR="00000000" w:rsidDel="00000000" w:rsidP="00000000" w:rsidRDefault="00000000" w:rsidRPr="00000000" w14:paraId="00000044">
      <w:pPr>
        <w:spacing w:after="240" w:before="240" w:line="336"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През последното десетилетие темата за психичното здраве заема все по-значимо място както в научните среди, така и в общественото пространство. Световни и национални изследвания показват устойчиво нарастване на случаите на тревожни разстройства, депресии, бърнаут и емоционално изтощение. Влиянието на динамичния начин на живот, непрекъснатата дигитализация, социалните мрежи и високи социални очаквания водят до повишен психологически стрес, особено сред младите хора.</w:t>
      </w:r>
    </w:p>
    <w:p w:rsidR="00000000" w:rsidDel="00000000" w:rsidP="00000000" w:rsidRDefault="00000000" w:rsidRPr="00000000" w14:paraId="00000045">
      <w:pPr>
        <w:spacing w:after="240" w:before="240" w:line="336"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Пандемията от COVID-19 допълнително засили обществената чувствителност към темата като демонстрира необходимостта от достъпни ресурси за подкрепа, консултации и информация. Психичното здраве вече не се разглежда единствено като медицински проблем, а като комплекс от социални, поведенчески и дигитални фактори, оказващи влияние върху качеството на живот.</w:t>
      </w:r>
    </w:p>
    <w:p w:rsidR="00000000" w:rsidDel="00000000" w:rsidP="00000000" w:rsidRDefault="00000000" w:rsidRPr="00000000" w14:paraId="00000046">
      <w:pPr>
        <w:spacing w:after="240" w:before="240" w:line="336"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Тези тенденции поставят необходимостта от иновативни решения, които да улесняват достъпа до знания, професионална помощ и социална подкрепа.</w:t>
      </w:r>
    </w:p>
    <w:p w:rsidR="00000000" w:rsidDel="00000000" w:rsidP="00000000" w:rsidRDefault="00000000" w:rsidRPr="00000000" w14:paraId="00000047">
      <w:pPr>
        <w:pStyle w:val="Heading2"/>
        <w:keepNext w:val="0"/>
        <w:keepLines w:val="0"/>
        <w:spacing w:after="80" w:before="360" w:lineRule="auto"/>
        <w:rPr>
          <w:b w:val="1"/>
          <w:bCs w:val="1"/>
        </w:rPr>
      </w:pPr>
      <w:bookmarkStart w:colFirst="0" w:colLast="0" w:name="_heading=h.6r3p0v3eznl7" w:id="4"/>
      <w:bookmarkEnd w:id="4"/>
      <w:r w:rsidDel="00000000" w:rsidR="00000000" w:rsidRPr="00000000">
        <w:rPr>
          <w:b w:val="1"/>
          <w:bCs w:val="1"/>
          <w:rtl w:val="0"/>
        </w:rPr>
        <w:t xml:space="preserve">Глава 1.2. Значение на дигиталните платформи за психологическа подкрепа</w:t>
      </w:r>
    </w:p>
    <w:p w:rsidR="00000000" w:rsidDel="00000000" w:rsidP="00000000" w:rsidRDefault="00000000" w:rsidRPr="00000000" w14:paraId="00000048">
      <w:pPr>
        <w:spacing w:after="240" w:before="240" w:line="336"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Дигиталните технологии се превърнаха в естествено продължение на ежедневието и логично започнаха да играят ключова роля в сферата на психичното здраве. Онлайн платформите предлагат гъвкавост, дискретност и удобство - фактори, които са особено важни за хора, изпитващи колебание или страх да потърсят подкрепа.</w:t>
      </w:r>
    </w:p>
    <w:p w:rsidR="00000000" w:rsidDel="00000000" w:rsidP="00000000" w:rsidRDefault="00000000" w:rsidRPr="00000000" w14:paraId="00000049">
      <w:pPr>
        <w:spacing w:after="240" w:before="240" w:line="336"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Сайтoве и приложения за психологическо консултиране, онлайн терапия, образователни статии или общности за взаимопомощ позволяват бързо и достъпно получаване на информация. Освен това дигиталната среда дава възможност за формиране на безопасни пространства, където потребителите могат да споделят анонимно своите преживявания и да се почувстват разбрани.</w:t>
      </w:r>
    </w:p>
    <w:p w:rsidR="00000000" w:rsidDel="00000000" w:rsidP="00000000" w:rsidRDefault="00000000" w:rsidRPr="00000000" w14:paraId="0000004A">
      <w:pPr>
        <w:spacing w:after="240" w:before="240" w:line="336"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Подобни платформи не целят да заменят професионалната терапия, а да я допълнят , чрез предварителна информираност, облекчаване на достъпа до специалисти и насърчаване на психичното благополучие. Тези предимства превръщат дигиталните инструменти в неизменна част от съвременните модели за грижа за психичното здраве.</w:t>
      </w:r>
    </w:p>
    <w:p w:rsidR="00000000" w:rsidDel="00000000" w:rsidP="00000000" w:rsidRDefault="00000000" w:rsidRPr="00000000" w14:paraId="0000004B">
      <w:pPr>
        <w:pStyle w:val="Heading2"/>
        <w:keepNext w:val="0"/>
        <w:keepLines w:val="0"/>
        <w:spacing w:after="80" w:before="360" w:lineRule="auto"/>
        <w:rPr>
          <w:b w:val="1"/>
          <w:bCs w:val="1"/>
        </w:rPr>
      </w:pPr>
      <w:bookmarkStart w:colFirst="0" w:colLast="0" w:name="_heading=h.voaam4lkktr5" w:id="5"/>
      <w:bookmarkEnd w:id="5"/>
      <w:r w:rsidDel="00000000" w:rsidR="00000000" w:rsidRPr="00000000">
        <w:rPr>
          <w:b w:val="1"/>
          <w:bCs w:val="1"/>
          <w:rtl w:val="0"/>
        </w:rPr>
        <w:t xml:space="preserve">Глава 1.3. Съществуващи решения и техните ограничения</w:t>
      </w:r>
    </w:p>
    <w:p w:rsidR="00000000" w:rsidDel="00000000" w:rsidP="00000000" w:rsidRDefault="00000000" w:rsidRPr="00000000" w14:paraId="0000004C">
      <w:pPr>
        <w:spacing w:after="240" w:before="240" w:line="336"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На световния пазар съществуват множество уеб и мобилни решения, насочени към психичното здраве - от сайтове с тематични статии до сложни платформи за онлайн терапия. Въпреки големия избор, повечето от тях страдат от редица ограничения:</w:t>
      </w:r>
    </w:p>
    <w:p w:rsidR="00000000" w:rsidDel="00000000" w:rsidP="00000000" w:rsidRDefault="00000000" w:rsidRPr="00000000" w14:paraId="0000004D">
      <w:pPr>
        <w:numPr>
          <w:ilvl w:val="0"/>
          <w:numId w:val="2"/>
        </w:numPr>
        <w:spacing w:after="0" w:afterAutospacing="0" w:before="240" w:line="336" w:lineRule="auto"/>
        <w:ind w:left="720" w:hanging="360"/>
        <w:rPr>
          <w:b w:val="0"/>
          <w:bCs w:val="0"/>
        </w:rPr>
      </w:pPr>
      <w:r w:rsidDel="00000000" w:rsidR="00000000" w:rsidRPr="00000000">
        <w:rPr>
          <w:rFonts w:ascii="Times New Roman" w:cs="Times New Roman" w:eastAsia="Times New Roman" w:hAnsi="Times New Roman"/>
          <w:sz w:val="28"/>
          <w:szCs w:val="28"/>
          <w:rtl w:val="0"/>
        </w:rPr>
        <w:t xml:space="preserve">Липса на локализирано съдържание - голяма част от качествените ресурси са на английски език и не са адаптирани към културните особености на българската аудитория.</w:t>
        <w:br w:type="textWrapping"/>
      </w:r>
    </w:p>
    <w:p w:rsidR="00000000" w:rsidDel="00000000" w:rsidP="00000000" w:rsidRDefault="00000000" w:rsidRPr="00000000" w14:paraId="0000004E">
      <w:pPr>
        <w:numPr>
          <w:ilvl w:val="0"/>
          <w:numId w:val="2"/>
        </w:numPr>
        <w:spacing w:after="0" w:afterAutospacing="0" w:before="0" w:beforeAutospacing="0" w:line="336" w:lineRule="auto"/>
        <w:ind w:left="720" w:hanging="360"/>
        <w:rPr>
          <w:b w:val="0"/>
          <w:bCs w:val="0"/>
        </w:rPr>
      </w:pPr>
      <w:r w:rsidDel="00000000" w:rsidR="00000000" w:rsidRPr="00000000">
        <w:rPr>
          <w:rFonts w:ascii="Times New Roman" w:cs="Times New Roman" w:eastAsia="Times New Roman" w:hAnsi="Times New Roman"/>
          <w:sz w:val="28"/>
          <w:szCs w:val="28"/>
          <w:rtl w:val="0"/>
        </w:rPr>
        <w:t xml:space="preserve">Ограничена интерактивност - много приложения предлагат еднопосочна комуникация чрез статии или тестове, но не разполагат с общностен елемент, който да насърчава диалог и взаимопомощ.</w:t>
        <w:br w:type="textWrapping"/>
      </w:r>
    </w:p>
    <w:p w:rsidR="00000000" w:rsidDel="00000000" w:rsidP="00000000" w:rsidRDefault="00000000" w:rsidRPr="00000000" w14:paraId="0000004F">
      <w:pPr>
        <w:numPr>
          <w:ilvl w:val="0"/>
          <w:numId w:val="2"/>
        </w:numPr>
        <w:spacing w:after="0" w:afterAutospacing="0" w:before="0" w:beforeAutospacing="0" w:line="336" w:lineRule="auto"/>
        <w:ind w:left="720" w:hanging="360"/>
        <w:rPr>
          <w:b w:val="0"/>
          <w:bCs w:val="0"/>
        </w:rPr>
      </w:pPr>
      <w:r w:rsidDel="00000000" w:rsidR="00000000" w:rsidRPr="00000000">
        <w:rPr>
          <w:rFonts w:ascii="Times New Roman" w:cs="Times New Roman" w:eastAsia="Times New Roman" w:hAnsi="Times New Roman"/>
          <w:sz w:val="28"/>
          <w:szCs w:val="28"/>
          <w:rtl w:val="0"/>
        </w:rPr>
        <w:t xml:space="preserve">Липса на интегриран модул за намиране на специалисти - потребителят често трябва да използва различни платформи за информация, резервации и дискусии.</w:t>
        <w:br w:type="textWrapping"/>
      </w:r>
    </w:p>
    <w:p w:rsidR="00000000" w:rsidDel="00000000" w:rsidP="00000000" w:rsidRDefault="00000000" w:rsidRPr="00000000" w14:paraId="00000050">
      <w:pPr>
        <w:numPr>
          <w:ilvl w:val="0"/>
          <w:numId w:val="2"/>
        </w:numPr>
        <w:spacing w:after="240" w:before="0" w:beforeAutospacing="0" w:line="336" w:lineRule="auto"/>
        <w:ind w:left="720" w:hanging="360"/>
        <w:rPr>
          <w:b w:val="0"/>
          <w:bCs w:val="0"/>
        </w:rPr>
      </w:pPr>
      <w:r w:rsidDel="00000000" w:rsidR="00000000" w:rsidRPr="00000000">
        <w:rPr>
          <w:rFonts w:ascii="Times New Roman" w:cs="Times New Roman" w:eastAsia="Times New Roman" w:hAnsi="Times New Roman"/>
          <w:sz w:val="28"/>
          <w:szCs w:val="28"/>
          <w:rtl w:val="0"/>
        </w:rPr>
        <w:t xml:space="preserve">Недостатъчна прозрачност и липса на доверие - не всички сайтове предоставят ясна информация за източниците на съдържание или квалификацията на специалистите.</w:t>
        <w:br w:type="textWrapping"/>
      </w:r>
    </w:p>
    <w:p w:rsidR="00000000" w:rsidDel="00000000" w:rsidP="00000000" w:rsidRDefault="00000000" w:rsidRPr="00000000" w14:paraId="00000051">
      <w:pPr>
        <w:spacing w:after="240" w:before="240" w:line="336"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Тези ограничения подчертават нуждата от система, която комбинира информационни ресурси, специалисти и общност в единна, логично структурирана среда.</w:t>
      </w:r>
    </w:p>
    <w:p w:rsidR="00000000" w:rsidDel="00000000" w:rsidP="00000000" w:rsidRDefault="00000000" w:rsidRPr="00000000" w14:paraId="00000052">
      <w:pPr>
        <w:pStyle w:val="Heading2"/>
        <w:keepNext w:val="0"/>
        <w:keepLines w:val="0"/>
        <w:spacing w:after="80" w:before="360" w:lineRule="auto"/>
        <w:rPr>
          <w:b w:val="1"/>
          <w:bCs w:val="1"/>
        </w:rPr>
      </w:pPr>
      <w:bookmarkStart w:colFirst="0" w:colLast="0" w:name="_heading=h.vahyrcnk6q8j" w:id="6"/>
      <w:bookmarkEnd w:id="6"/>
      <w:r w:rsidDel="00000000" w:rsidR="00000000" w:rsidRPr="00000000">
        <w:rPr>
          <w:b w:val="1"/>
          <w:bCs w:val="1"/>
          <w:rtl w:val="0"/>
        </w:rPr>
        <w:t xml:space="preserve">Глава 1.4. Мотивация и необходимост от създаването на уеб приложението</w:t>
      </w:r>
    </w:p>
    <w:p w:rsidR="00000000" w:rsidDel="00000000" w:rsidP="00000000" w:rsidRDefault="00000000" w:rsidRPr="00000000" w14:paraId="00000053">
      <w:pPr>
        <w:spacing w:after="240" w:before="240" w:line="336"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Създаването на уеб платформа, насочена към психичното здраве, е мотивирано както от обществени, така и от технологични фактори. Необходимостта от достъпни и надеждни ресурси на български език става все по-осезаема, а липсата на интегрирани решения оставя значителна празнина в дигиталната екосистема.</w:t>
      </w:r>
    </w:p>
    <w:p w:rsidR="00000000" w:rsidDel="00000000" w:rsidP="00000000" w:rsidRDefault="00000000" w:rsidRPr="00000000" w14:paraId="00000054">
      <w:pPr>
        <w:spacing w:after="240" w:before="240" w:line="336"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Проектът цели да предложи </w:t>
      </w:r>
      <w:r w:rsidDel="00000000" w:rsidR="00000000" w:rsidRPr="00000000">
        <w:rPr>
          <w:rFonts w:ascii="Times New Roman" w:cs="Times New Roman" w:eastAsia="Times New Roman" w:hAnsi="Times New Roman"/>
          <w:b w:val="1"/>
          <w:bCs w:val="1"/>
          <w:sz w:val="28"/>
          <w:szCs w:val="28"/>
          <w:rtl w:val="0"/>
        </w:rPr>
        <w:t xml:space="preserve">единна среда</w:t>
      </w:r>
      <w:r w:rsidDel="00000000" w:rsidR="00000000" w:rsidRPr="00000000">
        <w:rPr>
          <w:rFonts w:ascii="Times New Roman" w:cs="Times New Roman" w:eastAsia="Times New Roman" w:hAnsi="Times New Roman"/>
          <w:sz w:val="28"/>
          <w:szCs w:val="28"/>
          <w:rtl w:val="0"/>
        </w:rPr>
        <w:t xml:space="preserve">, която едновременно да информира, подпомага и свързва потребителите. Чрез модула Articles се предоставя достъп до научно обосновано съдържание; чрез Book се улеснява процесът на намиране и записване на час при специалист; а чрез Community се създава пространство, в което потребителите могат да споделят опит и идеи.</w:t>
      </w:r>
    </w:p>
    <w:p w:rsidR="00000000" w:rsidDel="00000000" w:rsidP="00000000" w:rsidRDefault="00000000" w:rsidRPr="00000000" w14:paraId="00000055">
      <w:pPr>
        <w:spacing w:after="240" w:before="240" w:line="336"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Тази комбинация не просто решава проблеми, а създава нов модел - ориентиран към потребителя, подкрепящ и съобразен с най-добрите практики за дигитално благополучие.</w:t>
      </w:r>
    </w:p>
    <w:p w:rsidR="00000000" w:rsidDel="00000000" w:rsidP="00000000" w:rsidRDefault="00000000" w:rsidRPr="00000000" w14:paraId="00000056">
      <w:pPr>
        <w:pStyle w:val="Heading2"/>
        <w:keepNext w:val="0"/>
        <w:keepLines w:val="0"/>
        <w:spacing w:after="80" w:before="360" w:lineRule="auto"/>
        <w:rPr>
          <w:b w:val="1"/>
          <w:bCs w:val="1"/>
        </w:rPr>
      </w:pPr>
      <w:bookmarkStart w:colFirst="0" w:colLast="0" w:name="_heading=h.5l10nk5c2puq" w:id="7"/>
      <w:bookmarkEnd w:id="7"/>
      <w:r w:rsidDel="00000000" w:rsidR="00000000" w:rsidRPr="00000000">
        <w:rPr>
          <w:b w:val="1"/>
          <w:bCs w:val="1"/>
          <w:rtl w:val="0"/>
        </w:rPr>
        <w:t xml:space="preserve">Глава 1.5. Цел и задачи на дипломния проект</w:t>
      </w:r>
    </w:p>
    <w:p w:rsidR="00000000" w:rsidDel="00000000" w:rsidP="00000000" w:rsidRDefault="00000000" w:rsidRPr="00000000" w14:paraId="00000057">
      <w:pPr>
        <w:spacing w:after="240" w:before="240" w:line="336"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Основната цел на проекта е разработването на уеб приложение в ASP.NET MVC, което предоставя функционални, достъпни и структурирани инструменти за поддръжка на психичното здраве. В рамките на тази цел се поставят следните задачи:</w:t>
      </w:r>
    </w:p>
    <w:p w:rsidR="00000000" w:rsidDel="00000000" w:rsidP="00000000" w:rsidRDefault="00000000" w:rsidRPr="00000000" w14:paraId="00000058">
      <w:pPr>
        <w:pStyle w:val="Heading1"/>
        <w:keepNext w:val="0"/>
        <w:keepLines w:val="0"/>
        <w:spacing w:after="80" w:before="280" w:lineRule="auto"/>
        <w:rPr/>
      </w:pPr>
      <w:bookmarkStart w:colFirst="0" w:colLast="0" w:name="_heading=h.l1917t8oryve" w:id="8"/>
      <w:bookmarkEnd w:id="8"/>
      <w:r w:rsidDel="00000000" w:rsidR="00000000" w:rsidRPr="00000000">
        <w:rPr>
          <w:rtl w:val="0"/>
        </w:rPr>
        <w:t xml:space="preserve">Глава 1.5.1. Създаване на интуитивен и достъпен интерфейс</w:t>
      </w:r>
    </w:p>
    <w:p w:rsidR="00000000" w:rsidDel="00000000" w:rsidP="00000000" w:rsidRDefault="00000000" w:rsidRPr="00000000" w14:paraId="00000059">
      <w:pPr>
        <w:spacing w:after="240" w:before="240" w:line="336"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Интерфейсът трябва да улеснява навигацията, да насърчава взаимодействието и да бъде съобразен с потребителите с различни нива на дигитална компетентност. Дизайнът следва принципите на UX и UI, като акцентът е върху яснотата и емоционалния комфорт на потребителя.</w:t>
      </w:r>
    </w:p>
    <w:p w:rsidR="00000000" w:rsidDel="00000000" w:rsidP="00000000" w:rsidRDefault="00000000" w:rsidRPr="00000000" w14:paraId="0000005A">
      <w:pPr>
        <w:pStyle w:val="Heading1"/>
        <w:keepNext w:val="0"/>
        <w:keepLines w:val="0"/>
        <w:spacing w:after="80" w:before="280" w:lineRule="auto"/>
        <w:rPr/>
      </w:pPr>
      <w:bookmarkStart w:colFirst="0" w:colLast="0" w:name="_heading=h.rmhn6mz1qf29" w:id="9"/>
      <w:bookmarkEnd w:id="9"/>
      <w:r w:rsidDel="00000000" w:rsidR="00000000" w:rsidRPr="00000000">
        <w:rPr>
          <w:rtl w:val="0"/>
        </w:rPr>
        <w:t xml:space="preserve">Глава 1.5.2. Реализиране на защитена система за регистрация и автентикация</w:t>
      </w:r>
    </w:p>
    <w:p w:rsidR="00000000" w:rsidDel="00000000" w:rsidP="00000000" w:rsidRDefault="00000000" w:rsidRPr="00000000" w14:paraId="0000005B">
      <w:pPr>
        <w:spacing w:after="240" w:before="240" w:line="336"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Защитата на лични данни е критично важна при приложения, свързани с чувствителна информация. Необходимо е внедряване на сигурни механизми за регистрация, вход, управление на потребители и ролева система.</w:t>
      </w:r>
    </w:p>
    <w:p w:rsidR="00000000" w:rsidDel="00000000" w:rsidP="00000000" w:rsidRDefault="00000000" w:rsidRPr="00000000" w14:paraId="0000005C">
      <w:pPr>
        <w:pStyle w:val="Heading1"/>
        <w:keepNext w:val="0"/>
        <w:keepLines w:val="0"/>
        <w:spacing w:after="80" w:before="280" w:lineRule="auto"/>
        <w:rPr/>
      </w:pPr>
      <w:bookmarkStart w:colFirst="0" w:colLast="0" w:name="_heading=h.32jisdayqjc1" w:id="10"/>
      <w:bookmarkEnd w:id="10"/>
      <w:r w:rsidDel="00000000" w:rsidR="00000000" w:rsidRPr="00000000">
        <w:rPr>
          <w:rtl w:val="0"/>
        </w:rPr>
        <w:t xml:space="preserve">Глава 1.5.3. Имплементация на модул за резервации чрез Code First подход</w:t>
      </w:r>
    </w:p>
    <w:p w:rsidR="00000000" w:rsidDel="00000000" w:rsidP="00000000" w:rsidRDefault="00000000" w:rsidRPr="00000000" w14:paraId="0000005D">
      <w:pPr>
        <w:spacing w:after="240" w:before="240" w:line="336"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Модулът Book позволява на потребителите да намират специалисти и да резервират часове. Използването на EF Core с подход Code First осигурява гъвкавост, лесна поддръжка и ясно структуриране на модела на базата данни.</w:t>
      </w:r>
    </w:p>
    <w:p w:rsidR="00000000" w:rsidDel="00000000" w:rsidP="00000000" w:rsidRDefault="00000000" w:rsidRPr="00000000" w14:paraId="0000005E">
      <w:pPr>
        <w:pStyle w:val="Heading1"/>
        <w:keepNext w:val="0"/>
        <w:keepLines w:val="0"/>
        <w:spacing w:after="80" w:before="280" w:lineRule="auto"/>
        <w:rPr/>
      </w:pPr>
      <w:bookmarkStart w:colFirst="0" w:colLast="0" w:name="_heading=h.mrpczx3yomyb" w:id="11"/>
      <w:bookmarkEnd w:id="11"/>
      <w:r w:rsidDel="00000000" w:rsidR="00000000" w:rsidRPr="00000000">
        <w:rPr>
          <w:rtl w:val="0"/>
        </w:rPr>
        <w:t xml:space="preserve">Глава 1.5.4. Създаване на функционална общност за дискусии</w:t>
      </w:r>
    </w:p>
    <w:p w:rsidR="00000000" w:rsidDel="00000000" w:rsidP="00000000" w:rsidRDefault="00000000" w:rsidRPr="00000000" w14:paraId="0000005F">
      <w:pPr>
        <w:spacing w:after="240" w:before="240" w:line="336"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Community модулът предоставя възможност за създаване на теми, коментари и взаимодействия между потребителите. Това насърчава изграждането на подкрепяща дигитална среда и повишава стойността на платформата.</w:t>
      </w:r>
    </w:p>
    <w:p w:rsidR="00000000" w:rsidDel="00000000" w:rsidP="00000000" w:rsidRDefault="00000000" w:rsidRPr="00000000" w14:paraId="00000060">
      <w:pPr>
        <w:pStyle w:val="Heading1"/>
        <w:keepNext w:val="0"/>
        <w:keepLines w:val="0"/>
        <w:spacing w:after="80" w:before="360" w:lineRule="auto"/>
        <w:rPr/>
      </w:pPr>
      <w:bookmarkStart w:colFirst="0" w:colLast="0" w:name="_heading=h.58zotpeungk8" w:id="12"/>
      <w:bookmarkEnd w:id="12"/>
      <w:r w:rsidDel="00000000" w:rsidR="00000000" w:rsidRPr="00000000">
        <w:rPr>
          <w:rtl w:val="0"/>
        </w:rPr>
        <w:t xml:space="preserve">Глава 1.6. Технологична основа на проекта</w:t>
      </w:r>
    </w:p>
    <w:p w:rsidR="00000000" w:rsidDel="00000000" w:rsidP="00000000" w:rsidRDefault="00000000" w:rsidRPr="00000000" w14:paraId="00000061">
      <w:pPr>
        <w:spacing w:after="240" w:before="240" w:line="336"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Проектът използва ASP.NET MVC, утвърдена архитектура, която разделя логиката на приложение на три ясно дефинирани слоя: Model, View и Controller. Този подход подобрява разширяемостта, тестируемостта и поддръжката на проекта.</w:t>
      </w:r>
    </w:p>
    <w:p w:rsidR="00000000" w:rsidDel="00000000" w:rsidP="00000000" w:rsidRDefault="00000000" w:rsidRPr="00000000" w14:paraId="00000062">
      <w:pPr>
        <w:spacing w:after="240" w:before="240" w:line="336"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За управление на базата данни се използва Entity Framework Core, реализиран чрез Code First подход. Това позволява моделирането на структурата на данните чрез C# класове, като миграциите улесняват актуализирането и версионирането на базата.</w:t>
      </w:r>
    </w:p>
    <w:p w:rsidR="00000000" w:rsidDel="00000000" w:rsidP="00000000" w:rsidRDefault="00000000" w:rsidRPr="00000000" w14:paraId="00000063">
      <w:pPr>
        <w:spacing w:after="240" w:before="240" w:line="336"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Технологичната основа осигурява стабилност, висока производителност и съвместимост с модерните практики в уеб разработката, което я прави напълно подходяща за създаването на надеждна и сигурна платформа.</w:t>
      </w:r>
    </w:p>
    <w:p w:rsidR="00000000" w:rsidDel="00000000" w:rsidP="00000000" w:rsidRDefault="00000000" w:rsidRPr="00000000" w14:paraId="00000064">
      <w:pPr>
        <w:pStyle w:val="Heading1"/>
        <w:keepNext w:val="0"/>
        <w:keepLines w:val="0"/>
        <w:spacing w:after="80" w:before="360" w:lineRule="auto"/>
        <w:rPr/>
      </w:pPr>
      <w:bookmarkStart w:colFirst="0" w:colLast="0" w:name="_heading=h.98kzjwhprlp0" w:id="13"/>
      <w:bookmarkEnd w:id="13"/>
      <w:r w:rsidDel="00000000" w:rsidR="00000000" w:rsidRPr="00000000">
        <w:rPr>
          <w:rtl w:val="0"/>
        </w:rPr>
        <w:t xml:space="preserve">Глава 1.7. Потенциални потребители на системата</w:t>
      </w:r>
    </w:p>
    <w:p w:rsidR="00000000" w:rsidDel="00000000" w:rsidP="00000000" w:rsidRDefault="00000000" w:rsidRPr="00000000" w14:paraId="00000065">
      <w:pPr>
        <w:spacing w:after="240" w:before="240" w:line="336"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Уеб приложението е насочено към широка група потребители:</w:t>
      </w:r>
    </w:p>
    <w:p w:rsidR="00000000" w:rsidDel="00000000" w:rsidP="00000000" w:rsidRDefault="00000000" w:rsidRPr="00000000" w14:paraId="00000066">
      <w:pPr>
        <w:numPr>
          <w:ilvl w:val="0"/>
          <w:numId w:val="3"/>
        </w:numPr>
        <w:spacing w:after="0" w:afterAutospacing="0" w:before="240" w:line="336" w:lineRule="auto"/>
        <w:ind w:left="720" w:hanging="360"/>
        <w:rPr>
          <w:b w:val="0"/>
          <w:bCs w:val="0"/>
        </w:rPr>
      </w:pPr>
      <w:r w:rsidDel="00000000" w:rsidR="00000000" w:rsidRPr="00000000">
        <w:rPr>
          <w:rFonts w:ascii="Times New Roman" w:cs="Times New Roman" w:eastAsia="Times New Roman" w:hAnsi="Times New Roman"/>
          <w:sz w:val="28"/>
          <w:szCs w:val="28"/>
          <w:rtl w:val="0"/>
        </w:rPr>
        <w:t xml:space="preserve">Хора, търсещи информация за психично здраве и ресурси, представени на достъпен и разбираем език.</w:t>
        <w:br w:type="textWrapping"/>
      </w:r>
    </w:p>
    <w:p w:rsidR="00000000" w:rsidDel="00000000" w:rsidP="00000000" w:rsidRDefault="00000000" w:rsidRPr="00000000" w14:paraId="00000067">
      <w:pPr>
        <w:numPr>
          <w:ilvl w:val="0"/>
          <w:numId w:val="3"/>
        </w:numPr>
        <w:spacing w:after="0" w:afterAutospacing="0" w:before="0" w:beforeAutospacing="0" w:line="336" w:lineRule="auto"/>
        <w:ind w:left="720" w:hanging="360"/>
        <w:rPr>
          <w:b w:val="0"/>
          <w:bCs w:val="0"/>
        </w:rPr>
      </w:pPr>
      <w:r w:rsidDel="00000000" w:rsidR="00000000" w:rsidRPr="00000000">
        <w:rPr>
          <w:rFonts w:ascii="Times New Roman" w:cs="Times New Roman" w:eastAsia="Times New Roman" w:hAnsi="Times New Roman"/>
          <w:sz w:val="28"/>
          <w:szCs w:val="28"/>
          <w:rtl w:val="0"/>
        </w:rPr>
        <w:t xml:space="preserve">Потребители, които изпитват трудности и желаят да споделят своите преживявания в безопасна и подкрепяща среда.</w:t>
        <w:br w:type="textWrapping"/>
      </w:r>
    </w:p>
    <w:p w:rsidR="00000000" w:rsidDel="00000000" w:rsidP="00000000" w:rsidRDefault="00000000" w:rsidRPr="00000000" w14:paraId="00000068">
      <w:pPr>
        <w:numPr>
          <w:ilvl w:val="0"/>
          <w:numId w:val="3"/>
        </w:numPr>
        <w:spacing w:after="0" w:afterAutospacing="0" w:before="0" w:beforeAutospacing="0" w:line="336" w:lineRule="auto"/>
        <w:ind w:left="720" w:hanging="360"/>
        <w:rPr>
          <w:b w:val="0"/>
          <w:bCs w:val="0"/>
        </w:rPr>
      </w:pPr>
      <w:r w:rsidDel="00000000" w:rsidR="00000000" w:rsidRPr="00000000">
        <w:rPr>
          <w:rFonts w:ascii="Times New Roman" w:cs="Times New Roman" w:eastAsia="Times New Roman" w:hAnsi="Times New Roman"/>
          <w:sz w:val="28"/>
          <w:szCs w:val="28"/>
          <w:rtl w:val="0"/>
        </w:rPr>
        <w:t xml:space="preserve">Психолози, психотерапевти и консултанти, които могат да бъдат откривани и да приемат резервации онлайн.</w:t>
        <w:br w:type="textWrapping"/>
      </w:r>
    </w:p>
    <w:p w:rsidR="00000000" w:rsidDel="00000000" w:rsidP="00000000" w:rsidRDefault="00000000" w:rsidRPr="00000000" w14:paraId="00000069">
      <w:pPr>
        <w:numPr>
          <w:ilvl w:val="0"/>
          <w:numId w:val="3"/>
        </w:numPr>
        <w:spacing w:after="240" w:before="0" w:beforeAutospacing="0" w:line="336" w:lineRule="auto"/>
        <w:ind w:left="720" w:hanging="360"/>
        <w:rPr>
          <w:b w:val="0"/>
          <w:bCs w:val="0"/>
        </w:rPr>
      </w:pPr>
      <w:r w:rsidDel="00000000" w:rsidR="00000000" w:rsidRPr="00000000">
        <w:rPr>
          <w:rFonts w:ascii="Times New Roman" w:cs="Times New Roman" w:eastAsia="Times New Roman" w:hAnsi="Times New Roman"/>
          <w:sz w:val="28"/>
          <w:szCs w:val="28"/>
          <w:rtl w:val="0"/>
        </w:rPr>
        <w:t xml:space="preserve">Млади хора и студенти, за които дигиталният формат е естествен и предпочитан начин за комуникация.</w:t>
        <w:br w:type="textWrapping"/>
      </w:r>
    </w:p>
    <w:p w:rsidR="00000000" w:rsidDel="00000000" w:rsidP="00000000" w:rsidRDefault="00000000" w:rsidRPr="00000000" w14:paraId="0000006A">
      <w:pPr>
        <w:spacing w:after="240" w:before="240" w:line="336"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Тази широка целева група позволява платформата да бъде както социално полезна, така и технологично обоснована.</w:t>
      </w:r>
    </w:p>
    <w:p w:rsidR="00000000" w:rsidDel="00000000" w:rsidP="00000000" w:rsidRDefault="00000000" w:rsidRPr="00000000" w14:paraId="0000006B">
      <w:pPr>
        <w:spacing w:after="240" w:before="240" w:line="336" w:lineRule="auto"/>
        <w:jc w:val="both"/>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6C">
      <w:pPr>
        <w:spacing w:line="336" w:lineRule="auto"/>
        <w:ind w:left="360" w:firstLine="0"/>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6D">
      <w:pPr>
        <w:spacing w:line="336" w:lineRule="auto"/>
        <w:ind w:left="360" w:firstLine="0"/>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6E">
      <w:pPr>
        <w:pStyle w:val="Heading1"/>
        <w:rPr>
          <w:i w:val="1"/>
          <w:iCs w:val="1"/>
          <w:color w:val="ff0000"/>
        </w:rPr>
      </w:pPr>
      <w:bookmarkStart w:colFirst="0" w:colLast="0" w:name="_heading=h.2et92p0" w:id="14"/>
      <w:bookmarkEnd w:id="14"/>
      <w:r w:rsidDel="00000000" w:rsidR="00000000" w:rsidRPr="00000000">
        <w:rPr>
          <w:rtl w:val="0"/>
        </w:rPr>
      </w:r>
    </w:p>
    <w:p w:rsidR="00000000" w:rsidDel="00000000" w:rsidP="00000000" w:rsidRDefault="00000000" w:rsidRPr="00000000" w14:paraId="0000006F">
      <w:pPr>
        <w:pStyle w:val="Heading1"/>
        <w:numPr>
          <w:ilvl w:val="0"/>
          <w:numId w:val="1"/>
        </w:numPr>
        <w:ind w:left="360" w:firstLine="0"/>
        <w:rPr/>
      </w:pPr>
      <w:bookmarkStart w:colFirst="0" w:colLast="0" w:name="_heading=h.wda3yrm6lci2" w:id="15"/>
      <w:bookmarkEnd w:id="15"/>
      <w:r w:rsidDel="00000000" w:rsidR="00000000" w:rsidRPr="00000000">
        <w:rPr>
          <w:rtl w:val="0"/>
        </w:rPr>
        <w:t xml:space="preserve">Изложение</w:t>
      </w:r>
    </w:p>
    <w:p w:rsidR="00000000" w:rsidDel="00000000" w:rsidP="00000000" w:rsidRDefault="00000000" w:rsidRPr="00000000" w14:paraId="00000070">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Настоящото изложение представя детайлен анализ на разработената уеб платформа SafeMind , система за подкрепа на психичното здраве, която интегрира функционалности за онлайн консултации, управление на часове, чат комуникация, дневник на настроението и персонализирани ресурси. Изложението е структурирано в четири основни раздела: проучвателна част, изисквания към програмния продукт, проектен цикъл на приложението и ръководство за потребителя.</w:t>
      </w:r>
    </w:p>
    <w:p w:rsidR="00000000" w:rsidDel="00000000" w:rsidP="00000000" w:rsidRDefault="00000000" w:rsidRPr="00000000" w14:paraId="00000071">
      <w:pPr>
        <w:pStyle w:val="Heading1"/>
        <w:keepNext w:val="0"/>
        <w:keepLines w:val="0"/>
        <w:spacing w:after="80" w:before="360" w:lineRule="auto"/>
        <w:rPr/>
      </w:pPr>
      <w:bookmarkStart w:colFirst="0" w:colLast="0" w:name="_heading=h.824b80as1tmw" w:id="16"/>
      <w:bookmarkEnd w:id="16"/>
      <w:r w:rsidDel="00000000" w:rsidR="00000000" w:rsidRPr="00000000">
        <w:rPr>
          <w:rtl w:val="0"/>
        </w:rPr>
        <w:t xml:space="preserve">Глава 2.1 Проучвателна част</w:t>
      </w:r>
    </w:p>
    <w:p w:rsidR="00000000" w:rsidDel="00000000" w:rsidP="00000000" w:rsidRDefault="00000000" w:rsidRPr="00000000" w14:paraId="00000072">
      <w:pPr>
        <w:pStyle w:val="Heading1"/>
        <w:keepNext w:val="0"/>
        <w:keepLines w:val="0"/>
        <w:spacing w:after="80" w:before="360" w:lineRule="auto"/>
        <w:rPr/>
      </w:pPr>
      <w:bookmarkStart w:colFirst="0" w:colLast="0" w:name="_heading=h.3c4t1oyej08o" w:id="17"/>
      <w:bookmarkEnd w:id="17"/>
      <w:r w:rsidDel="00000000" w:rsidR="00000000" w:rsidRPr="00000000">
        <w:rPr>
          <w:rtl w:val="0"/>
        </w:rPr>
        <w:t xml:space="preserve">Глава 2.1.1 Значението на дигиталните платформи за психично здраве</w:t>
      </w:r>
    </w:p>
    <w:p w:rsidR="00000000" w:rsidDel="00000000" w:rsidP="00000000" w:rsidRDefault="00000000" w:rsidRPr="00000000" w14:paraId="00000073">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Психичното здраве е неотделима съставна част от общото благополучие на индивида. Световната здравна организация определя психичното здраве като „състояние на благополучие, при което индивидът осъзнава собствените си способности, справя се с нормалните стресове на живота, работи продуктивно и е в състояние да допринася за своята общност". Въпреки напредъка на медицинската наука и нарастващата обществена осведоменост, достъпът до психологическа помощ остава ограничен за значителна част от световното население.</w:t>
      </w:r>
    </w:p>
    <w:p w:rsidR="00000000" w:rsidDel="00000000" w:rsidP="00000000" w:rsidRDefault="00000000" w:rsidRPr="00000000" w14:paraId="00000074">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Дигиталната трансформация на здравеопазването, позната под наименованието електронно здравеопазване (e-Health), разкри нови хоризонти за предоставяне на психологически услуги. Телемедицинските технологии и уеб-базираните платформи се превърнаха в ключов инструмент за преодоляване на традиционните бариери пред достъпа до психична грижа - географски отдалеченост, социална стигма, финансови ограничения и липса на достатъчен брой специалисти в определени региони.</w:t>
      </w:r>
    </w:p>
    <w:p w:rsidR="00000000" w:rsidDel="00000000" w:rsidP="00000000" w:rsidRDefault="00000000" w:rsidRPr="00000000" w14:paraId="00000075">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Глобалната пандемия от COVID-19, избухнала в началото на 2020 година, ускори по безпрецедентен начин приемането на дигиталните здравни решения. Внезапното въвеждане на социална изолация и ограниченото движение принудиха здравните системи да преминат масово към дистанционни форми на консултиране. Тези обстоятелства разкриха огромния потенциал, но и съществените предизвикателства пред платформите за дистанционна психологическа подкрепа.</w:t>
      </w:r>
    </w:p>
    <w:p w:rsidR="00000000" w:rsidDel="00000000" w:rsidP="00000000" w:rsidRDefault="00000000" w:rsidRPr="00000000" w14:paraId="00000076">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Изследванията в областта на дигиталното психично здраве показват устойчива тенденция към нарастване на броя на потребителите, търсещи помощ чрез онлайн канали. Според данни на Американската психологическа асоциация от 2023 г., над 75% от психолозите практикуват поне частично чрез телеконсултации. В европейски контекст подобна тенденция се наблюдава в страни с развита дигитална инфраструктура, включително Германия, Нидерландия и скандинавските страни, където онлайн терапевтичните платформи са интегрирани в националните здравни системи.</w:t>
      </w:r>
    </w:p>
    <w:p w:rsidR="00000000" w:rsidDel="00000000" w:rsidP="00000000" w:rsidRDefault="00000000" w:rsidRPr="00000000" w14:paraId="00000077">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Дигиталните платформи за психично здраве предлагат уникална комбинация от достъпност, анонимност и персонализация, която традиционните форми на психологическо консултиране трудно могат да осигурят. Потребителят може да потърси помощ в удобен за него момент, от всяка географска точка, без необходимостта от физическо посещение на кабинет. Тази гъвкавост е особено ценна за индивиди с тревожни разстройства, агорафобия или социална фобия, при които самото пътуване до специалист може да представлява значително препятствие.</w:t>
      </w:r>
    </w:p>
    <w:p w:rsidR="00000000" w:rsidDel="00000000" w:rsidP="00000000" w:rsidRDefault="00000000" w:rsidRPr="00000000" w14:paraId="00000078">
      <w:pPr>
        <w:pStyle w:val="Heading1"/>
        <w:keepNext w:val="0"/>
        <w:keepLines w:val="0"/>
        <w:spacing w:after="80" w:before="360" w:lineRule="auto"/>
        <w:rPr/>
      </w:pPr>
      <w:bookmarkStart w:colFirst="0" w:colLast="0" w:name="_heading=h.avsldrt0cfjq" w:id="18"/>
      <w:bookmarkEnd w:id="18"/>
      <w:r w:rsidDel="00000000" w:rsidR="00000000" w:rsidRPr="00000000">
        <w:rPr>
          <w:rtl w:val="0"/>
        </w:rPr>
        <w:t xml:space="preserve">Глава 2.1.2 Развитие на онлайн консултациите в областта на психичното здраве</w:t>
      </w:r>
    </w:p>
    <w:p w:rsidR="00000000" w:rsidDel="00000000" w:rsidP="00000000" w:rsidRDefault="00000000" w:rsidRPr="00000000" w14:paraId="00000079">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Историята на онлайн психологическите консултации може да бъде проследена до средата на 90-те години на XX век, когато интернет технологиите навлязоха в масова употреба. Ранните форми на дистанционна психологическа подкрепа включваха електронна поща и форуми за самопомощ - примитивни по своята природа, но революционни като концепция. Те поставиха основите на идеята, че психологическото консултиране може да се осъществява извън физическите граници на терапевтичния кабинет.</w:t>
      </w:r>
    </w:p>
    <w:p w:rsidR="00000000" w:rsidDel="00000000" w:rsidP="00000000" w:rsidRDefault="00000000" w:rsidRPr="00000000" w14:paraId="0000007A">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С навлизането на широколентовия интернет и развитието на уеб 2.0 технологиите в средата на 2000-те години, онлайн консултациите еволюираха значително. Появиха се платформи, предлагащи синхронна видео комуникация, което позволи на терапевтите и клиентите да взаимодействат в реално време, запазвайки значителна степен от невербалното общуване, характерно за лицевата среща. Пионерски платформи като BetterHelp, Talkspace и 7 Cups of Tea, стартирали между 2013 и 2015 г., показаха жизнеспособността на бизнес моделите, базирани на дистанционна психологическа помощ.</w:t>
      </w:r>
    </w:p>
    <w:p w:rsidR="00000000" w:rsidDel="00000000" w:rsidP="00000000" w:rsidRDefault="00000000" w:rsidRPr="00000000" w14:paraId="0000007B">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Технологичните иновации от последното десетилетие - мобилните приложения, изкуственият интелект и машинното обучение  отвориха нови измерения в областта на дигиталното психично здраве. Съвременните платформи интегрират инструменти за проследяване на настроението, структурирани дневници, образователни ресурси и автоматизирани интервенции, базирани на доказани психотерапевтични подходи като когнитивно-поведенческа терапия (КПТ) и диалектична поведенческа терапия (ДПТ).</w:t>
      </w:r>
    </w:p>
    <w:p w:rsidR="00000000" w:rsidDel="00000000" w:rsidP="00000000" w:rsidRDefault="00000000" w:rsidRPr="00000000" w14:paraId="0000007C">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В съвременния контекст онлайн консултациите не се разглеждат като заместител, а като допълнение към традиционните форми на терапевтична работа. Моделът на смесено обслужване (blended care) , комбинация от лични срещи и дигитални инструменти  се налага като ефективна стратегия за повишаване на терапевтичните резултати и ангажираността на клиентите. SafeMind е проектиран именно в духа на тази концепция , да предостави цялостна дигитална екосистема, която подкрепя, но не замества, човешкото взаимодействие между специалист и пациент.</w:t>
      </w:r>
    </w:p>
    <w:p w:rsidR="00000000" w:rsidDel="00000000" w:rsidP="00000000" w:rsidRDefault="00000000" w:rsidRPr="00000000" w14:paraId="0000007D">
      <w:pPr>
        <w:pStyle w:val="Heading1"/>
        <w:keepNext w:val="0"/>
        <w:keepLines w:val="0"/>
        <w:spacing w:after="80" w:before="360" w:lineRule="auto"/>
        <w:rPr/>
      </w:pPr>
      <w:bookmarkStart w:colFirst="0" w:colLast="0" w:name="_heading=h.cc2jazoka28r" w:id="19"/>
      <w:bookmarkEnd w:id="19"/>
      <w:r w:rsidDel="00000000" w:rsidR="00000000" w:rsidRPr="00000000">
        <w:rPr>
          <w:rtl w:val="0"/>
        </w:rPr>
        <w:t xml:space="preserve">Глава 2.1.3 Ползи от дистанционната комуникация между пациенти и специалисти</w:t>
      </w:r>
    </w:p>
    <w:p w:rsidR="00000000" w:rsidDel="00000000" w:rsidP="00000000" w:rsidRDefault="00000000" w:rsidRPr="00000000" w14:paraId="0000007E">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Дистанционната комуникация между пациент и специалист в областта на психичното здраве притежава редица доказани предимства, потвърдени от научната литература. Първото и може би най-значимото предимство е повишената достъпност. Платформи като SafeMind позволяват на потребители от малки градове и отдалечени региони, където броят на квалифицираните специалисти е недостатъчен, да получат достъп до компетентна психологическа помощ. Тази демократизация на достъпа е от ключово социално значение.</w:t>
      </w:r>
    </w:p>
    <w:p w:rsidR="00000000" w:rsidDel="00000000" w:rsidP="00000000" w:rsidRDefault="00000000" w:rsidRPr="00000000" w14:paraId="0000007F">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Второ съществено предимство е намаляването на социалната стигма, асоциирана с търсенето на психологическа помощ. Въпреки нарастващата обществена осведоменост по темата за психичното здраве, значителна част от хората, нуждаещи се от подкрепа, се въздържат от търсене на помощ поради страх от осъждане или неразбиране. Анонимността и личното пространство, осигурени от дигиталната среда, значително снижават психологическата бариера пред първата стъпка към търсене на помощ.</w:t>
      </w:r>
    </w:p>
    <w:p w:rsidR="00000000" w:rsidDel="00000000" w:rsidP="00000000" w:rsidRDefault="00000000" w:rsidRPr="00000000" w14:paraId="00000080">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Трето предимство е икономическата ефективност на дистанционните консултации. Липсата на необходимост от физическа инфраструктура позволява на специалистите да предлагат услугите си на по-ниски цени, което прави психологическата помощ достъпна за по-широк кръг от хора. Освен това се спестяват транспортни разходи и работно време на пациентите, което е особено ценно за хора с натоварени графици или ограничена мобилност.</w:t>
      </w:r>
    </w:p>
    <w:p w:rsidR="00000000" w:rsidDel="00000000" w:rsidP="00000000" w:rsidRDefault="00000000" w:rsidRPr="00000000" w14:paraId="00000081">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Функционалности като дневник на настроението (MoodTracker) и личен дневник (JournalEntry), интегрирани в SafeMind, имат доказана терапевтична стойност. Редовното документиране на емоционалните състояния помага на потребителите да идентифицират патерни в своите настроения и мисли, което е основен инструмент в когнитивно-поведенческата терапия. Достъпът на психолога до тези данни (с разрешение на пациента) значително обогатява терапевтичния процес и позволява по-персонализиран подход.</w:t>
      </w:r>
    </w:p>
    <w:p w:rsidR="00000000" w:rsidDel="00000000" w:rsidP="00000000" w:rsidRDefault="00000000" w:rsidRPr="00000000" w14:paraId="00000082">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Не на последно място, системите за асинхронна комуникация, като чат модулът в SafeMind, предоставят на пациентите възможността да комуникират с психолога си в момент на нужда, без да чакат насрочената среща. Тази непрекъснатост на терапевтичния контакт е особено ценна в кризисни ситуации и допринася за по-дълбоко усещане за сигурност и подкрепа.</w:t>
      </w:r>
    </w:p>
    <w:p w:rsidR="00000000" w:rsidDel="00000000" w:rsidP="00000000" w:rsidRDefault="00000000" w:rsidRPr="00000000" w14:paraId="00000083">
      <w:pPr>
        <w:pStyle w:val="Heading1"/>
        <w:keepNext w:val="0"/>
        <w:keepLines w:val="0"/>
        <w:spacing w:after="80" w:before="360" w:lineRule="auto"/>
        <w:rPr/>
      </w:pPr>
      <w:bookmarkStart w:colFirst="0" w:colLast="0" w:name="_heading=h.epofhpa8907c" w:id="20"/>
      <w:bookmarkEnd w:id="20"/>
      <w:r w:rsidDel="00000000" w:rsidR="00000000" w:rsidRPr="00000000">
        <w:rPr>
          <w:rtl w:val="0"/>
        </w:rPr>
        <w:t xml:space="preserve">Глава 2.1.4 Проблеми, решени от платформата SafeMind</w:t>
      </w:r>
    </w:p>
    <w:p w:rsidR="00000000" w:rsidDel="00000000" w:rsidP="00000000" w:rsidRDefault="00000000" w:rsidRPr="00000000" w14:paraId="00000084">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SafeMind е разработен като отговор на конкретно идентифицирани проблеми в съществуващата система за психологическа помощ. Анализът на текущото състояние разкрива следните основни предизвикателства:</w:t>
      </w:r>
    </w:p>
    <w:p w:rsidR="00000000" w:rsidDel="00000000" w:rsidP="00000000" w:rsidRDefault="00000000" w:rsidRPr="00000000" w14:paraId="00000085">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Фрагментираност на услугите. В типичния сценарий потребителят, търсещ психологическа помощ, трябва да използва множество разнородни канали, телефонни директории за намиране на специалист, имейл или телефон за записване на час, физическо присъствие за консултацията и отделни инструменти за самонаблюдение. SafeMind обединява всички тези функционалности в единна, интегрирана платформа, предоставяйки безпроблемно потребителско изживяване от начало до край.</w:t>
      </w:r>
    </w:p>
    <w:p w:rsidR="00000000" w:rsidDel="00000000" w:rsidP="00000000" w:rsidRDefault="00000000" w:rsidRPr="00000000" w14:paraId="00000086">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Затруднен достъп до информация. Много хора, изпитващи психологически затруднения, не разполагат с адекватна информация за характера на проблема си, наличните форми на помощ и методите за самопомощ. Модулът за статии в SafeMind адресира тази нужда, предоставяйки достъп до компетентно съдържание, подготвено от специалисти.</w:t>
      </w:r>
    </w:p>
    <w:p w:rsidR="00000000" w:rsidDel="00000000" w:rsidP="00000000" w:rsidRDefault="00000000" w:rsidRPr="00000000" w14:paraId="00000087">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Липса на непрекъснатост на терапевтичния процес. Традиционното консултиране, базирано изцяло на периодични физически срещи, не осигурява адекватна подкрепа в периодите между сесиите. Инструментите за самонаблюдение и асинхронната комуникация в SafeMind запълват тази празнота, осигурявайки непрекъснатост на терапевтичния контакт.</w:t>
      </w:r>
    </w:p>
    <w:p w:rsidR="00000000" w:rsidDel="00000000" w:rsidP="00000000" w:rsidRDefault="00000000" w:rsidRPr="00000000" w14:paraId="00000088">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Административна тежест. Управлението на записи за срещи, реминдери и комуникация с клиенти представлява значителна административна тежест за психолозите. SafeMind автоматизира тези процеси, позволявайки на специалистите да насочат повече внимание към терапевтичната работа.</w:t>
      </w:r>
    </w:p>
    <w:p w:rsidR="00000000" w:rsidDel="00000000" w:rsidP="00000000" w:rsidRDefault="00000000" w:rsidRPr="00000000" w14:paraId="00000089">
      <w:pPr>
        <w:pStyle w:val="Heading1"/>
        <w:keepNext w:val="0"/>
        <w:keepLines w:val="0"/>
        <w:spacing w:after="80" w:before="360" w:lineRule="auto"/>
        <w:rPr/>
      </w:pPr>
      <w:bookmarkStart w:colFirst="0" w:colLast="0" w:name="_heading=h.xek24q3ex716" w:id="21"/>
      <w:bookmarkEnd w:id="21"/>
      <w:r w:rsidDel="00000000" w:rsidR="00000000" w:rsidRPr="00000000">
        <w:rPr>
          <w:rtl w:val="0"/>
        </w:rPr>
        <w:t xml:space="preserve">Глава 2.1.5 Обосновка за създаването на платформата SafeMind</w:t>
      </w:r>
    </w:p>
    <w:p w:rsidR="00000000" w:rsidDel="00000000" w:rsidP="00000000" w:rsidRDefault="00000000" w:rsidRPr="00000000" w14:paraId="0000008A">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Създаването на SafeMind е мотивирано от необходимостта от локализирано решение, адаптирано към специфичния контекст на нашия регион. Съществуващите международни платформи за онлайн психологическа помощ са разработени предимно за англоезичния пазар и не отчитат специфичните езикови, културни и регулаторни особености на Балканския регион.</w:t>
      </w:r>
    </w:p>
    <w:p w:rsidR="00000000" w:rsidDel="00000000" w:rsidP="00000000" w:rsidRDefault="00000000" w:rsidRPr="00000000" w14:paraId="0000008B">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От технологична гледна точка SafeMind е изграден върху доказани и широко използвани технологии от стека на Microsoft: ASP.NET Core, Entity Framework Core и Microsoft SQL Server, което осигурява висока надеждност, мащабируемост и дългосрочна поддръжка. Изборът на MVC архитектура гарантира ясно разделение на отговорностите и улеснява поддръжката и разширяването на системата.</w:t>
      </w:r>
    </w:p>
    <w:p w:rsidR="00000000" w:rsidDel="00000000" w:rsidP="00000000" w:rsidRDefault="00000000" w:rsidRPr="00000000" w14:paraId="0000008C">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Платформата SafeMind е проектирана с мисъл за три основни групи потребители: лица, търсещи психологическа подкрепа; психолози и специалисти в областта на психичното здраве; и администратори на системата. Тази многоролева архитектура позволява прецизно управление на достъпа и функционалностите, гарантирайки, че всеки потребител разполага именно с инструментите, от които се нуждае.</w:t>
      </w:r>
    </w:p>
    <w:p w:rsidR="00000000" w:rsidDel="00000000" w:rsidP="00000000" w:rsidRDefault="00000000" w:rsidRPr="00000000" w14:paraId="0000008D">
      <w:pPr>
        <w:pStyle w:val="Heading1"/>
        <w:keepNext w:val="0"/>
        <w:keepLines w:val="0"/>
        <w:spacing w:after="80" w:before="360" w:lineRule="auto"/>
        <w:rPr/>
      </w:pPr>
      <w:bookmarkStart w:colFirst="0" w:colLast="0" w:name="_heading=h.3wnknnvj7jfp" w:id="22"/>
      <w:bookmarkEnd w:id="22"/>
      <w:r w:rsidDel="00000000" w:rsidR="00000000" w:rsidRPr="00000000">
        <w:rPr>
          <w:rtl w:val="0"/>
        </w:rPr>
        <w:t xml:space="preserve">Глава 2.2 Изисквания към програмния продукт</w:t>
      </w:r>
    </w:p>
    <w:p w:rsidR="00000000" w:rsidDel="00000000" w:rsidP="00000000" w:rsidRDefault="00000000" w:rsidRPr="00000000" w14:paraId="0000008E">
      <w:pPr>
        <w:spacing w:after="240" w:before="24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8F">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Дефинирането на изискванията към програмния продукт е фундаментален етап в разработката на всяка информационна система. Добре формулираните изисквания служат като основа за проектирането на архитектурата, разработката и тестването на системата. В контекста на SafeMind изискванията са разделени на две основни категории: функционални изисквания, описващи конкретното поведение на системата, и нефункционални изисквания, дефиниращи качествените характеристики на продукта.</w:t>
      </w:r>
    </w:p>
    <w:p w:rsidR="00000000" w:rsidDel="00000000" w:rsidP="00000000" w:rsidRDefault="00000000" w:rsidRPr="00000000" w14:paraId="00000090">
      <w:pPr>
        <w:pStyle w:val="Heading1"/>
        <w:spacing w:after="240" w:lineRule="auto"/>
        <w:rPr/>
      </w:pPr>
      <w:bookmarkStart w:colFirst="0" w:colLast="0" w:name="_heading=h.d1udd8qsz06r" w:id="23"/>
      <w:bookmarkEnd w:id="23"/>
      <w:r w:rsidDel="00000000" w:rsidR="00000000" w:rsidRPr="00000000">
        <w:rPr>
          <w:rtl w:val="0"/>
        </w:rPr>
        <w:t xml:space="preserve">Глава </w:t>
      </w:r>
      <w:r w:rsidDel="00000000" w:rsidR="00000000" w:rsidRPr="00000000">
        <w:rPr>
          <w:rtl w:val="0"/>
        </w:rPr>
        <w:t xml:space="preserve">2.2.1. Функционални изисквания</w:t>
      </w:r>
    </w:p>
    <w:p w:rsidR="00000000" w:rsidDel="00000000" w:rsidP="00000000" w:rsidRDefault="00000000" w:rsidRPr="00000000" w14:paraId="00000091">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Регистрация на потребители</w:t>
      </w:r>
    </w:p>
    <w:p w:rsidR="00000000" w:rsidDel="00000000" w:rsidP="00000000" w:rsidRDefault="00000000" w:rsidRPr="00000000" w14:paraId="00000092">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Системата трябва да предоставя механизъм за регистрация на нови потребители. Процесът на регистрация включва попълване на задължителни полета: потребителско име, електронна поща, парола и потвърждение на паролата. Въведените данни подлежат на валидация , проверява се уникалността на електронната поща в базата данни, спазването на изискванията за сложност на паролата (минимална дължина, наличие на главни и малки букви и цифри) и коректността на формата на електронната поща. При успешна регистрация системата създава нов потребителски профил в базата данни и пренасочва потребителя към страницата за вход.</w:t>
      </w:r>
    </w:p>
    <w:p w:rsidR="00000000" w:rsidDel="00000000" w:rsidP="00000000" w:rsidRDefault="00000000" w:rsidRPr="00000000" w14:paraId="00000093">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SafeMind поддържа две основни потребителски роли: стандартен потребител (пациент) и специалист (психолог/доктор). Регистрацията за роля на специалист изисква допълнителна верификация , предоставяне на информация за квалификация, специалност и лиценз. Тази двустепенна регистрационна логика гарантира, че достъпът до терапевтичните инструменти на платформата е предоставен само на верифицирани специалисти.</w:t>
      </w:r>
    </w:p>
    <w:p w:rsidR="00000000" w:rsidDel="00000000" w:rsidP="00000000" w:rsidRDefault="00000000" w:rsidRPr="00000000" w14:paraId="00000094">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Вход в системата и управление на сесии</w:t>
      </w:r>
    </w:p>
    <w:p w:rsidR="00000000" w:rsidDel="00000000" w:rsidP="00000000" w:rsidRDefault="00000000" w:rsidRPr="00000000" w14:paraId="00000095">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Системата за автентикация е реализирана чрез ASP.NET Core Identity - сигурна и доказана рамка за управление на потребителски идентичности. При вход потребителят предоставя електронна поща и парола. Системата верифицира предоставените данни чрез сравнение с хеширания запис в базата данни. При успешна автентикация се генерира криптографски подписан JWT (JSON Web Token) или бисквитка (cookie) за управление на сесията.</w:t>
      </w:r>
    </w:p>
    <w:p w:rsidR="00000000" w:rsidDel="00000000" w:rsidP="00000000" w:rsidRDefault="00000000" w:rsidRPr="00000000" w14:paraId="00000096">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Системата поддържа опция за „Запомни ме", която удължава времето на валидност на сесията. При неуспешен опит за вход след определен брой последователни неуспеха акаунтът временно се заключва, което осигурява защита срещу атаки от тип „brute-force". Функционалността за забравена парола позволява нулиране на паролата чрез линк, изпратен на регистрираната електронна поща.</w:t>
      </w:r>
    </w:p>
    <w:p w:rsidR="00000000" w:rsidDel="00000000" w:rsidP="00000000" w:rsidRDefault="00000000" w:rsidRPr="00000000" w14:paraId="00000097">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Управление на потребителски профил</w:t>
      </w:r>
    </w:p>
    <w:p w:rsidR="00000000" w:rsidDel="00000000" w:rsidP="00000000" w:rsidRDefault="00000000" w:rsidRPr="00000000" w14:paraId="00000098">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Всеки регистриран потребител разполага с персонален профил, съдържащ основна информация: имена, електронна поща, снимка на профила, кратка биография и контактни данни. Потребителите могат да редактират своя профил по всяко време. Специалистите разполагат с разширен профил, включващ информация за специалност, квалификации, работно място, тарифи и налично работно време.</w:t>
      </w:r>
    </w:p>
    <w:p w:rsidR="00000000" w:rsidDel="00000000" w:rsidP="00000000" w:rsidRDefault="00000000" w:rsidRPr="00000000" w14:paraId="00000099">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Записване на час при психолог</w:t>
      </w:r>
    </w:p>
    <w:p w:rsidR="00000000" w:rsidDel="00000000" w:rsidP="00000000" w:rsidRDefault="00000000" w:rsidRPr="00000000" w14:paraId="0000009A">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Модулът за управление на часове (Appointments) е централна функционалност на платформата. Потребителят може да разгледа списъка с налични специалисти, филтрирани по специалност, рейтинг и налично работно време. При избор на специалист системата визуализира неговия календар с наличните часове. Потребителят избира желана дата и час, потвърждава записването и получава автоматично потвърждение по електронна поща.</w:t>
      </w:r>
    </w:p>
    <w:p w:rsidR="00000000" w:rsidDel="00000000" w:rsidP="00000000" w:rsidRDefault="00000000" w:rsidRPr="00000000" w14:paraId="0000009B">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Системата управлява статусите на часовете - предстоящ (pending), потвърден (confirmed), проведен (completed) и отменен (cancelled). Специалистите могат да потвърждават или отменят часове чрез специализиран интерфейс. Автоматичните напомняния информират двете страни за предстоящата среща.</w:t>
      </w:r>
    </w:p>
    <w:p w:rsidR="00000000" w:rsidDel="00000000" w:rsidP="00000000" w:rsidRDefault="00000000" w:rsidRPr="00000000" w14:paraId="0000009C">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Система за чат между пациент и психолог</w:t>
      </w:r>
    </w:p>
    <w:p w:rsidR="00000000" w:rsidDel="00000000" w:rsidP="00000000" w:rsidRDefault="00000000" w:rsidRPr="00000000" w14:paraId="0000009D">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Чат модулът реализира асинхронна текстова комуникация между потребители и специалисти. Всяка двойка потребител-специалист разполага с отделен чат канал. Съобщенията се съхраняват в базата данни чрез модела ChatMessage, което осигурява персистентност и позволява на двете страни да преглеждат историята на кореспонденцията. Всяко съобщение е асоциирано с изпращача, получателя и времеви отпечатък (timestamp).</w:t>
      </w:r>
    </w:p>
    <w:p w:rsidR="00000000" w:rsidDel="00000000" w:rsidP="00000000" w:rsidRDefault="00000000" w:rsidRPr="00000000" w14:paraId="0000009E">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Интерфейсът на чат модула е проектиран по познатия модел на съвременните месинджър приложения , хронологично наредени съобщения, визуално разграничаване на изпратени и получени съобщения и индикатор за прочетено/непрочетено съобщение. Системата поддържа периодично опресняване (polling) за визуализация на нови съобщения без необходимост от ръчно презареждане на страницата.</w:t>
      </w:r>
    </w:p>
    <w:p w:rsidR="00000000" w:rsidDel="00000000" w:rsidP="00000000" w:rsidRDefault="00000000" w:rsidRPr="00000000" w14:paraId="0000009F">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Публикуване и четене на статии</w:t>
      </w:r>
    </w:p>
    <w:p w:rsidR="00000000" w:rsidDel="00000000" w:rsidP="00000000" w:rsidRDefault="00000000" w:rsidRPr="00000000" w14:paraId="000000A0">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Модулът за статии (Articles) предоставя образователна платформа в рамките на SafeMind. Специалистите и администраторите могат да публикуват статии по теми, свързани с психичното здраве, психологически техники за самопомощ, обяснения на психологически концепции и практически съвети. Статиите са организирани по категории и тагове, което улеснява навигацията и търсенето.</w:t>
      </w:r>
    </w:p>
    <w:p w:rsidR="00000000" w:rsidDel="00000000" w:rsidP="00000000" w:rsidRDefault="00000000" w:rsidRPr="00000000" w14:paraId="000000A1">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Потребителите могат да четат статиите, да ги запазват в списък с любими и да ги споделят. Системата поддържа функционалност за коментари, позволяваща на общността да взаимодейства с публикуваното съдържание. Броячът на прегледи и функционалността за оценка помагат на читателите да идентифицират най-полезното съдържание.</w:t>
      </w:r>
    </w:p>
    <w:p w:rsidR="00000000" w:rsidDel="00000000" w:rsidP="00000000" w:rsidRDefault="00000000" w:rsidRPr="00000000" w14:paraId="000000A2">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Дневник на настроението (MoodTracker)</w:t>
      </w:r>
    </w:p>
    <w:p w:rsidR="00000000" w:rsidDel="00000000" w:rsidP="00000000" w:rsidRDefault="00000000" w:rsidRPr="00000000" w14:paraId="000000A3">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Модулът MoodTracker позволява на потребителите да записват ежедневно своето настроение по предварително дефинирана скала (например от 1 до 5 или 1 до 10) и да добавят кратко описание на текущото си емоционално състояние. Системата визуализира историята на настроенията под формата на интерактивна графика, позволявайки идентифициране на тенденции и патерни в емоционалното благополучие.</w:t>
      </w:r>
    </w:p>
    <w:p w:rsidR="00000000" w:rsidDel="00000000" w:rsidP="00000000" w:rsidRDefault="00000000" w:rsidRPr="00000000" w14:paraId="000000A4">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Данните от MoodTracker имат двойна функция - те служат за самоанализ на потребителя и могат да бъдат споделени с терапевта като ценен диагностичен инструмент. Системата изпраща напомняния за попълване на дневника на настроението, насърчавайки последователното самонаблюдение.</w:t>
      </w:r>
    </w:p>
    <w:p w:rsidR="00000000" w:rsidDel="00000000" w:rsidP="00000000" w:rsidRDefault="00000000" w:rsidRPr="00000000" w14:paraId="000000A5">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Личен дневник (JournalEntry)</w:t>
      </w:r>
    </w:p>
    <w:p w:rsidR="00000000" w:rsidDel="00000000" w:rsidP="00000000" w:rsidRDefault="00000000" w:rsidRPr="00000000" w14:paraId="000000A6">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Функционалността за личен дневник предоставя структурирано пространство за записване на мисли, чувства и преживявания. За разлика от MoodTracker, ориентиран към количествени данни, JournalEntry е насочен към качествена рефлексия. Потребителите могат да добавят дневникови записи с произволно съдържание, да ги категоризират и да търсят в архива си.</w:t>
      </w:r>
    </w:p>
    <w:p w:rsidR="00000000" w:rsidDel="00000000" w:rsidP="00000000" w:rsidRDefault="00000000" w:rsidRPr="00000000" w14:paraId="000000A7">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Дневниковите записи са строго поверителни и достъпни само от техния създател. Системата поддържа автоматично запазване на чернови, предотвратявайки загубата на незавършени записи. Функционалността за търсене по ключова дума позволява бързо намиране на конкретни записи в историята.</w:t>
      </w:r>
    </w:p>
    <w:p w:rsidR="00000000" w:rsidDel="00000000" w:rsidP="00000000" w:rsidRDefault="00000000" w:rsidRPr="00000000" w14:paraId="000000A8">
      <w:pPr>
        <w:pStyle w:val="Heading1"/>
        <w:spacing w:after="240" w:before="240" w:lineRule="auto"/>
        <w:rPr/>
      </w:pPr>
      <w:bookmarkStart w:colFirst="0" w:colLast="0" w:name="_heading=h.mji8y2uedg4i" w:id="24"/>
      <w:bookmarkEnd w:id="24"/>
      <w:r w:rsidDel="00000000" w:rsidR="00000000" w:rsidRPr="00000000">
        <w:rPr>
          <w:rtl w:val="0"/>
        </w:rPr>
        <w:t xml:space="preserve">Глава </w:t>
      </w:r>
      <w:r w:rsidDel="00000000" w:rsidR="00000000" w:rsidRPr="00000000">
        <w:rPr>
          <w:rtl w:val="0"/>
        </w:rPr>
        <w:t xml:space="preserve">2.2.2. Нефункционални изисквания</w:t>
      </w:r>
    </w:p>
    <w:p w:rsidR="00000000" w:rsidDel="00000000" w:rsidP="00000000" w:rsidRDefault="00000000" w:rsidRPr="00000000" w14:paraId="000000A9">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Сигурност на данните</w:t>
      </w:r>
    </w:p>
    <w:p w:rsidR="00000000" w:rsidDel="00000000" w:rsidP="00000000" w:rsidRDefault="00000000" w:rsidRPr="00000000" w14:paraId="000000AA">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Сигурността на данните е приоритетно изискване за всяка система, боравеща с чувствителна лична и медицинска информация. SafeMind имплементира многопластова стратегия за сигурност. На ниво транспортен слой всички комуникации се криптират чрез протокола HTTPS/TLS. Паролите се съхраняват изключително в хеширан вид, с използването на алгоритъма BCrypt, включващ произволна „сол" (salt) за предотвратяване на речникови атаки и атаки чрез таблици с предварително изчислени хешове (rainbow tables).</w:t>
      </w:r>
    </w:p>
    <w:p w:rsidR="00000000" w:rsidDel="00000000" w:rsidP="00000000" w:rsidRDefault="00000000" w:rsidRPr="00000000" w14:paraId="000000AB">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Системата имплементира принципа на минимален привилегирован достъп - всеки потребител има достъп само до данните и функционалностите, необходими за изпълнение на неговите задачи. Достъпът до чувствителни ресурси е защитен чрез атрибути за авторизация на ниво контролер и action метод. ASP.NET Core Identity осигурява управлението на ролите и клеймовете (claims), необходими за гранулирана авторизация.</w:t>
      </w:r>
    </w:p>
    <w:p w:rsidR="00000000" w:rsidDel="00000000" w:rsidP="00000000" w:rsidRDefault="00000000" w:rsidRPr="00000000" w14:paraId="000000AC">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Защита на личната информация</w:t>
      </w:r>
    </w:p>
    <w:p w:rsidR="00000000" w:rsidDel="00000000" w:rsidP="00000000" w:rsidRDefault="00000000" w:rsidRPr="00000000" w14:paraId="000000AD">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Обработката на лични данни в SafeMind е съобразена с принципите на Общия регламент за защита на личните данни (GDPR). Системата събира само минимално необходимия обем от лични данни. При регистрация потребителят е информиран за начина на обработка на данните му и дава изричното си съгласие. Предвидена е функционалност за изтриване на акаунт, при активирането на която всички лични данни на потребителя се анонимизират или изтриват от системата.</w:t>
      </w:r>
    </w:p>
    <w:p w:rsidR="00000000" w:rsidDel="00000000" w:rsidP="00000000" w:rsidRDefault="00000000" w:rsidRPr="00000000" w14:paraId="000000AE">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Производителност</w:t>
      </w:r>
    </w:p>
    <w:p w:rsidR="00000000" w:rsidDel="00000000" w:rsidP="00000000" w:rsidRDefault="00000000" w:rsidRPr="00000000" w14:paraId="000000AF">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Системата трябва да осигурява приемливо време за отговор при нормални условия на натоварване. Целевото максимално време за зареждане на страница е под 2 секунди при 95-ия персентил на заявките. За постигането на тази цел са имплементирани следните оптимизационни техники: кеширане на данни на ниво приложение, оптимизиране на заявките към базата данни чрез правилна индексация и избягване на N+1 проблема при работа с Entity Framework Core, асинхронно изпълнение на операции чрез async/await модела.</w:t>
      </w:r>
    </w:p>
    <w:p w:rsidR="00000000" w:rsidDel="00000000" w:rsidP="00000000" w:rsidRDefault="00000000" w:rsidRPr="00000000" w14:paraId="000000B0">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Използваемост (Usability)</w:t>
      </w:r>
    </w:p>
    <w:p w:rsidR="00000000" w:rsidDel="00000000" w:rsidP="00000000" w:rsidRDefault="00000000" w:rsidRPr="00000000" w14:paraId="000000B1">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Интерфейсът на SafeMind е проектиран в съответствие с принципите на потребителски ориентирания дизайн (User-Centered Design). Навигацията е интуитивна и последователна на всички страници. Системата предоставя ясна обратна връзка при изпълнение на операции - потвърдителни съобщения при успешни действия и разбираеми съобщения за грешки. Адаптивният (responsive) дизайн гарантира коректно функциониране на различни устройства - настолни компютри, таблети и смартфони.</w:t>
      </w:r>
    </w:p>
    <w:p w:rsidR="00000000" w:rsidDel="00000000" w:rsidP="00000000" w:rsidRDefault="00000000" w:rsidRPr="00000000" w14:paraId="000000B2">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Надеждност на системата</w:t>
      </w:r>
    </w:p>
    <w:p w:rsidR="00000000" w:rsidDel="00000000" w:rsidP="00000000" w:rsidRDefault="00000000" w:rsidRPr="00000000" w14:paraId="000000B3">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Надеждността на SafeMind се осигурява чрез прилагане на добри практики в разработката и внедряването на системата. Внедрена е стратегия за регулярно архивиране на базата данни, гарантираща минимална загуба на данни при инцидент. Системата включва механизми за регистриране на грешки (error logging) чрез интегрирана журнализираща рамка, позволяваща бързо идентифициране и отстраняване на проблеми.</w:t>
      </w:r>
    </w:p>
    <w:p w:rsidR="00000000" w:rsidDel="00000000" w:rsidP="00000000" w:rsidRDefault="00000000" w:rsidRPr="00000000" w14:paraId="000000B4">
      <w:pPr>
        <w:pStyle w:val="Heading1"/>
        <w:spacing w:after="240" w:before="240" w:lineRule="auto"/>
        <w:rPr/>
      </w:pPr>
      <w:bookmarkStart w:colFirst="0" w:colLast="0" w:name="_heading=h.tej07cc5s7av" w:id="25"/>
      <w:bookmarkEnd w:id="25"/>
      <w:r w:rsidDel="00000000" w:rsidR="00000000" w:rsidRPr="00000000">
        <w:rPr>
          <w:rtl w:val="0"/>
        </w:rPr>
        <w:t xml:space="preserve">Глава </w:t>
      </w:r>
      <w:r w:rsidDel="00000000" w:rsidR="00000000" w:rsidRPr="00000000">
        <w:rPr>
          <w:rtl w:val="0"/>
        </w:rPr>
        <w:t xml:space="preserve">2.3. Проектен цикъл на приложението</w:t>
      </w:r>
    </w:p>
    <w:p w:rsidR="00000000" w:rsidDel="00000000" w:rsidP="00000000" w:rsidRDefault="00000000" w:rsidRPr="00000000" w14:paraId="000000B5">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Разработката на SafeMind следва структуриран процес, включващ последователни и частично припокриващи се фази: анализ на изискванията, проектиране на архитектурата, реализация, работа с база данни и тестване. Прилаганата методология е итеративно-инкрементална , системата е разработена на последователни итерации, всяка от които добавя нова функционалност върху стабилно работеща основа.</w:t>
      </w:r>
    </w:p>
    <w:p w:rsidR="00000000" w:rsidDel="00000000" w:rsidP="00000000" w:rsidRDefault="00000000" w:rsidRPr="00000000" w14:paraId="000000B6">
      <w:pPr>
        <w:pStyle w:val="Heading1"/>
        <w:spacing w:after="240" w:before="240" w:lineRule="auto"/>
        <w:rPr/>
      </w:pPr>
      <w:bookmarkStart w:colFirst="0" w:colLast="0" w:name="_heading=h.mm2flumja41h" w:id="26"/>
      <w:bookmarkEnd w:id="26"/>
      <w:r w:rsidDel="00000000" w:rsidR="00000000" w:rsidRPr="00000000">
        <w:rPr>
          <w:rtl w:val="0"/>
        </w:rPr>
        <w:t xml:space="preserve">Глава </w:t>
      </w:r>
      <w:r w:rsidDel="00000000" w:rsidR="00000000" w:rsidRPr="00000000">
        <w:rPr>
          <w:rtl w:val="0"/>
        </w:rPr>
        <w:t xml:space="preserve">2.3.1. Анализ на изискванията</w:t>
      </w:r>
    </w:p>
    <w:p w:rsidR="00000000" w:rsidDel="00000000" w:rsidP="00000000" w:rsidRDefault="00000000" w:rsidRPr="00000000" w14:paraId="000000B7">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Фазата на анализ включва идентифициране на всички заинтересовани страни (stakeholders) и техните нужди, документиране на функционалните и нефункционалните изисквания, анализ на съществуващи решения и идентифициране на нишата за SafeMind. Резултатите от анализа са документирани под формата на потребителски истории (user stories) и сценарии на употреба (use cases), служещи като основа за последващото проектиране.</w:t>
      </w:r>
    </w:p>
    <w:p w:rsidR="00000000" w:rsidDel="00000000" w:rsidP="00000000" w:rsidRDefault="00000000" w:rsidRPr="00000000" w14:paraId="000000B8">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Ключов инструмент в анализа е диаграмата на случаите на употреба (Use Case Diagram), визуализираща взаимодействията между трите основни роли - потребител, психолог и администратор , и функционалностите на системата. Диаграмата разграничава публично достъпните функционалности (четене на статии, регистрация) от тези, изискващи автентикация и специфична роля.</w:t>
      </w:r>
    </w:p>
    <w:p w:rsidR="00000000" w:rsidDel="00000000" w:rsidP="00000000" w:rsidRDefault="00000000" w:rsidRPr="00000000" w14:paraId="000000B9">
      <w:pPr>
        <w:pStyle w:val="Heading1"/>
        <w:spacing w:after="240" w:before="240" w:lineRule="auto"/>
        <w:rPr/>
      </w:pPr>
      <w:bookmarkStart w:colFirst="0" w:colLast="0" w:name="_heading=h.13172oac4un4" w:id="27"/>
      <w:bookmarkEnd w:id="27"/>
      <w:r w:rsidDel="00000000" w:rsidR="00000000" w:rsidRPr="00000000">
        <w:rPr>
          <w:rtl w:val="0"/>
        </w:rPr>
        <w:t xml:space="preserve">Глава </w:t>
      </w:r>
      <w:r w:rsidDel="00000000" w:rsidR="00000000" w:rsidRPr="00000000">
        <w:rPr>
          <w:rtl w:val="0"/>
        </w:rPr>
        <w:t xml:space="preserve">2.3.2. Проектиране на архитектурата</w:t>
      </w:r>
    </w:p>
    <w:p w:rsidR="00000000" w:rsidDel="00000000" w:rsidP="00000000" w:rsidRDefault="00000000" w:rsidRPr="00000000" w14:paraId="000000BA">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SafeMind е изграден върху архитектурния шаблон MVC (Model-View-Controller), предоставен от ASP.NET Core. Тази архитектура налага ясно разделение на отговорностите между трите основни компонента:</w:t>
      </w:r>
    </w:p>
    <w:p w:rsidR="00000000" w:rsidDel="00000000" w:rsidP="00000000" w:rsidRDefault="00000000" w:rsidRPr="00000000" w14:paraId="000000BB">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Моделът (Model) представлява данните и бизнес логиката на приложението. В SafeMind моделният слой включва C# класовете, картографиращи таблиците в базата данни (Entity classes), DTO обектите (Data Transfer Objects) за трансфер на данни между слоевете и View Model класовете, адаптирани към нуждите на визуализационния слой. Основните модели — User, Doctor, Appointment, ChatMessage, Article, MoodTracker и JournalEntry — дефинират структурата на данните и техните взаимовръзки.</w:t>
      </w:r>
    </w:p>
    <w:p w:rsidR="00000000" w:rsidDel="00000000" w:rsidP="00000000" w:rsidRDefault="00000000" w:rsidRPr="00000000" w14:paraId="000000BC">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Изгледът (View) отговаря за визуализацията на данните. В ASP.NET Core MVC изгледите са реализирани чрез Razor шаблони — HTML файлове, съдържащи вградени C# изрази и управляващи структури, маркирани с символа @. Razor View Engine компилира тези шаблони в ефективен HTML код при изпълнение. За осигуряване на консистентен визуален облик е използван Layout файл, дефиниращ общата структура на всички страници.</w:t>
      </w:r>
    </w:p>
    <w:p w:rsidR="00000000" w:rsidDel="00000000" w:rsidP="00000000" w:rsidRDefault="00000000" w:rsidRPr="00000000" w14:paraId="000000BD">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Контролерът (Controller) служи като посредник между модела и изгледа. Той получава HTTP заявките от потребителя, извиква съответната бизнес логика чрез слоя на услугите (Services), и предава резултатите на подходящия изглед. Всеки основен модул на SafeMind разполага с посветен контролер — AdminPanelController, ArticlesController, BookController, ChatController, ContactController, HomeController, MyDiaryController, MySessionsController.</w:t>
      </w:r>
    </w:p>
    <w:p w:rsidR="00000000" w:rsidDel="00000000" w:rsidP="00000000" w:rsidRDefault="00000000" w:rsidRPr="00000000" w14:paraId="000000BE">
      <w:pPr>
        <w:pStyle w:val="Heading1"/>
        <w:spacing w:after="240" w:before="240" w:lineRule="auto"/>
        <w:rPr/>
      </w:pPr>
      <w:bookmarkStart w:colFirst="0" w:colLast="0" w:name="_heading=h.pwoc0wqmmob0" w:id="28"/>
      <w:bookmarkEnd w:id="28"/>
      <w:r w:rsidDel="00000000" w:rsidR="00000000" w:rsidRPr="00000000">
        <w:rPr>
          <w:rtl w:val="0"/>
        </w:rPr>
        <w:t xml:space="preserve">Глава </w:t>
      </w:r>
      <w:r w:rsidDel="00000000" w:rsidR="00000000" w:rsidRPr="00000000">
        <w:rPr>
          <w:rtl w:val="0"/>
        </w:rPr>
        <w:t xml:space="preserve">2.3.3. Entity Framework Core и работа с база данни</w:t>
      </w:r>
    </w:p>
    <w:p w:rsidR="00000000" w:rsidDel="00000000" w:rsidP="00000000" w:rsidRDefault="00000000" w:rsidRPr="00000000" w14:paraId="000000BF">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Entity Framework Core (EF Core) е обектно-релационен картографьор (ORM), предоставящ абстракционен слой над базата данни. Той позволява на разработчиците да работят с данните чрез C# обекти, без да е необходимо да пишат SQL заявки ръчно. EF Core картографира C# класовете към таблиците в базата данни и транслира LINQ (Language Integrated Query) заявките в оптимизиран SQL.</w:t>
      </w:r>
    </w:p>
    <w:p w:rsidR="00000000" w:rsidDel="00000000" w:rsidP="00000000" w:rsidRDefault="00000000" w:rsidRPr="00000000" w14:paraId="000000C0">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Централен елемент на EF Core е класът DbContext — „вратата" към базата данни. SafeMindDbContext наследява DbContext и дефинира набор от DbSet свойства, по едно за всеки модел. Чрез тези свойства контролерите и услугите изпълняват CRUD операции (Create, Read, Update, Delete).</w:t>
      </w:r>
    </w:p>
    <w:p w:rsidR="00000000" w:rsidDel="00000000" w:rsidP="00000000" w:rsidRDefault="00000000" w:rsidRPr="00000000" w14:paraId="000000C1">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Управлението на схемата на базата данни се осъществява чрез механизма на миграциите (Migrations). Всяка промяна в моделите се отразява в нова миграция — C# клас, описващ промените в схемата. Миграциите могат да се прилагат и отменят контролирано, осигурявайки проследимост и обратимост на промените в схемата на базата данни.</w:t>
      </w:r>
    </w:p>
    <w:p w:rsidR="00000000" w:rsidDel="00000000" w:rsidP="00000000" w:rsidRDefault="00000000" w:rsidRPr="00000000" w14:paraId="000000C2">
      <w:pPr>
        <w:pStyle w:val="Heading1"/>
        <w:spacing w:after="240" w:before="240" w:lineRule="auto"/>
        <w:rPr/>
      </w:pPr>
      <w:bookmarkStart w:colFirst="0" w:colLast="0" w:name="_heading=h.tzaazhuz5rx6" w:id="29"/>
      <w:bookmarkEnd w:id="29"/>
      <w:r w:rsidDel="00000000" w:rsidR="00000000" w:rsidRPr="00000000">
        <w:rPr>
          <w:rtl w:val="0"/>
        </w:rPr>
        <w:t xml:space="preserve">Глава </w:t>
      </w:r>
      <w:r w:rsidDel="00000000" w:rsidR="00000000" w:rsidRPr="00000000">
        <w:rPr>
          <w:rtl w:val="0"/>
        </w:rPr>
        <w:t xml:space="preserve">2.3.4. Структура на базата данни</w:t>
      </w:r>
    </w:p>
    <w:p w:rsidR="00000000" w:rsidDel="00000000" w:rsidP="00000000" w:rsidRDefault="00000000" w:rsidRPr="00000000" w14:paraId="000000C3">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Базата данни на SafeMind е реализирана в Microsoft SQL Server и включва следните основни таблици:</w:t>
      </w:r>
    </w:p>
    <w:p w:rsidR="00000000" w:rsidDel="00000000" w:rsidP="00000000" w:rsidRDefault="00000000" w:rsidRPr="00000000" w14:paraId="000000C4">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Users — съхранява информация за регистрираните потребители: идентификатор, потребителско име, хеш на паролата, електронна поща, дата на регистрация и роля в системата.</w:t>
      </w:r>
    </w:p>
    <w:p w:rsidR="00000000" w:rsidDel="00000000" w:rsidP="00000000" w:rsidRDefault="00000000" w:rsidRPr="00000000" w14:paraId="000000C5">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Doctors — разширен профил на специалистите, включващ специалност, биография, тарифи, снимка и връзка към потребителския акаунт.</w:t>
      </w:r>
    </w:p>
    <w:p w:rsidR="00000000" w:rsidDel="00000000" w:rsidP="00000000" w:rsidRDefault="00000000" w:rsidRPr="00000000" w14:paraId="000000C6">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Appointments — записи за насрочените срещи, съдържащи идентификатори на потребителя и специалиста, дата и час, статус и бележки.</w:t>
      </w:r>
    </w:p>
    <w:p w:rsidR="00000000" w:rsidDel="00000000" w:rsidP="00000000" w:rsidRDefault="00000000" w:rsidRPr="00000000" w14:paraId="000000C7">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ChatMessages — отделните съобщения в чат комуникацията, асоциирани с изпращач, получател и времеви отпечатък.</w:t>
      </w:r>
    </w:p>
    <w:p w:rsidR="00000000" w:rsidDel="00000000" w:rsidP="00000000" w:rsidRDefault="00000000" w:rsidRPr="00000000" w14:paraId="000000C8">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Articles — публикуваните статии с заглавие, съдържание, категория, автор и дата на публикуване.</w:t>
      </w:r>
    </w:p>
    <w:p w:rsidR="00000000" w:rsidDel="00000000" w:rsidP="00000000" w:rsidRDefault="00000000" w:rsidRPr="00000000" w14:paraId="000000C9">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MoodTrackers — дневни записи на настроението с числова оценка и описателен текст.</w:t>
      </w:r>
    </w:p>
    <w:p w:rsidR="00000000" w:rsidDel="00000000" w:rsidP="00000000" w:rsidRDefault="00000000" w:rsidRPr="00000000" w14:paraId="000000CA">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JournalEntries — записи в личния дневник с текстово съдържание и дата.</w:t>
      </w:r>
    </w:p>
    <w:p w:rsidR="00000000" w:rsidDel="00000000" w:rsidP="00000000" w:rsidRDefault="00000000" w:rsidRPr="00000000" w14:paraId="000000CB">
      <w:pPr>
        <w:spacing w:after="240" w:before="24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CC">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Връзките между таблиците отразяват реалните бизнес зависимости: всеки Doctor е асоцииран с точно един User (1:1); всеки Appointment свързва точно един User и един Doctor (N:M посредством таблицата Appointments); всяко ChatMessage свързва изпращач и получател от таблицата Users; всеки MoodTracker и JournalEntry е асоцииран с точно един User (1:N).</w:t>
      </w:r>
    </w:p>
    <w:p w:rsidR="00000000" w:rsidDel="00000000" w:rsidP="00000000" w:rsidRDefault="00000000" w:rsidRPr="00000000" w14:paraId="000000CD">
      <w:pPr>
        <w:pStyle w:val="Heading1"/>
        <w:spacing w:after="240" w:before="240" w:lineRule="auto"/>
        <w:rPr/>
      </w:pPr>
      <w:bookmarkStart w:colFirst="0" w:colLast="0" w:name="_heading=h.lmurwd6u0zyt" w:id="30"/>
      <w:bookmarkEnd w:id="30"/>
      <w:r w:rsidDel="00000000" w:rsidR="00000000" w:rsidRPr="00000000">
        <w:rPr>
          <w:rtl w:val="0"/>
        </w:rPr>
        <w:t xml:space="preserve">Глава </w:t>
      </w:r>
      <w:r w:rsidDel="00000000" w:rsidR="00000000" w:rsidRPr="00000000">
        <w:rPr>
          <w:rtl w:val="0"/>
        </w:rPr>
        <w:t xml:space="preserve">2.3.5. Реализация на CRUD функционалности</w:t>
      </w:r>
    </w:p>
    <w:p w:rsidR="00000000" w:rsidDel="00000000" w:rsidP="00000000" w:rsidRDefault="00000000" w:rsidRPr="00000000" w14:paraId="000000CE">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Системата SafeMind имплементира пълен набор от CRUD операции за всеки управляван ресурс. Операцията Create (Създаване) е реализирана чрез HTTP POST заявки, обработвани от контролерите. Данните от HTML формите се получават чрез model binding — автоматично картографиране на полетата на формата към свойствата на C# модел. Преди запазване в базата данни данните преминават валидация чрез Data Annotations атрибути, декорирани върху модела.</w:t>
      </w:r>
    </w:p>
    <w:p w:rsidR="00000000" w:rsidDel="00000000" w:rsidP="00000000" w:rsidRDefault="00000000" w:rsidRPr="00000000" w14:paraId="000000CF">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Операцията Read (Четене) извлича данни от базата чрез LINQ заявки към DbContext. За оптимизиране на производителността са използвани проекции (Select), позволяващи извличане само на необходимите полета, и пагинация (pagination) при работа с обемисти колекции от данни.</w:t>
      </w:r>
    </w:p>
    <w:p w:rsidR="00000000" w:rsidDel="00000000" w:rsidP="00000000" w:rsidRDefault="00000000" w:rsidRPr="00000000" w14:paraId="000000D0">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Операцията Update (Актуализиране) е реализирана чрез HTTP POST заявки с идентификатор на ресурса. EF Core автоматично открива промените в tracked entity обектите и генерира оптимизирани UPDATE SQL изрази при извикване на SaveChangesAsync().</w:t>
      </w:r>
    </w:p>
    <w:p w:rsidR="00000000" w:rsidDel="00000000" w:rsidP="00000000" w:rsidRDefault="00000000" w:rsidRPr="00000000" w14:paraId="000000D1">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Операцията Delete (Изтриване) поддържа два варианта: физическо изтриване (hard delete), при което записът се премахва от базата данни, и логическо изтриване (soft delete), при което записът се маркира като изтрит, но физически остава в базата. Логическото изтриване е предпочитаният подход за критични данни, тъй като позволява възстановяване при нужда.</w:t>
      </w:r>
    </w:p>
    <w:p w:rsidR="00000000" w:rsidDel="00000000" w:rsidP="00000000" w:rsidRDefault="00000000" w:rsidRPr="00000000" w14:paraId="000000D2">
      <w:pPr>
        <w:pStyle w:val="Heading1"/>
        <w:spacing w:after="240" w:before="240" w:lineRule="auto"/>
        <w:rPr/>
      </w:pPr>
      <w:bookmarkStart w:colFirst="0" w:colLast="0" w:name="_heading=h.uou0la2kck8y" w:id="31"/>
      <w:bookmarkEnd w:id="31"/>
      <w:r w:rsidDel="00000000" w:rsidR="00000000" w:rsidRPr="00000000">
        <w:rPr>
          <w:rtl w:val="0"/>
        </w:rPr>
        <w:t xml:space="preserve">Глава </w:t>
      </w:r>
      <w:r w:rsidDel="00000000" w:rsidR="00000000" w:rsidRPr="00000000">
        <w:rPr>
          <w:rtl w:val="0"/>
        </w:rPr>
        <w:t xml:space="preserve">2.3.6. Тестване</w:t>
      </w:r>
    </w:p>
    <w:p w:rsidR="00000000" w:rsidDel="00000000" w:rsidP="00000000" w:rsidRDefault="00000000" w:rsidRPr="00000000" w14:paraId="000000D3">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Тестването на SafeMind обхваща няколко нива. Единичното тестване (unit testing) верифицира коректността на отделните компоненти в изолация. Функционалното тестване (functional testing) проверява коректността на реализираните функционалности спрямо дефинираните изисквания. Интеграционното тестване верифицира коректността на взаимодействието между компонентите — в частност, коректното функциониране на слоя за достъп до данни с реална база данни.</w:t>
      </w:r>
    </w:p>
    <w:p w:rsidR="00000000" w:rsidDel="00000000" w:rsidP="00000000" w:rsidRDefault="00000000" w:rsidRPr="00000000" w14:paraId="000000D4">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Потребителското приемателно тестване (User Acceptance Testing, UAT) е проведено с участието на реални потребители, представляващи целевата аудитория на платформата. То верифицира, че системата отговаря на практическите нужди на потребителите и е достатъчно интуитивна за употреба без специализирано обучение.</w:t>
      </w:r>
    </w:p>
    <w:p w:rsidR="00000000" w:rsidDel="00000000" w:rsidP="00000000" w:rsidRDefault="00000000" w:rsidRPr="00000000" w14:paraId="000000D5">
      <w:pPr>
        <w:pStyle w:val="Heading1"/>
        <w:spacing w:after="240" w:before="240" w:lineRule="auto"/>
        <w:rPr/>
      </w:pPr>
      <w:bookmarkStart w:colFirst="0" w:colLast="0" w:name="_heading=h.afjtzhx42une" w:id="32"/>
      <w:bookmarkEnd w:id="32"/>
      <w:r w:rsidDel="00000000" w:rsidR="00000000" w:rsidRPr="00000000">
        <w:rPr>
          <w:rtl w:val="0"/>
        </w:rPr>
        <w:t xml:space="preserve">Глава </w:t>
      </w:r>
      <w:r w:rsidDel="00000000" w:rsidR="00000000" w:rsidRPr="00000000">
        <w:rPr>
          <w:rtl w:val="0"/>
        </w:rPr>
        <w:t xml:space="preserve">2.4. Ръководство за потребителя</w:t>
      </w:r>
    </w:p>
    <w:p w:rsidR="00000000" w:rsidDel="00000000" w:rsidP="00000000" w:rsidRDefault="00000000" w:rsidRPr="00000000" w14:paraId="000000D6">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Настоящото ръководство предоставя детайлно описание на начина на употреба на платформата SafeMind. То е предназначено за крайни потребители без специализирани технически познания и описва стъпка по стъпка основните функционалности на системата.</w:t>
      </w:r>
    </w:p>
    <w:p w:rsidR="00000000" w:rsidDel="00000000" w:rsidP="00000000" w:rsidRDefault="00000000" w:rsidRPr="00000000" w14:paraId="000000D7">
      <w:pPr>
        <w:pStyle w:val="Heading1"/>
        <w:spacing w:after="240" w:before="240" w:lineRule="auto"/>
        <w:rPr/>
      </w:pPr>
      <w:bookmarkStart w:colFirst="0" w:colLast="0" w:name="_heading=h.qin58h67zalj" w:id="33"/>
      <w:bookmarkEnd w:id="33"/>
      <w:r w:rsidDel="00000000" w:rsidR="00000000" w:rsidRPr="00000000">
        <w:rPr>
          <w:rtl w:val="0"/>
        </w:rPr>
        <w:t xml:space="preserve">Глава </w:t>
      </w:r>
      <w:r w:rsidDel="00000000" w:rsidR="00000000" w:rsidRPr="00000000">
        <w:rPr>
          <w:rtl w:val="0"/>
        </w:rPr>
        <w:t xml:space="preserve">2.4.1. Регистрация в платформата</w:t>
      </w:r>
    </w:p>
    <w:p w:rsidR="00000000" w:rsidDel="00000000" w:rsidP="00000000" w:rsidRDefault="00000000" w:rsidRPr="00000000" w14:paraId="000000D8">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За да се възползва от пълния набор от функционалности на SafeMind, потребителят трябва първо да се регистрира в системата. Процесът на регистрация е достъпен чрез бутона „Регистрация" в горния десен ъгъл на началната страница.</w:t>
      </w:r>
    </w:p>
    <w:p w:rsidR="00000000" w:rsidDel="00000000" w:rsidP="00000000" w:rsidRDefault="00000000" w:rsidRPr="00000000" w14:paraId="000000D9">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На страницата за регистрация потребителят попълва следните полета: Имена (собствено и фамилно); Електронна поща (ще служи като потребителско ID); Парола (минимум 8 символа, задължително включващи главна буква, малка буква и цифра); Потвърждение на паролата (повторно въвеждане на паролата за верификация); Роля (Потребител или Специалист — при избор на Специалист се появяват допълнителни полета за квалификация).</w:t>
      </w:r>
    </w:p>
    <w:p w:rsidR="00000000" w:rsidDel="00000000" w:rsidP="00000000" w:rsidRDefault="00000000" w:rsidRPr="00000000" w14:paraId="000000DA">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След попълване на всички задължителни полета потребителят натиска бутона „Регистрирай се". Системата валидира въведените данни. При наличие на грешки (например вече съществуващ имейл или несъвпадащи пароли) под съответните полета се появяват червени съобщения с описание на грешката. При успешна валидация системата създава новия акаунт и автоматично влиза с него.</w:t>
      </w:r>
    </w:p>
    <w:p w:rsidR="00000000" w:rsidDel="00000000" w:rsidP="00000000" w:rsidRDefault="00000000" w:rsidRPr="00000000" w14:paraId="000000DB">
      <w:pPr>
        <w:pStyle w:val="Heading1"/>
        <w:spacing w:after="240" w:before="240" w:lineRule="auto"/>
        <w:rPr/>
      </w:pPr>
      <w:bookmarkStart w:colFirst="0" w:colLast="0" w:name="_heading=h.2t91bd974vb8" w:id="34"/>
      <w:bookmarkEnd w:id="34"/>
      <w:r w:rsidDel="00000000" w:rsidR="00000000" w:rsidRPr="00000000">
        <w:rPr>
          <w:rtl w:val="0"/>
        </w:rPr>
        <w:t xml:space="preserve">Глава </w:t>
      </w:r>
      <w:r w:rsidDel="00000000" w:rsidR="00000000" w:rsidRPr="00000000">
        <w:rPr>
          <w:rtl w:val="0"/>
        </w:rPr>
        <w:t xml:space="preserve">2.4.2. Вход в системата</w:t>
      </w:r>
    </w:p>
    <w:p w:rsidR="00000000" w:rsidDel="00000000" w:rsidP="00000000" w:rsidRDefault="00000000" w:rsidRPr="00000000" w14:paraId="000000DC">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Регистрираните потребители могат да влязат в системата чрез страницата за вход, достъпна от бутона „Вход" в навигационното меню. На тази страница се въвеждат електронната поща и паролата, асоциирани с акаунта.</w:t>
      </w:r>
    </w:p>
    <w:p w:rsidR="00000000" w:rsidDel="00000000" w:rsidP="00000000" w:rsidRDefault="00000000" w:rsidRPr="00000000" w14:paraId="000000DD">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Опцията „Запомни ме", активирана чрез отметка, удължава сесията, така че при следващо отваряне на браузъра потребителят да не трябва да влиза отново. При забравена парола потребителят може да натисне линка „Забравена парола?" и да въведе регистрирания си имейл. Системата изпраща линк за нулиране на паролата, валиден за ограничен период от 24 часа.</w:t>
      </w:r>
    </w:p>
    <w:p w:rsidR="00000000" w:rsidDel="00000000" w:rsidP="00000000" w:rsidRDefault="00000000" w:rsidRPr="00000000" w14:paraId="000000DE">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При успешен вход системата пренасочва потребителя към неговото персонализирано табло (dashboard), откъдето има достъп до всички функционалности на платформата. В горния десен ъгъл на всяка страница се визуализира потребителското му меню с опции за профил, настройки и изход.</w:t>
      </w:r>
    </w:p>
    <w:p w:rsidR="00000000" w:rsidDel="00000000" w:rsidP="00000000" w:rsidRDefault="00000000" w:rsidRPr="00000000" w14:paraId="000000DF">
      <w:pPr>
        <w:pStyle w:val="Heading1"/>
        <w:spacing w:after="240" w:before="240" w:lineRule="auto"/>
        <w:rPr/>
      </w:pPr>
      <w:bookmarkStart w:colFirst="0" w:colLast="0" w:name="_heading=h.thjwuq6o05es" w:id="35"/>
      <w:bookmarkEnd w:id="35"/>
      <w:r w:rsidDel="00000000" w:rsidR="00000000" w:rsidRPr="00000000">
        <w:rPr>
          <w:rtl w:val="0"/>
        </w:rPr>
        <w:t xml:space="preserve">Глава </w:t>
      </w:r>
      <w:r w:rsidDel="00000000" w:rsidR="00000000" w:rsidRPr="00000000">
        <w:rPr>
          <w:rtl w:val="0"/>
        </w:rPr>
        <w:t xml:space="preserve">2.4.3. Разглеждане на статии</w:t>
      </w:r>
    </w:p>
    <w:p w:rsidR="00000000" w:rsidDel="00000000" w:rsidP="00000000" w:rsidRDefault="00000000" w:rsidRPr="00000000" w14:paraId="000000E0">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Секцията „Статии" е достъпна от главното навигационно меню и предоставя образователно съдържание по теми, свързани с психичното здраве. Страницата показва списък с публикуваните статии, наредени по дата на публикуване (най-новите на преден план).</w:t>
      </w:r>
    </w:p>
    <w:p w:rsidR="00000000" w:rsidDel="00000000" w:rsidP="00000000" w:rsidRDefault="00000000" w:rsidRPr="00000000" w14:paraId="000000E1">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Всяка статия е визуализирана с заглавие, кратко резюме, снимка, категория, автор и дата. Потребителят може да филтрира статиите по категория (Тревожност, Депресия, Стрес, Взаимоотношения, Самопомощ и др.) или да използва полето за търсене за намиране на статии по ключова дума.</w:t>
      </w:r>
    </w:p>
    <w:p w:rsidR="00000000" w:rsidDel="00000000" w:rsidP="00000000" w:rsidRDefault="00000000" w:rsidRPr="00000000" w14:paraId="000000E2">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При натискане на заглавието на статията се отваря страницата с пълния текст. На тази страница, освен текста, потребителят вижда информация за автора (психолог), дата на публикуване, брой прочитания и секция за коментари. Бутонът „Добави в любими" запазва статията за по-лесен последващ достъп.</w:t>
      </w:r>
    </w:p>
    <w:p w:rsidR="00000000" w:rsidDel="00000000" w:rsidP="00000000" w:rsidRDefault="00000000" w:rsidRPr="00000000" w14:paraId="000000E3">
      <w:pPr>
        <w:pStyle w:val="Heading1"/>
        <w:spacing w:after="240" w:before="240" w:lineRule="auto"/>
        <w:rPr/>
      </w:pPr>
      <w:bookmarkStart w:colFirst="0" w:colLast="0" w:name="_heading=h.a1ewx76elho" w:id="36"/>
      <w:bookmarkEnd w:id="36"/>
      <w:r w:rsidDel="00000000" w:rsidR="00000000" w:rsidRPr="00000000">
        <w:rPr>
          <w:rtl w:val="0"/>
        </w:rPr>
        <w:t xml:space="preserve">Глава </w:t>
      </w:r>
      <w:r w:rsidDel="00000000" w:rsidR="00000000" w:rsidRPr="00000000">
        <w:rPr>
          <w:rtl w:val="0"/>
        </w:rPr>
        <w:t xml:space="preserve">2.4.4. Записване на час при психолог</w:t>
      </w:r>
    </w:p>
    <w:p w:rsidR="00000000" w:rsidDel="00000000" w:rsidP="00000000" w:rsidRDefault="00000000" w:rsidRPr="00000000" w14:paraId="000000E4">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Процесът на записване на час обхваща следните стъпки:</w:t>
      </w:r>
    </w:p>
    <w:p w:rsidR="00000000" w:rsidDel="00000000" w:rsidP="00000000" w:rsidRDefault="00000000" w:rsidRPr="00000000" w14:paraId="000000E5">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Навигиране до секцията „Специалисти" от главното меню. Системата зарежда списък с регистрираните специалисти.</w:t>
      </w:r>
    </w:p>
    <w:p w:rsidR="00000000" w:rsidDel="00000000" w:rsidP="00000000" w:rsidRDefault="00000000" w:rsidRPr="00000000" w14:paraId="000000E6">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Разглеждане на профилите на специалистите. Всеки профил показва снимка, имена, специалност, кратка биография, рейтинг и тарифи. Потребителят може да филтрира специалистите по специалност и рейтинг.</w:t>
      </w:r>
    </w:p>
    <w:p w:rsidR="00000000" w:rsidDel="00000000" w:rsidP="00000000" w:rsidRDefault="00000000" w:rsidRPr="00000000" w14:paraId="000000E7">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Избор на специалист. При натискане на „Запиши час" на профилната страница на избрания специалист се отваря интерфейсът за записване.</w:t>
      </w:r>
    </w:p>
    <w:p w:rsidR="00000000" w:rsidDel="00000000" w:rsidP="00000000" w:rsidRDefault="00000000" w:rsidRPr="00000000" w14:paraId="000000E8">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Избор на дата и час. Системата визуализира интерактивен календар, на който наличните часове са маркирани в зелено, а заетите - в сиво. Потребителят кликва върху желания час.</w:t>
      </w:r>
    </w:p>
    <w:p w:rsidR="00000000" w:rsidDel="00000000" w:rsidP="00000000" w:rsidRDefault="00000000" w:rsidRPr="00000000" w14:paraId="000000E9">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Потвърждение на записването. Системата показва резюме на записа (специалист, дата, час), след което потребителят потвърждава с бутона „Запази час".</w:t>
      </w:r>
    </w:p>
    <w:p w:rsidR="00000000" w:rsidDel="00000000" w:rsidP="00000000" w:rsidRDefault="00000000" w:rsidRPr="00000000" w14:paraId="000000EA">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Получаване на потвърждение. Системата показва съобщение за успешно записване и изпраща потвърдителен имейл.</w:t>
      </w:r>
    </w:p>
    <w:p w:rsidR="00000000" w:rsidDel="00000000" w:rsidP="00000000" w:rsidRDefault="00000000" w:rsidRPr="00000000" w14:paraId="000000EB">
      <w:pPr>
        <w:spacing w:after="240" w:before="24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EC">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Управлението на съществуващите записи е достъпно от секцията „Моите часове" в потребителското меню. Тук потребителят вижда всички предстоящи и минали записи с техния статус. Отмяната на час е достъпна за предстоящи записи до 24 часа преди насрочения час.</w:t>
      </w:r>
    </w:p>
    <w:p w:rsidR="00000000" w:rsidDel="00000000" w:rsidP="00000000" w:rsidRDefault="00000000" w:rsidRPr="00000000" w14:paraId="000000ED">
      <w:pPr>
        <w:pStyle w:val="Heading1"/>
        <w:spacing w:after="240" w:before="240" w:lineRule="auto"/>
        <w:rPr/>
      </w:pPr>
      <w:bookmarkStart w:colFirst="0" w:colLast="0" w:name="_heading=h.rldwxozc17ed" w:id="37"/>
      <w:bookmarkEnd w:id="37"/>
      <w:r w:rsidDel="00000000" w:rsidR="00000000" w:rsidRPr="00000000">
        <w:rPr>
          <w:rtl w:val="0"/>
        </w:rPr>
        <w:t xml:space="preserve">Глава </w:t>
      </w:r>
      <w:r w:rsidDel="00000000" w:rsidR="00000000" w:rsidRPr="00000000">
        <w:rPr>
          <w:rtl w:val="0"/>
        </w:rPr>
        <w:t xml:space="preserve">2.4.5. Използване на чат системата</w:t>
      </w:r>
    </w:p>
    <w:p w:rsidR="00000000" w:rsidDel="00000000" w:rsidP="00000000" w:rsidRDefault="00000000" w:rsidRPr="00000000" w14:paraId="000000EE">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Чат функционалността позволява директна текстова комуникация между потребител и психолог. Тя е достъпна посредством бутона за чат в долния десен ъгъл.</w:t>
      </w:r>
    </w:p>
    <w:p w:rsidR="00000000" w:rsidDel="00000000" w:rsidP="00000000" w:rsidRDefault="00000000" w:rsidRPr="00000000" w14:paraId="000000EF">
      <w:pPr>
        <w:pStyle w:val="Heading1"/>
        <w:spacing w:after="240" w:before="240" w:lineRule="auto"/>
        <w:rPr/>
      </w:pPr>
      <w:bookmarkStart w:colFirst="0" w:colLast="0" w:name="_heading=h.le5ysbjmnhnb" w:id="38"/>
      <w:bookmarkEnd w:id="38"/>
      <w:r w:rsidDel="00000000" w:rsidR="00000000" w:rsidRPr="00000000">
        <w:rPr>
          <w:rtl w:val="0"/>
        </w:rPr>
        <w:t xml:space="preserve">Глава </w:t>
      </w:r>
      <w:r w:rsidDel="00000000" w:rsidR="00000000" w:rsidRPr="00000000">
        <w:rPr>
          <w:rtl w:val="0"/>
        </w:rPr>
        <w:t xml:space="preserve">2.4.6. Добавяне на запис в личния дневник</w:t>
      </w:r>
    </w:p>
    <w:p w:rsidR="00000000" w:rsidDel="00000000" w:rsidP="00000000" w:rsidRDefault="00000000" w:rsidRPr="00000000" w14:paraId="000000F0">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Личният дневник е достъпен от секцията „Моят дневник" в потребителското меню. Страницата показва списък с всички записи, наредени по дата (най-новите на преден план), с кратко резюме на всеки запис.</w:t>
      </w:r>
    </w:p>
    <w:p w:rsidR="00000000" w:rsidDel="00000000" w:rsidP="00000000" w:rsidRDefault="00000000" w:rsidRPr="00000000" w14:paraId="000000F1">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За добавяне на нов запис потребителят натиска бутона „Нов запис" в горния ляв ъгъл. Отваря се редакторски интерфейс с поле за заглавие и основно текстово поле. Потребителят въвежда желаното съдържание. Системата поддържа автоматично запазване на чернова на всеки 30 секунди, индикирано от дискретен текст „Запазено автоматично" в горния ъгъл.</w:t>
      </w:r>
    </w:p>
    <w:p w:rsidR="00000000" w:rsidDel="00000000" w:rsidP="00000000" w:rsidRDefault="00000000" w:rsidRPr="00000000" w14:paraId="000000F2">
      <w:pPr>
        <w:spacing w:after="240" w:befor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При завършване потребителят натиска „Запази запис". Записът се добавя в списъка на дневника. Съществуващите записи могат да бъдат редактирани и изтривани. Функцията за търсене в горната част на страницата позволява намиране на записи по ключова дума в заглавието или текста.</w:t>
      </w:r>
      <w:r w:rsidDel="00000000" w:rsidR="00000000" w:rsidRPr="00000000">
        <w:rPr>
          <w:rtl w:val="0"/>
        </w:rPr>
      </w:r>
    </w:p>
    <w:p w:rsidR="00000000" w:rsidDel="00000000" w:rsidP="00000000" w:rsidRDefault="00000000" w:rsidRPr="00000000" w14:paraId="000000F3">
      <w:pPr>
        <w:spacing w:after="240" w:before="240" w:lineRule="auto"/>
        <w:ind w:left="360" w:firstLine="0"/>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F4">
      <w:pPr>
        <w:pStyle w:val="Heading1"/>
        <w:ind w:left="0" w:firstLine="0"/>
        <w:rPr>
          <w:rFonts w:ascii="Times New Roman" w:cs="Times New Roman" w:eastAsia="Times New Roman" w:hAnsi="Times New Roman"/>
          <w:i w:val="1"/>
          <w:iCs w:val="1"/>
          <w:color w:val="ff0000"/>
          <w:sz w:val="28"/>
          <w:szCs w:val="28"/>
        </w:rPr>
      </w:pPr>
      <w:bookmarkStart w:colFirst="0" w:colLast="0" w:name="_heading=h.3dy6vkm" w:id="39"/>
      <w:bookmarkEnd w:id="39"/>
      <w:r w:rsidDel="00000000" w:rsidR="00000000" w:rsidRPr="00000000">
        <w:rPr>
          <w:rtl w:val="0"/>
        </w:rPr>
        <w:t xml:space="preserve">3.</w:t>
      </w:r>
      <w:r w:rsidDel="00000000" w:rsidR="00000000" w:rsidRPr="00000000">
        <w:rPr>
          <w:rtl w:val="0"/>
        </w:rPr>
        <w:t xml:space="preserve"> Заключение</w:t>
      </w:r>
      <w:r w:rsidDel="00000000" w:rsidR="00000000" w:rsidRPr="00000000">
        <w:rPr>
          <w:rtl w:val="0"/>
        </w:rPr>
      </w:r>
    </w:p>
    <w:p w:rsidR="00000000" w:rsidDel="00000000" w:rsidP="00000000" w:rsidRDefault="00000000" w:rsidRPr="00000000" w14:paraId="000000F5">
      <w:pPr>
        <w:spacing w:after="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Разработването на уеб платформата SafeMind представлява практически опит за създаване на технологично решение, насочено към подобряване на достъпа до ресурси за психично здраве в съвременната дигитална среда. В рамките на дипломния проект беше създадена функционална система, която комбинира информационни ресурси, комуникационни инструменти и възможности за контакт със специалисти в една интегрирана уеб базирана платформа.</w:t>
      </w:r>
    </w:p>
    <w:p w:rsidR="00000000" w:rsidDel="00000000" w:rsidP="00000000" w:rsidRDefault="00000000" w:rsidRPr="00000000" w14:paraId="000000F6">
      <w:pPr>
        <w:spacing w:after="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Основната идея на проекта е да се създаде дигитално пространство, в което потребителите могат едновременно да получат достъп до полезна информация, да намерят подходящ специалист и да използват инструменти за самонаблюдение и психологическа подкрепа. Реализираната система демонстрира как съвременните уеб технологии могат да бъдат използвани за създаване на социално значими приложения, които подпомагат подобряването на качеството на живот.</w:t>
      </w:r>
    </w:p>
    <w:p w:rsidR="00000000" w:rsidDel="00000000" w:rsidP="00000000" w:rsidRDefault="00000000" w:rsidRPr="00000000" w14:paraId="000000F7">
      <w:pPr>
        <w:spacing w:after="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В хода на разработката бяха анализирани съществуващи решения в областта на онлайн платформите за психично здраве и бяха идентифицирани редица ограничения, свързани с тях. Сред основните проблеми се открояват липсата на локализирано съдържание за българска аудитория, ограничената интерактивност на някои платформи, както и фрагментираността на услугите. Много от съществуващите решения предоставят само част от необходимите функционалности – например информационни статии или консултации – но рядко обединяват всички необходими инструменти в единна среда.</w:t>
      </w:r>
    </w:p>
    <w:p w:rsidR="00000000" w:rsidDel="00000000" w:rsidP="00000000" w:rsidRDefault="00000000" w:rsidRPr="00000000" w14:paraId="000000F8">
      <w:pPr>
        <w:spacing w:after="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Именно този проблем е основният мотив за разработването на SafeMind. Платформата цели да предостави цялостно решение, което съчетава няколко ключови елемента – образователно съдържание, възможност за онлайн записване на час при специалист, комуникация чрез чат, както и инструменти за проследяване на емоционалното състояние на потребителите.</w:t>
      </w:r>
    </w:p>
    <w:p w:rsidR="00000000" w:rsidDel="00000000" w:rsidP="00000000" w:rsidRDefault="00000000" w:rsidRPr="00000000" w14:paraId="000000F9">
      <w:pPr>
        <w:spacing w:after="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В процеса на реализация бяха приложени съвременни технологии и добри практики в областта на уеб разработката. За създаването на системата беше използвана архитектурата ASP.NET Core MVC, която осигурява ясно разделение между различните слоеве на приложението – модел, контролер и изглед. Това разделение позволява по-лесна поддръжка, по-добра организация на кода и възможност за бъдещо разширяване на функционалностите.</w:t>
      </w:r>
    </w:p>
    <w:p w:rsidR="00000000" w:rsidDel="00000000" w:rsidP="00000000" w:rsidRDefault="00000000" w:rsidRPr="00000000" w14:paraId="000000FA">
      <w:pPr>
        <w:spacing w:after="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Работата с базата данни е реализирана чрез Entity Framework Core, използвайки подхода Code First. Този метод позволява дефиниране на структурата на базата данни чрез C# класове, което улеснява управлението на данните и прави системата по-гъвкава при бъдещи промени. Използването на миграции осигурява проследимост на всички промени в структурата на базата данни и позволява контролирано развитие на системата.</w:t>
      </w:r>
    </w:p>
    <w:p w:rsidR="00000000" w:rsidDel="00000000" w:rsidP="00000000" w:rsidRDefault="00000000" w:rsidRPr="00000000" w14:paraId="000000FB">
      <w:pPr>
        <w:spacing w:after="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По време на разработката бяха реализирани редица основни функционалности, които формират ядрото на платформата. Сред тях са регистрацията и автентикацията на потребители, управлението на потребителски профили, модулът за публикуване на статии, системата за записване на час при специалист, чат комуникацията между потребители и специалисти, както и инструментите за личен дневник и проследяване на настроението.</w:t>
      </w:r>
    </w:p>
    <w:p w:rsidR="00000000" w:rsidDel="00000000" w:rsidP="00000000" w:rsidRDefault="00000000" w:rsidRPr="00000000" w14:paraId="000000FC">
      <w:pPr>
        <w:spacing w:after="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Регистрацията и входът в системата са реализирани чрез ASP.NET Core Identity, което осигурява сигурно управление на потребителските акаунти и защита на личните данни. Системата поддържа различни потребителски роли, включително стандартни потребители, специалисти и администратори, което позволява прецизно управление на достъпа до различните функционалности.</w:t>
      </w:r>
    </w:p>
    <w:p w:rsidR="00000000" w:rsidDel="00000000" w:rsidP="00000000" w:rsidRDefault="00000000" w:rsidRPr="00000000" w14:paraId="000000FD">
      <w:pPr>
        <w:spacing w:after="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Модулът за статии има важна образователна функция. Чрез него платформата предоставя достъп до структурирана и достъпна информация за психичното здраве. Това съдържание има за цел да помогне на потребителите да разберат по-добре собствените си емоционални състояния и да научат повече за различните методи за справяне със стреса, тревожността и други психологически предизвикателства.</w:t>
      </w:r>
    </w:p>
    <w:p w:rsidR="00000000" w:rsidDel="00000000" w:rsidP="00000000" w:rsidRDefault="00000000" w:rsidRPr="00000000" w14:paraId="000000FE">
      <w:pPr>
        <w:spacing w:after="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Функционалността за записване на час при специалист представлява ключов елемент от системата. Тя позволява на потребителите да разглеждат профилите на специалистите, да проверяват наличните часове и да резервират консултации чрез удобен интерфейс. По този начин платформата улеснява процеса на намиране на психологическа помощ и намалява административната тежест както за потребителите, така и за специалистите.</w:t>
      </w:r>
    </w:p>
    <w:p w:rsidR="00000000" w:rsidDel="00000000" w:rsidP="00000000" w:rsidRDefault="00000000" w:rsidRPr="00000000" w14:paraId="000000FF">
      <w:pPr>
        <w:spacing w:after="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Инструментите за самонаблюдение, включително MoodTracker и личният дневник, предоставят на потребителите възможност да проследяват своето емоционално състояние във времето. Тези функционалности са вдъхновени от практики, използвани в когнитивно-поведенческата терапия, и могат да бъдат полезни както за саморефлексия, така и като допълнителен инструмент в работата на специалистите.</w:t>
      </w:r>
    </w:p>
    <w:p w:rsidR="00000000" w:rsidDel="00000000" w:rsidP="00000000" w:rsidRDefault="00000000" w:rsidRPr="00000000" w14:paraId="00000100">
      <w:pPr>
        <w:spacing w:after="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Чат системата в платформата позволява асинхронна комуникация между пациент и специалист. Това създава допълнителен канал за подкрепа и улеснява обмена на информация между двете страни. Въпреки че системата не цели да замести традиционната терапия, тя предоставя възможност за по-гъвкава и достъпна комуникация.</w:t>
      </w:r>
    </w:p>
    <w:p w:rsidR="00000000" w:rsidDel="00000000" w:rsidP="00000000" w:rsidRDefault="00000000" w:rsidRPr="00000000" w14:paraId="00000101">
      <w:pPr>
        <w:spacing w:after="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По време на разработката беше обърнато специално внимание на сигурността на данните. Всички комуникации между клиента и сървъра се осъществяват чрез защитена HTTPS връзка. Паролите на потребителите се съхраняват в хеширан вид, а достъпът до чувствителни данни е ограничен чрез система за авторизация и контрол на ролите.</w:t>
      </w:r>
    </w:p>
    <w:p w:rsidR="00000000" w:rsidDel="00000000" w:rsidP="00000000" w:rsidRDefault="00000000" w:rsidRPr="00000000" w14:paraId="00000102">
      <w:pPr>
        <w:spacing w:after="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Платформата е разработена с мисъл за добра използваемост и интуитивен интерфейс. Навигацията е структурирана така, че потребителите лесно да намират необходимата информация и функционалности. Адаптивният дизайн позволява системата да се използва както на настолни компютри, така и на мобилни устройства.</w:t>
      </w:r>
    </w:p>
    <w:p w:rsidR="00000000" w:rsidDel="00000000" w:rsidP="00000000" w:rsidRDefault="00000000" w:rsidRPr="00000000" w14:paraId="00000103">
      <w:pPr>
        <w:spacing w:after="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Резултатите от разработката показват, че е възможно да се създаде функционална уеб система, която успешно интегрира различни инструменти за подкрепа на психичното здраве. Платформата SafeMind демонстрира потенциала на дигиталните технологии да подпомагат психологическата грижа и да улесняват достъпа до информация и специалисти.</w:t>
      </w:r>
    </w:p>
    <w:p w:rsidR="00000000" w:rsidDel="00000000" w:rsidP="00000000" w:rsidRDefault="00000000" w:rsidRPr="00000000" w14:paraId="00000104">
      <w:pPr>
        <w:spacing w:after="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Въпреки постигнатите резултати, проектът може да бъде доразвит в редица направления. Една от възможностите е разработването на мобилно приложение, което да предоставя по-удобен достъп до функционалностите на платформата чрез смартфони. Това би позволило на потребителите по-лесно да използват инструментите за проследяване на настроението и личния дневник в ежедневието си.</w:t>
      </w:r>
    </w:p>
    <w:p w:rsidR="00000000" w:rsidDel="00000000" w:rsidP="00000000" w:rsidRDefault="00000000" w:rsidRPr="00000000" w14:paraId="00000105">
      <w:pPr>
        <w:spacing w:after="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Друга потенциална посока за развитие е внедряването на видео консултации, което би позволило провеждането на онлайн терапевтични сесии директно чрез платформата. Това би разширило значително възможностите на системата и би я направило още по-полезна както за потребителите, така и за специалистите.</w:t>
      </w:r>
    </w:p>
    <w:p w:rsidR="00000000" w:rsidDel="00000000" w:rsidP="00000000" w:rsidRDefault="00000000" w:rsidRPr="00000000" w14:paraId="00000106">
      <w:pPr>
        <w:spacing w:after="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Интегрирането на изкуствен интелект за анализ на данните от MoodTracker и JournalEntry също представлява интересна перспектива. Такива инструменти биха могли да идентифицират тенденции в емоционалното състояние на потребителите и да предоставят персонализирани препоръки.</w:t>
      </w:r>
    </w:p>
    <w:p w:rsidR="00000000" w:rsidDel="00000000" w:rsidP="00000000" w:rsidRDefault="00000000" w:rsidRPr="00000000" w14:paraId="00000107">
      <w:pPr>
        <w:spacing w:after="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Допълнително развитие може да включва подобряване на системата за препоръчване на статии, внедряване на уведомления в реално време, както и разширяване на административния панел за управление на съдържанието и потребителите.</w:t>
      </w:r>
    </w:p>
    <w:p w:rsidR="00000000" w:rsidDel="00000000" w:rsidP="00000000" w:rsidRDefault="00000000" w:rsidRPr="00000000" w14:paraId="00000108">
      <w:pPr>
        <w:spacing w:after="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В заключение може да се отбележи, че разработеният дипломeн проект успешно демонстрира приложението на съвременни уеб технологии за създаване на социално значима платформа. SafeMind представлява пример за това как информационните технологии могат да бъдат използвани за подпомагане на психичното здраве и за създаване на по-достъпна и подкрепяща дигитална среда.</w:t>
      </w:r>
    </w:p>
    <w:p w:rsidR="00000000" w:rsidDel="00000000" w:rsidP="00000000" w:rsidRDefault="00000000" w:rsidRPr="00000000" w14:paraId="00000109">
      <w:pPr>
        <w:pStyle w:val="Heading1"/>
        <w:ind w:left="0" w:firstLine="0"/>
        <w:rPr/>
      </w:pPr>
      <w:bookmarkStart w:colFirst="0" w:colLast="0" w:name="_heading=h.winwovxn5l4a" w:id="40"/>
      <w:bookmarkEnd w:id="40"/>
      <w:r w:rsidDel="00000000" w:rsidR="00000000" w:rsidRPr="00000000">
        <w:rPr>
          <w:rtl w:val="0"/>
        </w:rPr>
      </w:r>
    </w:p>
    <w:p w:rsidR="00000000" w:rsidDel="00000000" w:rsidP="00000000" w:rsidRDefault="00000000" w:rsidRPr="00000000" w14:paraId="0000010A">
      <w:pPr>
        <w:pStyle w:val="Heading1"/>
        <w:ind w:left="0" w:firstLine="0"/>
        <w:rPr/>
      </w:pPr>
      <w:bookmarkStart w:colFirst="0" w:colLast="0" w:name="_heading=h.1t3h5sf" w:id="41"/>
      <w:bookmarkEnd w:id="41"/>
      <w:r w:rsidDel="00000000" w:rsidR="00000000" w:rsidRPr="00000000">
        <w:rPr>
          <w:rtl w:val="0"/>
        </w:rPr>
        <w:t xml:space="preserve">4.</w:t>
      </w:r>
      <w:r w:rsidDel="00000000" w:rsidR="00000000" w:rsidRPr="00000000">
        <w:rPr>
          <w:rtl w:val="0"/>
        </w:rPr>
        <w:t xml:space="preserve"> Информационни източници</w:t>
      </w:r>
    </w:p>
    <w:p w:rsidR="00000000" w:rsidDel="00000000" w:rsidP="00000000" w:rsidRDefault="00000000" w:rsidRPr="00000000" w14:paraId="0000010B">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Beck, J. (2011). </w:t>
      </w:r>
      <w:r w:rsidDel="00000000" w:rsidR="00000000" w:rsidRPr="00000000">
        <w:rPr>
          <w:rFonts w:ascii="Times New Roman" w:cs="Times New Roman" w:eastAsia="Times New Roman" w:hAnsi="Times New Roman"/>
          <w:i w:val="1"/>
          <w:iCs w:val="1"/>
          <w:sz w:val="28"/>
          <w:szCs w:val="28"/>
          <w:rtl w:val="0"/>
        </w:rPr>
        <w:t xml:space="preserve">Cognitive Behavior Therapy: Basics and Beyond</w:t>
      </w:r>
      <w:r w:rsidDel="00000000" w:rsidR="00000000" w:rsidRPr="00000000">
        <w:rPr>
          <w:rFonts w:ascii="Times New Roman" w:cs="Times New Roman" w:eastAsia="Times New Roman" w:hAnsi="Times New Roman"/>
          <w:sz w:val="28"/>
          <w:szCs w:val="28"/>
          <w:rtl w:val="0"/>
        </w:rPr>
        <w:t xml:space="preserve">. New York: Guilford Press.</w:t>
      </w:r>
    </w:p>
    <w:p w:rsidR="00000000" w:rsidDel="00000000" w:rsidP="00000000" w:rsidRDefault="00000000" w:rsidRPr="00000000" w14:paraId="0000010C">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Corey, G. (2017). </w:t>
      </w:r>
      <w:r w:rsidDel="00000000" w:rsidR="00000000" w:rsidRPr="00000000">
        <w:rPr>
          <w:rFonts w:ascii="Times New Roman" w:cs="Times New Roman" w:eastAsia="Times New Roman" w:hAnsi="Times New Roman"/>
          <w:i w:val="1"/>
          <w:iCs w:val="1"/>
          <w:sz w:val="28"/>
          <w:szCs w:val="28"/>
          <w:rtl w:val="0"/>
        </w:rPr>
        <w:t xml:space="preserve">Theory and Practice of Counseling and Psychotherapy</w:t>
      </w:r>
      <w:r w:rsidDel="00000000" w:rsidR="00000000" w:rsidRPr="00000000">
        <w:rPr>
          <w:rFonts w:ascii="Times New Roman" w:cs="Times New Roman" w:eastAsia="Times New Roman" w:hAnsi="Times New Roman"/>
          <w:sz w:val="28"/>
          <w:szCs w:val="28"/>
          <w:rtl w:val="0"/>
        </w:rPr>
        <w:t xml:space="preserve">. Boston: Cengage Learning.</w:t>
      </w:r>
    </w:p>
    <w:p w:rsidR="00000000" w:rsidDel="00000000" w:rsidP="00000000" w:rsidRDefault="00000000" w:rsidRPr="00000000" w14:paraId="0000010D">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Freeman, A., Felgoise, S., Nezu, C., Nezu, A., Reinecke, M. (2016). </w:t>
      </w:r>
      <w:r w:rsidDel="00000000" w:rsidR="00000000" w:rsidRPr="00000000">
        <w:rPr>
          <w:rFonts w:ascii="Times New Roman" w:cs="Times New Roman" w:eastAsia="Times New Roman" w:hAnsi="Times New Roman"/>
          <w:i w:val="1"/>
          <w:iCs w:val="1"/>
          <w:sz w:val="28"/>
          <w:szCs w:val="28"/>
          <w:rtl w:val="0"/>
        </w:rPr>
        <w:t xml:space="preserve">Encyclopedia of Cognitive Behavior Therapy</w:t>
      </w:r>
      <w:r w:rsidDel="00000000" w:rsidR="00000000" w:rsidRPr="00000000">
        <w:rPr>
          <w:rFonts w:ascii="Times New Roman" w:cs="Times New Roman" w:eastAsia="Times New Roman" w:hAnsi="Times New Roman"/>
          <w:sz w:val="28"/>
          <w:szCs w:val="28"/>
          <w:rtl w:val="0"/>
        </w:rPr>
        <w:t xml:space="preserve">. Springer.</w:t>
      </w:r>
    </w:p>
    <w:p w:rsidR="00000000" w:rsidDel="00000000" w:rsidP="00000000" w:rsidRDefault="00000000" w:rsidRPr="00000000" w14:paraId="0000010E">
      <w:pPr>
        <w:rPr>
          <w:rFonts w:ascii="Times New Roman" w:cs="Times New Roman" w:eastAsia="Times New Roman" w:hAnsi="Times New Roman"/>
          <w:color w:val="1155cc"/>
          <w:sz w:val="28"/>
          <w:szCs w:val="28"/>
          <w:u w:val="single"/>
        </w:rPr>
      </w:pPr>
      <w:r w:rsidDel="00000000" w:rsidR="00000000" w:rsidRPr="00000000">
        <w:rPr>
          <w:rFonts w:ascii="Times New Roman" w:cs="Times New Roman" w:eastAsia="Times New Roman" w:hAnsi="Times New Roman"/>
          <w:sz w:val="28"/>
          <w:szCs w:val="28"/>
          <w:rtl w:val="0"/>
        </w:rPr>
        <w:t xml:space="preserve">Microsoft Corporation. (2024). </w:t>
      </w:r>
      <w:r w:rsidDel="00000000" w:rsidR="00000000" w:rsidRPr="00000000">
        <w:rPr>
          <w:rFonts w:ascii="Times New Roman" w:cs="Times New Roman" w:eastAsia="Times New Roman" w:hAnsi="Times New Roman"/>
          <w:i w:val="1"/>
          <w:iCs w:val="1"/>
          <w:sz w:val="28"/>
          <w:szCs w:val="28"/>
          <w:rtl w:val="0"/>
        </w:rPr>
        <w:t xml:space="preserve">ASP.NET Core Documentation</w:t>
      </w:r>
      <w:r w:rsidDel="00000000" w:rsidR="00000000" w:rsidRPr="00000000">
        <w:rPr>
          <w:rFonts w:ascii="Times New Roman" w:cs="Times New Roman" w:eastAsia="Times New Roman" w:hAnsi="Times New Roman"/>
          <w:sz w:val="28"/>
          <w:szCs w:val="28"/>
          <w:rtl w:val="0"/>
        </w:rPr>
        <w:t xml:space="preserve">. </w:t>
      </w:r>
      <w:hyperlink r:id="rId7">
        <w:r w:rsidDel="00000000" w:rsidR="00000000" w:rsidRPr="00000000">
          <w:rPr>
            <w:rFonts w:ascii="Times New Roman" w:cs="Times New Roman" w:eastAsia="Times New Roman" w:hAnsi="Times New Roman"/>
            <w:color w:val="1155cc"/>
            <w:sz w:val="28"/>
            <w:szCs w:val="28"/>
            <w:u w:val="single"/>
            <w:rtl w:val="0"/>
          </w:rPr>
          <w:t xml:space="preserve">https://learn.microsoft.com</w:t>
        </w:r>
      </w:hyperlink>
      <w:r w:rsidDel="00000000" w:rsidR="00000000" w:rsidRPr="00000000">
        <w:rPr>
          <w:rtl w:val="0"/>
        </w:rPr>
      </w:r>
    </w:p>
    <w:p w:rsidR="00000000" w:rsidDel="00000000" w:rsidP="00000000" w:rsidRDefault="00000000" w:rsidRPr="00000000" w14:paraId="0000010F">
      <w:pPr>
        <w:rPr>
          <w:rFonts w:ascii="Times New Roman" w:cs="Times New Roman" w:eastAsia="Times New Roman" w:hAnsi="Times New Roman"/>
          <w:color w:val="1155cc"/>
          <w:sz w:val="28"/>
          <w:szCs w:val="28"/>
          <w:u w:val="single"/>
        </w:rPr>
      </w:pPr>
      <w:r w:rsidDel="00000000" w:rsidR="00000000" w:rsidRPr="00000000">
        <w:rPr>
          <w:rFonts w:ascii="Times New Roman" w:cs="Times New Roman" w:eastAsia="Times New Roman" w:hAnsi="Times New Roman"/>
          <w:sz w:val="28"/>
          <w:szCs w:val="28"/>
          <w:rtl w:val="0"/>
        </w:rPr>
        <w:t xml:space="preserve">Microsoft Corporation. (2024). </w:t>
      </w:r>
      <w:r w:rsidDel="00000000" w:rsidR="00000000" w:rsidRPr="00000000">
        <w:rPr>
          <w:rFonts w:ascii="Times New Roman" w:cs="Times New Roman" w:eastAsia="Times New Roman" w:hAnsi="Times New Roman"/>
          <w:i w:val="1"/>
          <w:iCs w:val="1"/>
          <w:sz w:val="28"/>
          <w:szCs w:val="28"/>
          <w:rtl w:val="0"/>
        </w:rPr>
        <w:t xml:space="preserve">Entity Framework Core Documentation</w:t>
      </w:r>
      <w:r w:rsidDel="00000000" w:rsidR="00000000" w:rsidRPr="00000000">
        <w:rPr>
          <w:rFonts w:ascii="Times New Roman" w:cs="Times New Roman" w:eastAsia="Times New Roman" w:hAnsi="Times New Roman"/>
          <w:sz w:val="28"/>
          <w:szCs w:val="28"/>
          <w:rtl w:val="0"/>
        </w:rPr>
        <w:t xml:space="preserve">. </w:t>
      </w:r>
      <w:hyperlink r:id="rId8">
        <w:r w:rsidDel="00000000" w:rsidR="00000000" w:rsidRPr="00000000">
          <w:rPr>
            <w:rFonts w:ascii="Times New Roman" w:cs="Times New Roman" w:eastAsia="Times New Roman" w:hAnsi="Times New Roman"/>
            <w:color w:val="1155cc"/>
            <w:sz w:val="28"/>
            <w:szCs w:val="28"/>
            <w:u w:val="single"/>
            <w:rtl w:val="0"/>
          </w:rPr>
          <w:t xml:space="preserve">https://learn.microsoft.com</w:t>
        </w:r>
      </w:hyperlink>
      <w:r w:rsidDel="00000000" w:rsidR="00000000" w:rsidRPr="00000000">
        <w:rPr>
          <w:rtl w:val="0"/>
        </w:rPr>
      </w:r>
    </w:p>
    <w:p w:rsidR="00000000" w:rsidDel="00000000" w:rsidP="00000000" w:rsidRDefault="00000000" w:rsidRPr="00000000" w14:paraId="00000110">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Pressman, R. (2015). </w:t>
      </w:r>
      <w:r w:rsidDel="00000000" w:rsidR="00000000" w:rsidRPr="00000000">
        <w:rPr>
          <w:rFonts w:ascii="Times New Roman" w:cs="Times New Roman" w:eastAsia="Times New Roman" w:hAnsi="Times New Roman"/>
          <w:i w:val="1"/>
          <w:iCs w:val="1"/>
          <w:sz w:val="28"/>
          <w:szCs w:val="28"/>
          <w:rtl w:val="0"/>
        </w:rPr>
        <w:t xml:space="preserve">Software Engineering: A Practitioner's Approach</w:t>
      </w:r>
      <w:r w:rsidDel="00000000" w:rsidR="00000000" w:rsidRPr="00000000">
        <w:rPr>
          <w:rFonts w:ascii="Times New Roman" w:cs="Times New Roman" w:eastAsia="Times New Roman" w:hAnsi="Times New Roman"/>
          <w:sz w:val="28"/>
          <w:szCs w:val="28"/>
          <w:rtl w:val="0"/>
        </w:rPr>
        <w:t xml:space="preserve">. McGraw-Hill.</w:t>
      </w:r>
    </w:p>
    <w:p w:rsidR="00000000" w:rsidDel="00000000" w:rsidP="00000000" w:rsidRDefault="00000000" w:rsidRPr="00000000" w14:paraId="00000111">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Sommerville, I. (2016). </w:t>
      </w:r>
      <w:r w:rsidDel="00000000" w:rsidR="00000000" w:rsidRPr="00000000">
        <w:rPr>
          <w:rFonts w:ascii="Times New Roman" w:cs="Times New Roman" w:eastAsia="Times New Roman" w:hAnsi="Times New Roman"/>
          <w:i w:val="1"/>
          <w:iCs w:val="1"/>
          <w:sz w:val="28"/>
          <w:szCs w:val="28"/>
          <w:rtl w:val="0"/>
        </w:rPr>
        <w:t xml:space="preserve">Software Engineering</w:t>
      </w:r>
      <w:r w:rsidDel="00000000" w:rsidR="00000000" w:rsidRPr="00000000">
        <w:rPr>
          <w:rFonts w:ascii="Times New Roman" w:cs="Times New Roman" w:eastAsia="Times New Roman" w:hAnsi="Times New Roman"/>
          <w:sz w:val="28"/>
          <w:szCs w:val="28"/>
          <w:rtl w:val="0"/>
        </w:rPr>
        <w:t xml:space="preserve">. Pearson Education.</w:t>
      </w:r>
    </w:p>
    <w:p w:rsidR="00000000" w:rsidDel="00000000" w:rsidP="00000000" w:rsidRDefault="00000000" w:rsidRPr="00000000" w14:paraId="00000112">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World Health Organization. (2022). </w:t>
      </w:r>
      <w:r w:rsidDel="00000000" w:rsidR="00000000" w:rsidRPr="00000000">
        <w:rPr>
          <w:rFonts w:ascii="Times New Roman" w:cs="Times New Roman" w:eastAsia="Times New Roman" w:hAnsi="Times New Roman"/>
          <w:i w:val="1"/>
          <w:iCs w:val="1"/>
          <w:sz w:val="28"/>
          <w:szCs w:val="28"/>
          <w:rtl w:val="0"/>
        </w:rPr>
        <w:t xml:space="preserve">Mental Health and Well-being Report</w:t>
      </w:r>
      <w:r w:rsidDel="00000000" w:rsidR="00000000" w:rsidRPr="00000000">
        <w:rPr>
          <w:rFonts w:ascii="Times New Roman" w:cs="Times New Roman" w:eastAsia="Times New Roman" w:hAnsi="Times New Roman"/>
          <w:sz w:val="28"/>
          <w:szCs w:val="28"/>
          <w:rtl w:val="0"/>
        </w:rPr>
        <w:t xml:space="preserve">.</w:t>
      </w:r>
    </w:p>
    <w:p w:rsidR="00000000" w:rsidDel="00000000" w:rsidP="00000000" w:rsidRDefault="00000000" w:rsidRPr="00000000" w14:paraId="00000113">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American Psychological Association. (2023). </w:t>
      </w:r>
      <w:r w:rsidDel="00000000" w:rsidR="00000000" w:rsidRPr="00000000">
        <w:rPr>
          <w:rFonts w:ascii="Times New Roman" w:cs="Times New Roman" w:eastAsia="Times New Roman" w:hAnsi="Times New Roman"/>
          <w:i w:val="1"/>
          <w:iCs w:val="1"/>
          <w:sz w:val="28"/>
          <w:szCs w:val="28"/>
          <w:rtl w:val="0"/>
        </w:rPr>
        <w:t xml:space="preserve">Telepsychology Guidelines</w:t>
      </w:r>
      <w:r w:rsidDel="00000000" w:rsidR="00000000" w:rsidRPr="00000000">
        <w:rPr>
          <w:rFonts w:ascii="Times New Roman" w:cs="Times New Roman" w:eastAsia="Times New Roman" w:hAnsi="Times New Roman"/>
          <w:sz w:val="28"/>
          <w:szCs w:val="28"/>
          <w:rtl w:val="0"/>
        </w:rPr>
        <w:t xml:space="preserve">.</w:t>
      </w:r>
    </w:p>
    <w:p w:rsidR="00000000" w:rsidDel="00000000" w:rsidP="00000000" w:rsidRDefault="00000000" w:rsidRPr="00000000" w14:paraId="00000114">
      <w:pPr>
        <w:rPr/>
      </w:pPr>
      <w:r w:rsidDel="00000000" w:rsidR="00000000" w:rsidRPr="00000000">
        <w:rPr>
          <w:rFonts w:ascii="Times New Roman" w:cs="Times New Roman" w:eastAsia="Times New Roman" w:hAnsi="Times New Roman"/>
          <w:sz w:val="28"/>
          <w:szCs w:val="28"/>
          <w:rtl w:val="0"/>
        </w:rPr>
        <w:t xml:space="preserve">Nielsen, J. (2012). </w:t>
      </w:r>
      <w:r w:rsidDel="00000000" w:rsidR="00000000" w:rsidRPr="00000000">
        <w:rPr>
          <w:rFonts w:ascii="Times New Roman" w:cs="Times New Roman" w:eastAsia="Times New Roman" w:hAnsi="Times New Roman"/>
          <w:i w:val="1"/>
          <w:iCs w:val="1"/>
          <w:sz w:val="28"/>
          <w:szCs w:val="28"/>
          <w:rtl w:val="0"/>
        </w:rPr>
        <w:t xml:space="preserve">Usability Engineering</w:t>
      </w:r>
      <w:r w:rsidDel="00000000" w:rsidR="00000000" w:rsidRPr="00000000">
        <w:rPr>
          <w:rFonts w:ascii="Times New Roman" w:cs="Times New Roman" w:eastAsia="Times New Roman" w:hAnsi="Times New Roman"/>
          <w:sz w:val="28"/>
          <w:szCs w:val="28"/>
          <w:rtl w:val="0"/>
        </w:rPr>
        <w:t xml:space="preserve">. Morgan Kaufmann.</w:t>
      </w:r>
      <w:r w:rsidDel="00000000" w:rsidR="00000000" w:rsidRPr="00000000">
        <w:rPr>
          <w:rtl w:val="0"/>
        </w:rPr>
      </w:r>
    </w:p>
    <w:p w:rsidR="00000000" w:rsidDel="00000000" w:rsidP="00000000" w:rsidRDefault="00000000" w:rsidRPr="00000000" w14:paraId="00000115">
      <w:pPr>
        <w:ind w:left="360" w:firstLine="0"/>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116">
      <w:pPr>
        <w:pStyle w:val="Heading1"/>
        <w:ind w:left="360" w:right="0" w:firstLine="0"/>
        <w:rPr/>
      </w:pPr>
      <w:r w:rsidDel="00000000" w:rsidR="00000000" w:rsidRPr="00000000">
        <w:rPr>
          <w:rtl w:val="0"/>
        </w:rPr>
      </w:r>
    </w:p>
    <w:p w:rsidR="00000000" w:rsidDel="00000000" w:rsidP="00000000" w:rsidRDefault="00000000" w:rsidRPr="00000000" w14:paraId="00000117">
      <w:pPr>
        <w:ind w:left="360" w:right="0" w:firstLine="0"/>
        <w:rPr>
          <w:rFonts w:ascii="Times New Roman" w:cs="Times New Roman" w:eastAsia="Times New Roman" w:hAnsi="Times New Roman"/>
          <w:sz w:val="28"/>
          <w:szCs w:val="28"/>
        </w:rPr>
      </w:pPr>
      <w:r w:rsidDel="00000000" w:rsidR="00000000" w:rsidRPr="00000000">
        <w:rPr>
          <w:rtl w:val="0"/>
        </w:rPr>
      </w:r>
    </w:p>
    <w:sectPr>
      <w:headerReference r:id="rId9" w:type="default"/>
      <w:footerReference r:id="rId10" w:type="first"/>
      <w:pgSz w:h="16838" w:w="11906" w:orient="portrait"/>
      <w:pgMar w:bottom="1417" w:top="1417" w:left="1417" w:right="1417" w:header="705.6" w:footer="705.6"/>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Times New Roman"/>
  <w:font w:name="Georgia"/>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1A">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18">
    <w:pPr>
      <w:keepNext w:val="0"/>
      <w:keepLines w:val="0"/>
      <w:widowControl w:val="1"/>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40" w:lineRule="auto"/>
      <w:ind w:left="0" w:right="0" w:firstLine="0"/>
      <w:jc w:val="righ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119">
    <w:pPr>
      <w:keepNext w:val="0"/>
      <w:keepLines w:val="0"/>
      <w:widowControl w:val="1"/>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bg"/>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240" w:line="336" w:lineRule="auto"/>
      <w:jc w:val="both"/>
    </w:pPr>
    <w:rPr>
      <w:rFonts w:ascii="Times New Roman" w:cs="Times New Roman" w:eastAsia="Times New Roman" w:hAnsi="Times New Roman"/>
      <w:b w:val="1"/>
      <w:bCs w:val="1"/>
      <w:sz w:val="28"/>
      <w:szCs w:val="28"/>
    </w:rPr>
  </w:style>
  <w:style w:type="paragraph" w:styleId="Heading2">
    <w:name w:val="heading 2"/>
    <w:basedOn w:val="Normal"/>
    <w:next w:val="Normal"/>
    <w:pPr>
      <w:keepNext w:val="1"/>
      <w:keepLines w:val="1"/>
      <w:spacing w:after="0" w:before="40" w:line="336" w:lineRule="auto"/>
      <w:jc w:val="both"/>
    </w:pPr>
    <w:rPr>
      <w:rFonts w:ascii="Times New Roman" w:cs="Times New Roman" w:eastAsia="Times New Roman" w:hAnsi="Times New Roman"/>
      <w:sz w:val="28"/>
      <w:szCs w:val="28"/>
    </w:rPr>
  </w:style>
  <w:style w:type="paragraph" w:styleId="Heading3">
    <w:name w:val="heading 3"/>
    <w:basedOn w:val="Normal"/>
    <w:next w:val="Normal"/>
    <w:pPr>
      <w:keepNext w:val="1"/>
      <w:keepLines w:val="1"/>
      <w:spacing w:after="0" w:before="40" w:line="336" w:lineRule="auto"/>
      <w:jc w:val="both"/>
    </w:pPr>
    <w:rPr>
      <w:rFonts w:ascii="Times New Roman" w:cs="Times New Roman" w:eastAsia="Times New Roman" w:hAnsi="Times New Roman"/>
      <w:sz w:val="28"/>
      <w:szCs w:val="28"/>
    </w:rPr>
  </w:style>
  <w:style w:type="paragraph" w:styleId="Heading4">
    <w:name w:val="heading 4"/>
    <w:basedOn w:val="Normal"/>
    <w:next w:val="Normal"/>
    <w:pPr>
      <w:keepNext w:val="1"/>
      <w:keepLines w:val="1"/>
      <w:spacing w:after="0" w:before="40" w:lineRule="auto"/>
    </w:pPr>
    <w:rPr>
      <w:rFonts w:ascii="Calibri" w:cs="Calibri" w:eastAsia="Calibri" w:hAnsi="Calibri"/>
      <w:i w:val="1"/>
      <w:iCs w:val="1"/>
      <w:color w:val="2e75b5"/>
    </w:rPr>
  </w:style>
  <w:style w:type="paragraph" w:styleId="Heading5">
    <w:name w:val="heading 5"/>
    <w:basedOn w:val="Normal"/>
    <w:next w:val="Normal"/>
    <w:pPr>
      <w:keepNext w:val="1"/>
      <w:keepLines w:val="1"/>
      <w:spacing w:after="0" w:before="40" w:lineRule="auto"/>
    </w:pPr>
    <w:rPr>
      <w:rFonts w:ascii="Calibri" w:cs="Calibri" w:eastAsia="Calibri" w:hAnsi="Calibri"/>
      <w:color w:val="2e75b5"/>
    </w:rPr>
  </w:style>
  <w:style w:type="paragraph" w:styleId="Heading6">
    <w:name w:val="heading 6"/>
    <w:basedOn w:val="Normal"/>
    <w:next w:val="Normal"/>
    <w:pPr>
      <w:keepNext w:val="1"/>
      <w:keepLines w:val="1"/>
      <w:spacing w:after="0" w:before="40" w:lineRule="auto"/>
    </w:pPr>
    <w:rPr>
      <w:rFonts w:ascii="Calibri" w:cs="Calibri" w:eastAsia="Calibri" w:hAnsi="Calibri"/>
      <w:color w:val="1e4d78"/>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Normal" w:default="1">
    <w:name w:val="normal"/>
  </w:style>
  <w:style w:type="table" w:styleId="TableNormal" w:default="1">
    <w:name w:val="Table Normal"/>
  </w:style>
  <w:style w:type="paragraph" w:styleId="Normal" w:default="1">
    <w:name w:val="normal"/>
  </w:style>
  <w:style w:type="table" w:styleId="TableNormal" w:default="1">
    <w:name w:val="Table Normal"/>
  </w:style>
  <w:style w:type="paragraph" w:styleId="Heading7">
    <w:name w:val="heading 7"/>
    <w:basedOn w:val="Normal"/>
    <w:next w:val="Normal"/>
    <w:link w:val="Heading7Char"/>
    <w:uiPriority w:val="9"/>
    <w:semiHidden w:val="1"/>
    <w:unhideWhenUsed w:val="1"/>
    <w:qFormat w:val="1"/>
    <w:rsid w:val="002007DD"/>
    <w:pPr>
      <w:keepNext w:val="1"/>
      <w:keepLines w:val="1"/>
      <w:numPr>
        <w:ilvl w:val="6"/>
        <w:numId w:val="11"/>
      </w:numPr>
      <w:spacing w:after="0" w:before="40"/>
      <w:outlineLvl w:val="6"/>
    </w:pPr>
    <w:rPr>
      <w:rFonts w:asciiTheme="majorHAnsi" w:cstheme="majorBidi" w:eastAsiaTheme="majorEastAsia" w:hAnsiTheme="majorHAnsi"/>
      <w:i w:val="1"/>
      <w:iCs w:val="1"/>
      <w:color w:val="1f4d78" w:themeColor="accent1" w:themeShade="00007F"/>
    </w:rPr>
  </w:style>
  <w:style w:type="paragraph" w:styleId="Heading8">
    <w:name w:val="heading 8"/>
    <w:basedOn w:val="Normal"/>
    <w:next w:val="Normal"/>
    <w:link w:val="Heading8Char"/>
    <w:uiPriority w:val="9"/>
    <w:semiHidden w:val="1"/>
    <w:unhideWhenUsed w:val="1"/>
    <w:qFormat w:val="1"/>
    <w:rsid w:val="002007DD"/>
    <w:pPr>
      <w:keepNext w:val="1"/>
      <w:keepLines w:val="1"/>
      <w:numPr>
        <w:ilvl w:val="7"/>
        <w:numId w:val="11"/>
      </w:numPr>
      <w:spacing w:after="0" w:before="40"/>
      <w:outlineLvl w:val="7"/>
    </w:pPr>
    <w:rPr>
      <w:rFonts w:asciiTheme="majorHAnsi" w:cstheme="majorBidi" w:eastAsiaTheme="majorEastAsia" w:hAnsiTheme="majorHAnsi"/>
      <w:color w:val="272727" w:themeColor="text1" w:themeTint="0000D8"/>
      <w:sz w:val="21"/>
      <w:szCs w:val="21"/>
    </w:rPr>
  </w:style>
  <w:style w:type="paragraph" w:styleId="Heading9">
    <w:name w:val="heading 9"/>
    <w:basedOn w:val="Normal"/>
    <w:next w:val="Normal"/>
    <w:link w:val="Heading9Char"/>
    <w:uiPriority w:val="9"/>
    <w:semiHidden w:val="1"/>
    <w:unhideWhenUsed w:val="1"/>
    <w:qFormat w:val="1"/>
    <w:rsid w:val="002007DD"/>
    <w:pPr>
      <w:keepNext w:val="1"/>
      <w:keepLines w:val="1"/>
      <w:numPr>
        <w:ilvl w:val="8"/>
        <w:numId w:val="11"/>
      </w:numPr>
      <w:spacing w:after="0" w:before="40"/>
      <w:outlineLvl w:val="8"/>
    </w:pPr>
    <w:rPr>
      <w:rFonts w:asciiTheme="majorHAnsi" w:cstheme="majorBidi" w:eastAsiaTheme="majorEastAsia" w:hAnsiTheme="majorHAnsi"/>
      <w:i w:val="1"/>
      <w:iCs w:val="1"/>
      <w:color w:val="272727" w:themeColor="text1" w:themeTint="0000D8"/>
      <w:sz w:val="21"/>
      <w:szCs w:val="21"/>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a" w:customStyle="1">
    <w:name w:val="Дипломна работа"/>
    <w:basedOn w:val="Normal"/>
    <w:link w:val="Char"/>
    <w:qFormat w:val="1"/>
    <w:rsid w:val="007321B6"/>
    <w:pPr>
      <w:spacing w:line="336" w:lineRule="auto"/>
      <w:jc w:val="both"/>
    </w:pPr>
    <w:rPr>
      <w:rFonts w:ascii="Times New Roman" w:cs="Times New Roman" w:hAnsi="Times New Roman"/>
      <w:sz w:val="28"/>
    </w:rPr>
  </w:style>
  <w:style w:type="character" w:styleId="Char" w:customStyle="1">
    <w:name w:val="Дипломна работа Char"/>
    <w:basedOn w:val="DefaultParagraphFont"/>
    <w:link w:val="a"/>
    <w:rsid w:val="007321B6"/>
    <w:rPr>
      <w:rFonts w:ascii="Times New Roman" w:cs="Times New Roman" w:hAnsi="Times New Roman"/>
      <w:sz w:val="28"/>
    </w:rPr>
  </w:style>
  <w:style w:type="character" w:styleId="LineNumber">
    <w:name w:val="line number"/>
    <w:basedOn w:val="DefaultParagraphFont"/>
    <w:uiPriority w:val="99"/>
    <w:semiHidden w:val="1"/>
    <w:unhideWhenUsed w:val="1"/>
    <w:rsid w:val="007B2D64"/>
  </w:style>
  <w:style w:type="paragraph" w:styleId="a0" w:customStyle="1">
    <w:name w:val="титулна"/>
    <w:basedOn w:val="a"/>
    <w:link w:val="Char0"/>
    <w:rsid w:val="007B2D64"/>
    <w:rPr>
      <w:rFonts w:eastAsiaTheme="minorEastAsia"/>
      <w:szCs w:val="28"/>
    </w:rPr>
  </w:style>
  <w:style w:type="character" w:styleId="Char0" w:customStyle="1">
    <w:name w:val="титулна Char"/>
    <w:basedOn w:val="Char"/>
    <w:link w:val="a0"/>
    <w:rsid w:val="007B2D64"/>
    <w:rPr>
      <w:rFonts w:ascii="Times New Roman" w:cs="Times New Roman" w:hAnsi="Times New Roman" w:eastAsiaTheme="minorEastAsia"/>
      <w:sz w:val="28"/>
      <w:szCs w:val="28"/>
    </w:rPr>
  </w:style>
  <w:style w:type="paragraph" w:styleId="Header">
    <w:name w:val="header"/>
    <w:basedOn w:val="Normal"/>
    <w:link w:val="HeaderChar"/>
    <w:uiPriority w:val="99"/>
    <w:unhideWhenUsed w:val="1"/>
    <w:rsid w:val="007B2D64"/>
    <w:pPr>
      <w:tabs>
        <w:tab w:val="center" w:pos="4536"/>
        <w:tab w:val="right" w:pos="9072"/>
      </w:tabs>
      <w:spacing w:after="0" w:line="240" w:lineRule="auto"/>
    </w:pPr>
  </w:style>
  <w:style w:type="character" w:styleId="HeaderChar" w:customStyle="1">
    <w:name w:val="Header Char"/>
    <w:basedOn w:val="DefaultParagraphFont"/>
    <w:link w:val="Header"/>
    <w:uiPriority w:val="99"/>
    <w:rsid w:val="007B2D64"/>
  </w:style>
  <w:style w:type="paragraph" w:styleId="Footer">
    <w:name w:val="footer"/>
    <w:basedOn w:val="Normal"/>
    <w:link w:val="FooterChar"/>
    <w:uiPriority w:val="99"/>
    <w:unhideWhenUsed w:val="1"/>
    <w:rsid w:val="007B2D64"/>
    <w:pPr>
      <w:tabs>
        <w:tab w:val="center" w:pos="4536"/>
        <w:tab w:val="right" w:pos="9072"/>
      </w:tabs>
      <w:spacing w:after="0" w:line="240" w:lineRule="auto"/>
    </w:pPr>
  </w:style>
  <w:style w:type="character" w:styleId="FooterChar" w:customStyle="1">
    <w:name w:val="Footer Char"/>
    <w:basedOn w:val="DefaultParagraphFont"/>
    <w:link w:val="Footer"/>
    <w:uiPriority w:val="99"/>
    <w:rsid w:val="007B2D64"/>
  </w:style>
  <w:style w:type="character" w:styleId="Heading1Char" w:customStyle="1">
    <w:name w:val="Heading 1 Char"/>
    <w:basedOn w:val="DefaultParagraphFont"/>
    <w:link w:val="Heading1"/>
    <w:uiPriority w:val="9"/>
    <w:rsid w:val="0016504B"/>
    <w:rPr>
      <w:rFonts w:ascii="Times New Roman" w:hAnsi="Times New Roman" w:cstheme="majorBidi" w:eastAsiaTheme="majorEastAsia"/>
      <w:b w:val="1"/>
      <w:sz w:val="28"/>
      <w:szCs w:val="32"/>
    </w:rPr>
  </w:style>
  <w:style w:type="character" w:styleId="Heading2Char" w:customStyle="1">
    <w:name w:val="Heading 2 Char"/>
    <w:basedOn w:val="DefaultParagraphFont"/>
    <w:link w:val="Heading2"/>
    <w:uiPriority w:val="9"/>
    <w:rsid w:val="002007DD"/>
    <w:rPr>
      <w:rFonts w:ascii="Times New Roman" w:hAnsi="Times New Roman" w:cstheme="majorBidi" w:eastAsiaTheme="majorEastAsia"/>
      <w:sz w:val="28"/>
      <w:szCs w:val="26"/>
    </w:rPr>
  </w:style>
  <w:style w:type="character" w:styleId="Heading3Char" w:customStyle="1">
    <w:name w:val="Heading 3 Char"/>
    <w:basedOn w:val="DefaultParagraphFont"/>
    <w:link w:val="Heading3"/>
    <w:uiPriority w:val="9"/>
    <w:rsid w:val="002007DD"/>
    <w:rPr>
      <w:rFonts w:ascii="Times New Roman" w:hAnsi="Times New Roman" w:cstheme="majorBidi" w:eastAsiaTheme="majorEastAsia"/>
      <w:sz w:val="28"/>
      <w:szCs w:val="24"/>
    </w:rPr>
  </w:style>
  <w:style w:type="character" w:styleId="Heading4Char" w:customStyle="1">
    <w:name w:val="Heading 4 Char"/>
    <w:basedOn w:val="DefaultParagraphFont"/>
    <w:link w:val="Heading4"/>
    <w:uiPriority w:val="9"/>
    <w:semiHidden w:val="1"/>
    <w:rsid w:val="002007DD"/>
    <w:rPr>
      <w:rFonts w:asciiTheme="majorHAnsi" w:cstheme="majorBidi" w:eastAsiaTheme="majorEastAsia" w:hAnsiTheme="majorHAnsi"/>
      <w:i w:val="1"/>
      <w:iCs w:val="1"/>
      <w:color w:val="2e74b5" w:themeColor="accent1" w:themeShade="0000BF"/>
    </w:rPr>
  </w:style>
  <w:style w:type="character" w:styleId="Heading5Char" w:customStyle="1">
    <w:name w:val="Heading 5 Char"/>
    <w:basedOn w:val="DefaultParagraphFont"/>
    <w:link w:val="Heading5"/>
    <w:uiPriority w:val="9"/>
    <w:semiHidden w:val="1"/>
    <w:rsid w:val="002007DD"/>
    <w:rPr>
      <w:rFonts w:asciiTheme="majorHAnsi" w:cstheme="majorBidi" w:eastAsiaTheme="majorEastAsia" w:hAnsiTheme="majorHAnsi"/>
      <w:color w:val="2e74b5" w:themeColor="accent1" w:themeShade="0000BF"/>
    </w:rPr>
  </w:style>
  <w:style w:type="character" w:styleId="Heading6Char" w:customStyle="1">
    <w:name w:val="Heading 6 Char"/>
    <w:basedOn w:val="DefaultParagraphFont"/>
    <w:link w:val="Heading6"/>
    <w:uiPriority w:val="9"/>
    <w:semiHidden w:val="1"/>
    <w:rsid w:val="002007DD"/>
    <w:rPr>
      <w:rFonts w:asciiTheme="majorHAnsi" w:cstheme="majorBidi" w:eastAsiaTheme="majorEastAsia" w:hAnsiTheme="majorHAnsi"/>
      <w:color w:val="1f4d78" w:themeColor="accent1" w:themeShade="00007F"/>
    </w:rPr>
  </w:style>
  <w:style w:type="character" w:styleId="Heading7Char" w:customStyle="1">
    <w:name w:val="Heading 7 Char"/>
    <w:basedOn w:val="DefaultParagraphFont"/>
    <w:link w:val="Heading7"/>
    <w:uiPriority w:val="9"/>
    <w:semiHidden w:val="1"/>
    <w:rsid w:val="002007DD"/>
    <w:rPr>
      <w:rFonts w:asciiTheme="majorHAnsi" w:cstheme="majorBidi" w:eastAsiaTheme="majorEastAsia" w:hAnsiTheme="majorHAnsi"/>
      <w:i w:val="1"/>
      <w:iCs w:val="1"/>
      <w:color w:val="1f4d78" w:themeColor="accent1" w:themeShade="00007F"/>
    </w:rPr>
  </w:style>
  <w:style w:type="character" w:styleId="Heading8Char" w:customStyle="1">
    <w:name w:val="Heading 8 Char"/>
    <w:basedOn w:val="DefaultParagraphFont"/>
    <w:link w:val="Heading8"/>
    <w:uiPriority w:val="9"/>
    <w:semiHidden w:val="1"/>
    <w:rsid w:val="002007DD"/>
    <w:rPr>
      <w:rFonts w:asciiTheme="majorHAnsi" w:cstheme="majorBidi" w:eastAsiaTheme="majorEastAsia" w:hAnsiTheme="majorHAnsi"/>
      <w:color w:val="272727" w:themeColor="text1" w:themeTint="0000D8"/>
      <w:sz w:val="21"/>
      <w:szCs w:val="21"/>
    </w:rPr>
  </w:style>
  <w:style w:type="character" w:styleId="Heading9Char" w:customStyle="1">
    <w:name w:val="Heading 9 Char"/>
    <w:basedOn w:val="DefaultParagraphFont"/>
    <w:link w:val="Heading9"/>
    <w:uiPriority w:val="9"/>
    <w:semiHidden w:val="1"/>
    <w:rsid w:val="002007DD"/>
    <w:rPr>
      <w:rFonts w:asciiTheme="majorHAnsi" w:cstheme="majorBidi" w:eastAsiaTheme="majorEastAsia" w:hAnsiTheme="majorHAnsi"/>
      <w:i w:val="1"/>
      <w:iCs w:val="1"/>
      <w:color w:val="272727" w:themeColor="text1" w:themeTint="0000D8"/>
      <w:sz w:val="21"/>
      <w:szCs w:val="21"/>
    </w:rPr>
  </w:style>
  <w:style w:type="character" w:styleId="Hyperlink">
    <w:name w:val="Hyperlink"/>
    <w:basedOn w:val="DefaultParagraphFont"/>
    <w:uiPriority w:val="99"/>
    <w:unhideWhenUsed w:val="1"/>
    <w:rsid w:val="002007DD"/>
    <w:rPr>
      <w:color w:val="0563c1" w:themeColor="hyperlink"/>
      <w:u w:val="single"/>
    </w:rPr>
  </w:style>
  <w:style w:type="paragraph" w:styleId="TOCHeading">
    <w:name w:val="TOC Heading"/>
    <w:basedOn w:val="Heading1"/>
    <w:next w:val="Normal"/>
    <w:uiPriority w:val="39"/>
    <w:unhideWhenUsed w:val="1"/>
    <w:qFormat w:val="1"/>
    <w:rsid w:val="00363675"/>
    <w:pPr>
      <w:numPr>
        <w:numId w:val="0"/>
      </w:numPr>
      <w:spacing w:line="259" w:lineRule="auto"/>
      <w:jc w:val="left"/>
      <w:outlineLvl w:val="9"/>
    </w:pPr>
    <w:rPr>
      <w:rFonts w:asciiTheme="majorHAnsi" w:hAnsiTheme="majorHAnsi"/>
      <w:b w:val="0"/>
      <w:color w:val="2e74b5" w:themeColor="accent1" w:themeShade="0000BF"/>
      <w:sz w:val="32"/>
      <w:lang w:val="en-US"/>
    </w:rPr>
  </w:style>
  <w:style w:type="paragraph" w:styleId="TOC1">
    <w:name w:val="toc 1"/>
    <w:basedOn w:val="Normal"/>
    <w:next w:val="Normal"/>
    <w:autoRedefine w:val="1"/>
    <w:uiPriority w:val="39"/>
    <w:unhideWhenUsed w:val="1"/>
    <w:rsid w:val="00363675"/>
    <w:pPr>
      <w:spacing w:after="100"/>
    </w:pPr>
  </w:style>
  <w:style w:type="paragraph" w:styleId="TOC2">
    <w:name w:val="toc 2"/>
    <w:basedOn w:val="Normal"/>
    <w:next w:val="Normal"/>
    <w:autoRedefine w:val="1"/>
    <w:uiPriority w:val="39"/>
    <w:unhideWhenUsed w:val="1"/>
    <w:rsid w:val="00363675"/>
    <w:pPr>
      <w:spacing w:after="100"/>
      <w:ind w:left="220"/>
    </w:pPr>
  </w:style>
  <w:style w:type="table" w:styleId="TableGrid">
    <w:name w:val="Table Grid"/>
    <w:basedOn w:val="TableNormal"/>
    <w:uiPriority w:val="39"/>
    <w:rsid w:val="00206D49"/>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footer" Target="footer1.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yperlink" Target="https://learn.microsoft.com/" TargetMode="External"/><Relationship Id="rId8" Type="http://schemas.openxmlformats.org/officeDocument/2006/relationships/hyperlink" Target="https://learn.microsoft.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eEjOJuaMhGWf7GnOqKYmSO1iM5g==">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</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2022-01-09T17:46:00Z</dcterms:created>
  <dc:creator>Потребител на Windows</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0x01010067467D009A023C4EA56D3C56C6BCF5F1</vt:lpwstr>
  </property>
</Properties>
</file>